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Pr="0075432D" w:rsidRDefault="0075432D" w:rsidP="0075432D">
      <w:pPr>
        <w:rPr>
          <w:lang w:eastAsia="en-US"/>
        </w:rPr>
      </w:pPr>
    </w:p>
    <w:p w:rsidR="0075432D" w:rsidRDefault="0075432D" w:rsidP="0075432D">
      <w:pPr>
        <w:rPr>
          <w:lang w:eastAsia="en-US"/>
        </w:rPr>
      </w:pPr>
    </w:p>
    <w:p w:rsidR="0075432D" w:rsidRPr="0075432D" w:rsidRDefault="0075432D" w:rsidP="0075432D">
      <w:pPr>
        <w:rPr>
          <w:lang w:eastAsia="en-US"/>
        </w:rPr>
      </w:pPr>
    </w:p>
    <w:p w:rsidR="0075432D" w:rsidRDefault="0075432D" w:rsidP="0075432D">
      <w:pPr>
        <w:rPr>
          <w:lang w:eastAsia="en-US"/>
        </w:rPr>
      </w:pPr>
    </w:p>
    <w:p w:rsidR="00564259" w:rsidRPr="0075432D" w:rsidRDefault="00564259" w:rsidP="0075432D">
      <w:pPr>
        <w:jc w:val="center"/>
        <w:rPr>
          <w:lang w:eastAsia="en-US"/>
        </w:rPr>
      </w:pPr>
    </w:p>
    <w:p w:rsidR="008C057A" w:rsidRPr="0075432D"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75432D">
        <w:rPr>
          <w:rFonts w:ascii="Times New Roman" w:hAnsi="Times New Roman"/>
          <w:bCs/>
          <w:kern w:val="32"/>
          <w:sz w:val="24"/>
          <w:szCs w:val="24"/>
          <w:lang w:val="tr-TR"/>
        </w:rPr>
        <w:lastRenderedPageBreak/>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Pr>
          <w:b/>
        </w:rPr>
        <w:t xml:space="preserve"> </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Default="00D64D41" w:rsidP="00D64D41">
      <w:pPr>
        <w:ind w:left="708" w:firstLine="426"/>
      </w:pPr>
      <w:r w:rsidRPr="00D64D41">
        <w:t>İdari Uygunluk Değerlendirme Tablosu</w:t>
      </w:r>
    </w:p>
    <w:p w:rsidR="00D64D41" w:rsidRPr="00D64D41" w:rsidRDefault="00D64D41" w:rsidP="00D64D41">
      <w:pPr>
        <w:ind w:left="708" w:firstLine="426"/>
      </w:pPr>
      <w:r w:rsidRPr="00D64D41">
        <w:t>Teknik Değerlendirme Tabloları</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rsidR="004F2B0D" w:rsidRPr="007C40DC" w:rsidRDefault="004F2B0D" w:rsidP="004F2B0D">
      <w:pPr>
        <w:rPr>
          <w:rFonts w:cs="Arial"/>
        </w:rPr>
      </w:pPr>
    </w:p>
    <w:p w:rsidR="004F2B0D" w:rsidRPr="007C40DC" w:rsidRDefault="004F2B0D" w:rsidP="0075432D">
      <w:pPr>
        <w:pBdr>
          <w:top w:val="single" w:sz="4" w:space="1" w:color="auto"/>
          <w:left w:val="single" w:sz="4" w:space="4" w:color="auto"/>
          <w:bottom w:val="single" w:sz="4" w:space="1" w:color="auto"/>
          <w:right w:val="single" w:sz="4" w:space="4" w:color="auto"/>
        </w:pBdr>
        <w:rPr>
          <w:b/>
          <w:sz w:val="20"/>
          <w:szCs w:val="20"/>
        </w:rPr>
      </w:pPr>
    </w:p>
    <w:p w:rsidR="004F2B0D" w:rsidRPr="007C40DC" w:rsidRDefault="00BA7931" w:rsidP="0075432D">
      <w:pPr>
        <w:pBdr>
          <w:top w:val="single" w:sz="4" w:space="1" w:color="auto"/>
          <w:left w:val="single" w:sz="4" w:space="4" w:color="auto"/>
          <w:bottom w:val="single" w:sz="4" w:space="1" w:color="auto"/>
          <w:right w:val="single" w:sz="4" w:space="4" w:color="auto"/>
        </w:pBdr>
        <w:rPr>
          <w:b/>
          <w:sz w:val="20"/>
          <w:szCs w:val="20"/>
        </w:rPr>
      </w:pPr>
      <w:r>
        <w:rPr>
          <w:b/>
          <w:noProof/>
          <w:sz w:val="20"/>
          <w:szCs w:val="20"/>
        </w:rPr>
        <w:drawing>
          <wp:anchor distT="0" distB="0" distL="114300" distR="114300" simplePos="0" relativeHeight="251670016" behindDoc="1" locked="0" layoutInCell="1" allowOverlap="1">
            <wp:simplePos x="0" y="0"/>
            <wp:positionH relativeFrom="column">
              <wp:posOffset>4335780</wp:posOffset>
            </wp:positionH>
            <wp:positionV relativeFrom="paragraph">
              <wp:posOffset>20955</wp:posOffset>
            </wp:positionV>
            <wp:extent cx="936625" cy="859155"/>
            <wp:effectExtent l="19050" t="0" r="0" b="0"/>
            <wp:wrapTight wrapText="bothSides">
              <wp:wrapPolygon edited="0">
                <wp:start x="-439" y="0"/>
                <wp:lineTo x="-439" y="21073"/>
                <wp:lineTo x="21527" y="21073"/>
                <wp:lineTo x="21527" y="0"/>
                <wp:lineTo x="-439" y="0"/>
              </wp:wrapPolygon>
            </wp:wrapTight>
            <wp:docPr id="54" name="Picture 1" descr="http://85.111.0.25/files/kalkinma-bakanligi/kalkinma-bakan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11.0.25/files/kalkinma-bakanligi/kalkinma-bakanligi.jpg"/>
                    <pic:cNvPicPr>
                      <a:picLocks noChangeAspect="1" noChangeArrowheads="1"/>
                    </pic:cNvPicPr>
                  </pic:nvPicPr>
                  <pic:blipFill>
                    <a:blip r:embed="rId11" cstate="print"/>
                    <a:srcRect/>
                    <a:stretch>
                      <a:fillRect/>
                    </a:stretch>
                  </pic:blipFill>
                  <pic:spPr bwMode="auto">
                    <a:xfrm>
                      <a:off x="0" y="0"/>
                      <a:ext cx="936625" cy="859155"/>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65920" behindDoc="1" locked="0" layoutInCell="1" allowOverlap="1">
            <wp:simplePos x="0" y="0"/>
            <wp:positionH relativeFrom="column">
              <wp:posOffset>360680</wp:posOffset>
            </wp:positionH>
            <wp:positionV relativeFrom="paragraph">
              <wp:posOffset>9525</wp:posOffset>
            </wp:positionV>
            <wp:extent cx="1135380" cy="817880"/>
            <wp:effectExtent l="19050" t="0" r="7620" b="0"/>
            <wp:wrapTight wrapText="bothSides">
              <wp:wrapPolygon edited="0">
                <wp:start x="-362" y="0"/>
                <wp:lineTo x="-362" y="21130"/>
                <wp:lineTo x="21745" y="21130"/>
                <wp:lineTo x="21745" y="0"/>
                <wp:lineTo x="-362" y="0"/>
              </wp:wrapPolygon>
            </wp:wrapTight>
            <wp:docPr id="52" name="Picture 1" descr="http://2.bp.blogspot.com/-RbmvkHsTjDs/T187KVrMiJI/AAAAAAAAAP4/Su_bCGwm2bY/s320/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RbmvkHsTjDs/T187KVrMiJI/AAAAAAAAAP4/Su_bCGwm2bY/s320/ankaraka.jpg"/>
                    <pic:cNvPicPr>
                      <a:picLocks noChangeAspect="1" noChangeArrowheads="1"/>
                    </pic:cNvPicPr>
                  </pic:nvPicPr>
                  <pic:blipFill>
                    <a:blip r:embed="rId12" cstate="print"/>
                    <a:srcRect/>
                    <a:stretch>
                      <a:fillRect/>
                    </a:stretch>
                  </pic:blipFill>
                  <pic:spPr bwMode="auto">
                    <a:xfrm>
                      <a:off x="0" y="0"/>
                      <a:ext cx="1135380" cy="817880"/>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67968" behindDoc="0" locked="0" layoutInCell="1" allowOverlap="1">
            <wp:simplePos x="0" y="0"/>
            <wp:positionH relativeFrom="column">
              <wp:posOffset>2228215</wp:posOffset>
            </wp:positionH>
            <wp:positionV relativeFrom="paragraph">
              <wp:posOffset>20955</wp:posOffset>
            </wp:positionV>
            <wp:extent cx="1086485" cy="806450"/>
            <wp:effectExtent l="19050" t="0" r="0" b="0"/>
            <wp:wrapSquare wrapText="bothSides"/>
            <wp:docPr id="53" name="Resim 1" descr="http://www.elizyazilim.com/images/ref-fg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lizyazilim.com/images/ref-fggrup.jpg"/>
                    <pic:cNvPicPr>
                      <a:picLocks noChangeAspect="1" noChangeArrowheads="1"/>
                    </pic:cNvPicPr>
                  </pic:nvPicPr>
                  <pic:blipFill>
                    <a:blip r:embed="rId13" cstate="print"/>
                    <a:srcRect/>
                    <a:stretch>
                      <a:fillRect/>
                    </a:stretch>
                  </pic:blipFill>
                  <pic:spPr bwMode="auto">
                    <a:xfrm>
                      <a:off x="0" y="0"/>
                      <a:ext cx="1086485" cy="806450"/>
                    </a:xfrm>
                    <a:prstGeom prst="rect">
                      <a:avLst/>
                    </a:prstGeom>
                    <a:noFill/>
                    <a:ln w="9525">
                      <a:noFill/>
                      <a:miter lim="800000"/>
                      <a:headEnd/>
                      <a:tailEnd/>
                    </a:ln>
                  </pic:spPr>
                </pic:pic>
              </a:graphicData>
            </a:graphic>
          </wp:anchor>
        </w:drawing>
      </w:r>
    </w:p>
    <w:p w:rsidR="004F2B0D" w:rsidRPr="007C40DC" w:rsidRDefault="004F2B0D" w:rsidP="0075432D">
      <w:pPr>
        <w:pBdr>
          <w:top w:val="single" w:sz="4" w:space="1" w:color="auto"/>
          <w:left w:val="single" w:sz="4" w:space="4" w:color="auto"/>
          <w:bottom w:val="single" w:sz="4" w:space="1" w:color="auto"/>
          <w:right w:val="single" w:sz="4" w:space="4" w:color="auto"/>
        </w:pBdr>
        <w:jc w:val="center"/>
        <w:rPr>
          <w:b/>
          <w:sz w:val="20"/>
          <w:szCs w:val="20"/>
        </w:rPr>
      </w:pPr>
    </w:p>
    <w:p w:rsidR="004F2B0D" w:rsidRPr="007C40DC" w:rsidRDefault="0075432D" w:rsidP="0075432D">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 </w:t>
      </w:r>
    </w:p>
    <w:p w:rsidR="004F2B0D" w:rsidRPr="007C40DC" w:rsidRDefault="0075432D" w:rsidP="0075432D">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      </w:t>
      </w:r>
    </w:p>
    <w:p w:rsidR="0075432D" w:rsidRDefault="0075432D" w:rsidP="0075432D">
      <w:pPr>
        <w:pBdr>
          <w:top w:val="single" w:sz="4" w:space="1" w:color="auto"/>
          <w:left w:val="single" w:sz="4" w:space="4" w:color="auto"/>
          <w:bottom w:val="single" w:sz="4" w:space="1" w:color="auto"/>
          <w:right w:val="single" w:sz="4" w:space="4" w:color="auto"/>
        </w:pBdr>
        <w:jc w:val="center"/>
        <w:rPr>
          <w:b/>
          <w:sz w:val="20"/>
          <w:szCs w:val="20"/>
          <w:highlight w:val="lightGray"/>
        </w:rPr>
      </w:pPr>
    </w:p>
    <w:p w:rsidR="0075432D" w:rsidRDefault="0075432D" w:rsidP="0075432D">
      <w:pPr>
        <w:pBdr>
          <w:top w:val="single" w:sz="4" w:space="1" w:color="auto"/>
          <w:left w:val="single" w:sz="4" w:space="4" w:color="auto"/>
          <w:bottom w:val="single" w:sz="4" w:space="1" w:color="auto"/>
          <w:right w:val="single" w:sz="4" w:space="4" w:color="auto"/>
        </w:pBdr>
        <w:jc w:val="center"/>
        <w:rPr>
          <w:b/>
          <w:sz w:val="20"/>
          <w:szCs w:val="20"/>
          <w:highlight w:val="lightGray"/>
        </w:rPr>
      </w:pPr>
    </w:p>
    <w:p w:rsidR="0075432D" w:rsidRDefault="0075432D" w:rsidP="0075432D">
      <w:pPr>
        <w:pBdr>
          <w:top w:val="single" w:sz="4" w:space="1" w:color="auto"/>
          <w:left w:val="single" w:sz="4" w:space="4" w:color="auto"/>
          <w:bottom w:val="single" w:sz="4" w:space="1" w:color="auto"/>
          <w:right w:val="single" w:sz="4" w:space="4" w:color="auto"/>
        </w:pBdr>
        <w:jc w:val="center"/>
        <w:rPr>
          <w:b/>
          <w:sz w:val="20"/>
          <w:szCs w:val="20"/>
          <w:highlight w:val="lightGray"/>
        </w:rPr>
      </w:pPr>
    </w:p>
    <w:p w:rsidR="004F2B0D" w:rsidRPr="007C40DC" w:rsidRDefault="0075432D" w:rsidP="0075432D">
      <w:pPr>
        <w:pBdr>
          <w:top w:val="single" w:sz="4" w:space="1" w:color="auto"/>
          <w:left w:val="single" w:sz="4" w:space="4" w:color="auto"/>
          <w:bottom w:val="single" w:sz="4" w:space="1" w:color="auto"/>
          <w:right w:val="single" w:sz="4" w:space="4" w:color="auto"/>
        </w:pBdr>
        <w:jc w:val="center"/>
        <w:rPr>
          <w:b/>
          <w:sz w:val="20"/>
          <w:szCs w:val="20"/>
        </w:rPr>
      </w:pPr>
      <w:r w:rsidRPr="0075432D">
        <w:rPr>
          <w:b/>
          <w:sz w:val="20"/>
          <w:szCs w:val="20"/>
        </w:rPr>
        <w:t>Mal Alımı</w:t>
      </w:r>
      <w:r w:rsidR="004F2B0D" w:rsidRPr="007C40DC">
        <w:rPr>
          <w:b/>
          <w:sz w:val="20"/>
          <w:szCs w:val="20"/>
        </w:rPr>
        <w:t xml:space="preserve"> için ihale ilanı </w:t>
      </w:r>
    </w:p>
    <w:p w:rsidR="004F2B0D" w:rsidRPr="007C40DC" w:rsidRDefault="004F2B0D" w:rsidP="0075432D">
      <w:pPr>
        <w:pBdr>
          <w:top w:val="single" w:sz="4" w:space="1" w:color="auto"/>
          <w:left w:val="single" w:sz="4" w:space="4" w:color="auto"/>
          <w:bottom w:val="single" w:sz="4" w:space="1" w:color="auto"/>
          <w:right w:val="single" w:sz="4" w:space="4" w:color="auto"/>
        </w:pBdr>
        <w:jc w:val="center"/>
        <w:rPr>
          <w:b/>
          <w:sz w:val="20"/>
          <w:szCs w:val="20"/>
        </w:rPr>
      </w:pPr>
    </w:p>
    <w:p w:rsidR="004F2B0D" w:rsidRDefault="0075432D" w:rsidP="0075432D">
      <w:pPr>
        <w:pBdr>
          <w:top w:val="single" w:sz="4" w:space="1" w:color="auto"/>
          <w:left w:val="single" w:sz="4" w:space="4" w:color="auto"/>
          <w:bottom w:val="single" w:sz="4" w:space="1" w:color="auto"/>
          <w:right w:val="single" w:sz="4" w:space="4" w:color="auto"/>
        </w:pBdr>
        <w:rPr>
          <w:sz w:val="20"/>
          <w:szCs w:val="20"/>
        </w:rPr>
      </w:pPr>
      <w:r w:rsidRPr="0075432D">
        <w:rPr>
          <w:rStyle w:val="Gvdemetni375ptKalnDeil"/>
          <w:rFonts w:ascii="Times New Roman" w:hAnsi="Times New Roman"/>
          <w:sz w:val="20"/>
          <w:szCs w:val="20"/>
        </w:rPr>
        <w:t xml:space="preserve">FG GRUP SAĞLIK İNŞAAT HAR.MİM.MÜH.ELK.SAN. VE TİC. </w:t>
      </w:r>
      <w:r w:rsidR="00093A47">
        <w:rPr>
          <w:rStyle w:val="Gvdemetni375ptKalnDeil"/>
          <w:rFonts w:ascii="Times New Roman" w:hAnsi="Times New Roman"/>
          <w:sz w:val="20"/>
          <w:szCs w:val="20"/>
        </w:rPr>
        <w:t>A.Ş</w:t>
      </w:r>
      <w:r>
        <w:rPr>
          <w:sz w:val="20"/>
          <w:szCs w:val="20"/>
        </w:rPr>
        <w:t xml:space="preserve"> Ankara </w:t>
      </w:r>
      <w:r w:rsidR="004F2B0D" w:rsidRPr="0075432D">
        <w:rPr>
          <w:sz w:val="20"/>
          <w:szCs w:val="20"/>
        </w:rPr>
        <w:t xml:space="preserve">Kalkınma Ajansı </w:t>
      </w:r>
      <w:r>
        <w:rPr>
          <w:sz w:val="20"/>
          <w:szCs w:val="20"/>
        </w:rPr>
        <w:t>İleri Teknolojilerde İhracat Odaklı Kalkınma Mali Destek</w:t>
      </w:r>
      <w:r w:rsidR="004F2B0D" w:rsidRPr="0075432D">
        <w:rPr>
          <w:sz w:val="20"/>
          <w:szCs w:val="20"/>
        </w:rPr>
        <w:t xml:space="preserve"> Programı kapsamında sağlanan mali destek ile </w:t>
      </w:r>
      <w:r w:rsidR="00EC68FC">
        <w:rPr>
          <w:sz w:val="20"/>
          <w:szCs w:val="20"/>
        </w:rPr>
        <w:t>Fatih Sultan  Mahallesi 2365.sokak No:19 Etimesgut/Ankara</w:t>
      </w:r>
      <w:r w:rsidR="004F2B0D" w:rsidRPr="0075432D">
        <w:rPr>
          <w:sz w:val="20"/>
          <w:szCs w:val="20"/>
        </w:rPr>
        <w:t>’d</w:t>
      </w:r>
      <w:r w:rsidR="00EC68FC">
        <w:rPr>
          <w:sz w:val="20"/>
          <w:szCs w:val="20"/>
        </w:rPr>
        <w:t xml:space="preserve">a </w:t>
      </w:r>
      <w:r w:rsidR="004F2B0D" w:rsidRPr="0075432D">
        <w:rPr>
          <w:sz w:val="20"/>
          <w:szCs w:val="20"/>
        </w:rPr>
        <w:t xml:space="preserve"> </w:t>
      </w:r>
      <w:r w:rsidRPr="0075432D">
        <w:rPr>
          <w:b/>
          <w:sz w:val="20"/>
          <w:szCs w:val="20"/>
        </w:rPr>
        <w:t>FG Grup Üretim Süreçlerinde Yenilikçilik ve Yeni Ürün Gelistirme Projesi</w:t>
      </w:r>
      <w:r w:rsidRPr="0075432D">
        <w:rPr>
          <w:sz w:val="20"/>
          <w:szCs w:val="20"/>
        </w:rPr>
        <w:t xml:space="preserve"> için bir mal alımı</w:t>
      </w:r>
      <w:r w:rsidR="004F2B0D" w:rsidRPr="0075432D">
        <w:rPr>
          <w:sz w:val="20"/>
          <w:szCs w:val="20"/>
        </w:rPr>
        <w:t xml:space="preserve"> ihalesi sonuçlandırmayı planlamaktadır.</w:t>
      </w:r>
    </w:p>
    <w:p w:rsidR="0019058D" w:rsidRDefault="0019058D" w:rsidP="0075432D">
      <w:pPr>
        <w:pBdr>
          <w:top w:val="single" w:sz="4" w:space="1" w:color="auto"/>
          <w:left w:val="single" w:sz="4" w:space="4" w:color="auto"/>
          <w:bottom w:val="single" w:sz="4" w:space="1" w:color="auto"/>
          <w:right w:val="single" w:sz="4" w:space="4" w:color="auto"/>
        </w:pBdr>
        <w:rPr>
          <w:sz w:val="20"/>
          <w:szCs w:val="20"/>
        </w:rPr>
      </w:pPr>
    </w:p>
    <w:p w:rsidR="0019058D" w:rsidRPr="0019058D" w:rsidRDefault="0019058D" w:rsidP="0019058D">
      <w:pPr>
        <w:pBdr>
          <w:top w:val="single" w:sz="4" w:space="1" w:color="auto"/>
          <w:left w:val="single" w:sz="4" w:space="4" w:color="auto"/>
          <w:bottom w:val="single" w:sz="4" w:space="1" w:color="auto"/>
          <w:right w:val="single" w:sz="4" w:space="4" w:color="auto"/>
        </w:pBdr>
        <w:rPr>
          <w:b/>
          <w:sz w:val="20"/>
          <w:szCs w:val="20"/>
        </w:rPr>
      </w:pPr>
      <w:r w:rsidRPr="0019058D">
        <w:rPr>
          <w:b/>
          <w:sz w:val="20"/>
          <w:szCs w:val="20"/>
        </w:rPr>
        <w:t>LOT 1:</w:t>
      </w:r>
    </w:p>
    <w:p w:rsidR="0019058D" w:rsidRDefault="0019058D" w:rsidP="0019058D">
      <w:pPr>
        <w:pBdr>
          <w:top w:val="single" w:sz="4" w:space="1" w:color="auto"/>
          <w:left w:val="single" w:sz="4" w:space="4" w:color="auto"/>
          <w:bottom w:val="single" w:sz="4" w:space="1" w:color="auto"/>
          <w:right w:val="single" w:sz="4" w:space="4" w:color="auto"/>
        </w:pBdr>
        <w:rPr>
          <w:sz w:val="20"/>
          <w:szCs w:val="20"/>
        </w:rPr>
      </w:pPr>
      <w:r>
        <w:rPr>
          <w:sz w:val="20"/>
          <w:szCs w:val="20"/>
        </w:rPr>
        <w:t>1 Adet Grinder</w:t>
      </w:r>
    </w:p>
    <w:p w:rsidR="00DE7E8F" w:rsidRPr="00DE7E8F" w:rsidRDefault="00DE7E8F" w:rsidP="0019058D">
      <w:pPr>
        <w:pBdr>
          <w:top w:val="single" w:sz="4" w:space="1" w:color="auto"/>
          <w:left w:val="single" w:sz="4" w:space="4" w:color="auto"/>
          <w:bottom w:val="single" w:sz="4" w:space="1" w:color="auto"/>
          <w:right w:val="single" w:sz="4" w:space="4" w:color="auto"/>
        </w:pBdr>
        <w:rPr>
          <w:b/>
          <w:sz w:val="20"/>
          <w:szCs w:val="20"/>
        </w:rPr>
      </w:pPr>
      <w:r w:rsidRPr="00DE7E8F">
        <w:rPr>
          <w:b/>
          <w:sz w:val="20"/>
          <w:szCs w:val="20"/>
        </w:rPr>
        <w:t>LOT 2:</w:t>
      </w:r>
      <w:bookmarkStart w:id="5" w:name="_GoBack"/>
      <w:bookmarkEnd w:id="5"/>
    </w:p>
    <w:p w:rsidR="0019058D" w:rsidRDefault="0019058D" w:rsidP="0019058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Adet Micro Coiling Cihazı </w:t>
      </w:r>
    </w:p>
    <w:p w:rsidR="0019058D" w:rsidRPr="0019058D" w:rsidRDefault="0019058D" w:rsidP="0019058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Adet Profil Ölçüm Cihazı </w:t>
      </w: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r w:rsidRPr="007C40DC">
        <w:rPr>
          <w:sz w:val="20"/>
          <w:szCs w:val="20"/>
        </w:rPr>
        <w:t xml:space="preserve">İhaleye katılım koşulları, isteklilerde aranacak teknik ve mali bilgileri de içeren İhale Dosyası </w:t>
      </w:r>
      <w:r w:rsidR="00EC68FC">
        <w:rPr>
          <w:sz w:val="20"/>
          <w:szCs w:val="20"/>
        </w:rPr>
        <w:t>Fatih Sultan  Mahallesi 2365.sokak No:19 Etimesgut/Ankara</w:t>
      </w:r>
      <w:r w:rsidR="00EC68FC" w:rsidRPr="007C40DC">
        <w:rPr>
          <w:sz w:val="20"/>
          <w:szCs w:val="20"/>
        </w:rPr>
        <w:t xml:space="preserve"> </w:t>
      </w:r>
      <w:r w:rsidRPr="007C40DC">
        <w:rPr>
          <w:sz w:val="20"/>
          <w:szCs w:val="20"/>
        </w:rPr>
        <w:t xml:space="preserve">adresinden veya </w:t>
      </w:r>
      <w:hyperlink r:id="rId14" w:history="1">
        <w:r w:rsidR="00EC68FC" w:rsidRPr="00945593">
          <w:rPr>
            <w:rStyle w:val="Kpr"/>
            <w:sz w:val="20"/>
            <w:szCs w:val="20"/>
          </w:rPr>
          <w:t>www.fggrup.com.tr</w:t>
        </w:r>
      </w:hyperlink>
      <w:r w:rsidR="00EC68FC">
        <w:rPr>
          <w:sz w:val="20"/>
          <w:szCs w:val="20"/>
        </w:rPr>
        <w:t xml:space="preserve"> ve </w:t>
      </w:r>
      <w:hyperlink r:id="rId15" w:history="1">
        <w:r w:rsidR="00EC68FC" w:rsidRPr="00945593">
          <w:rPr>
            <w:rStyle w:val="Kpr"/>
            <w:sz w:val="20"/>
            <w:szCs w:val="20"/>
          </w:rPr>
          <w:t>www.ankaraka.org.tr</w:t>
        </w:r>
      </w:hyperlink>
      <w:r w:rsidR="00EC68FC">
        <w:rPr>
          <w:sz w:val="20"/>
          <w:szCs w:val="20"/>
        </w:rPr>
        <w:t xml:space="preserve"> </w:t>
      </w:r>
      <w:r w:rsidRPr="007C40DC">
        <w:rPr>
          <w:sz w:val="20"/>
          <w:szCs w:val="20"/>
        </w:rPr>
        <w:t xml:space="preserve"> internet adreslerinden temin edilebilir. </w:t>
      </w: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r w:rsidRPr="0019058D">
        <w:rPr>
          <w:sz w:val="20"/>
          <w:szCs w:val="20"/>
        </w:rPr>
        <w:t xml:space="preserve">Teklif teslimi için son tarih ve saati: </w:t>
      </w:r>
      <w:r w:rsidR="0019058D" w:rsidRPr="0019058D">
        <w:rPr>
          <w:sz w:val="20"/>
          <w:szCs w:val="20"/>
        </w:rPr>
        <w:t>2</w:t>
      </w:r>
      <w:r w:rsidR="00093A47">
        <w:rPr>
          <w:sz w:val="20"/>
          <w:szCs w:val="20"/>
        </w:rPr>
        <w:t>5</w:t>
      </w:r>
      <w:r w:rsidR="0019058D" w:rsidRPr="0019058D">
        <w:rPr>
          <w:sz w:val="20"/>
          <w:szCs w:val="20"/>
        </w:rPr>
        <w:t xml:space="preserve">.12.2014 </w:t>
      </w:r>
      <w:r w:rsidR="00EC68FC" w:rsidRPr="0019058D">
        <w:rPr>
          <w:sz w:val="20"/>
          <w:szCs w:val="20"/>
        </w:rPr>
        <w:t xml:space="preserve"> Saat: 12.00</w:t>
      </w: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r w:rsidRPr="007C40DC">
        <w:rPr>
          <w:sz w:val="20"/>
          <w:szCs w:val="20"/>
        </w:rPr>
        <w:t xml:space="preserve">Gerekli ek bilgi ya da açıklamalar; </w:t>
      </w:r>
      <w:hyperlink r:id="rId16" w:history="1">
        <w:r w:rsidR="00EC68FC" w:rsidRPr="00945593">
          <w:rPr>
            <w:rStyle w:val="Kpr"/>
            <w:sz w:val="20"/>
            <w:szCs w:val="20"/>
          </w:rPr>
          <w:t>www.fggrup.com.tr</w:t>
        </w:r>
      </w:hyperlink>
      <w:r w:rsidR="00EC68FC">
        <w:rPr>
          <w:sz w:val="20"/>
          <w:szCs w:val="20"/>
        </w:rPr>
        <w:t xml:space="preserve"> </w:t>
      </w:r>
      <w:r w:rsidRPr="007C40DC">
        <w:rPr>
          <w:sz w:val="20"/>
          <w:szCs w:val="20"/>
        </w:rPr>
        <w:t xml:space="preserve"> ve </w:t>
      </w:r>
      <w:hyperlink r:id="rId17" w:history="1">
        <w:r w:rsidR="00EC68FC" w:rsidRPr="00945593">
          <w:rPr>
            <w:rStyle w:val="Kpr"/>
            <w:sz w:val="20"/>
            <w:szCs w:val="20"/>
          </w:rPr>
          <w:t>www.ankaraka.org.tr</w:t>
        </w:r>
      </w:hyperlink>
      <w:r w:rsidR="00EC68FC">
        <w:rPr>
          <w:sz w:val="20"/>
          <w:szCs w:val="20"/>
        </w:rPr>
        <w:t xml:space="preserve">  </w:t>
      </w:r>
      <w:r w:rsidRPr="007C40DC">
        <w:rPr>
          <w:sz w:val="20"/>
          <w:szCs w:val="20"/>
        </w:rPr>
        <w:t>yayınlanacaktır.</w:t>
      </w: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p>
    <w:p w:rsidR="004F2B0D" w:rsidRPr="007C40DC" w:rsidRDefault="004F2B0D" w:rsidP="0075432D">
      <w:pPr>
        <w:pBdr>
          <w:top w:val="single" w:sz="4" w:space="1" w:color="auto"/>
          <w:left w:val="single" w:sz="4" w:space="4" w:color="auto"/>
          <w:bottom w:val="single" w:sz="4" w:space="1" w:color="auto"/>
          <w:right w:val="single" w:sz="4" w:space="4" w:color="auto"/>
        </w:pBdr>
        <w:rPr>
          <w:sz w:val="20"/>
          <w:szCs w:val="20"/>
        </w:rPr>
      </w:pPr>
      <w:r w:rsidRPr="0019058D">
        <w:rPr>
          <w:sz w:val="20"/>
          <w:szCs w:val="20"/>
        </w:rPr>
        <w:t xml:space="preserve">Teklifler, </w:t>
      </w:r>
      <w:r w:rsidR="0019058D" w:rsidRPr="0019058D">
        <w:rPr>
          <w:sz w:val="20"/>
          <w:szCs w:val="20"/>
        </w:rPr>
        <w:t>2</w:t>
      </w:r>
      <w:r w:rsidR="00093A47">
        <w:rPr>
          <w:sz w:val="20"/>
          <w:szCs w:val="20"/>
        </w:rPr>
        <w:t>5</w:t>
      </w:r>
      <w:r w:rsidR="0019058D" w:rsidRPr="0019058D">
        <w:rPr>
          <w:sz w:val="20"/>
          <w:szCs w:val="20"/>
        </w:rPr>
        <w:t>.12.2014</w:t>
      </w:r>
      <w:r w:rsidRPr="0019058D">
        <w:rPr>
          <w:sz w:val="20"/>
          <w:szCs w:val="20"/>
        </w:rPr>
        <w:t xml:space="preserve"> tarihinde, saat </w:t>
      </w:r>
      <w:r w:rsidR="00EC68FC" w:rsidRPr="0019058D">
        <w:rPr>
          <w:sz w:val="20"/>
          <w:szCs w:val="20"/>
        </w:rPr>
        <w:t>13.00</w:t>
      </w:r>
      <w:r w:rsidRPr="0019058D">
        <w:rPr>
          <w:sz w:val="20"/>
          <w:szCs w:val="20"/>
        </w:rPr>
        <w:t>’da</w:t>
      </w:r>
      <w:r w:rsidRPr="007C40DC">
        <w:rPr>
          <w:sz w:val="20"/>
          <w:szCs w:val="20"/>
        </w:rPr>
        <w:t xml:space="preserve"> ve </w:t>
      </w:r>
      <w:r w:rsidR="00EC68FC">
        <w:rPr>
          <w:sz w:val="20"/>
          <w:szCs w:val="20"/>
        </w:rPr>
        <w:t>Fatih Sultan  Mahallesi 2365.sokak No:19 Etimesgut/Ankara</w:t>
      </w:r>
      <w:r w:rsidR="00EC68FC" w:rsidRPr="007C40DC">
        <w:rPr>
          <w:sz w:val="20"/>
          <w:szCs w:val="20"/>
        </w:rPr>
        <w:t xml:space="preserve"> </w:t>
      </w:r>
      <w:r w:rsidRPr="007C40DC">
        <w:rPr>
          <w:sz w:val="20"/>
          <w:szCs w:val="20"/>
        </w:rPr>
        <w:t xml:space="preserve">adresinde yapılacak oturumda açılacaktır. </w:t>
      </w:r>
    </w:p>
    <w:p w:rsidR="004F2B0D" w:rsidRPr="007C40DC" w:rsidRDefault="004F2B0D" w:rsidP="0075432D">
      <w:pPr>
        <w:pBdr>
          <w:top w:val="single" w:sz="4" w:space="1" w:color="auto"/>
          <w:left w:val="single" w:sz="4" w:space="4" w:color="auto"/>
          <w:bottom w:val="single" w:sz="4" w:space="1" w:color="auto"/>
          <w:right w:val="single" w:sz="4" w:space="4" w:color="auto"/>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8"/>
          <w:pgSz w:w="11906" w:h="16838"/>
          <w:pgMar w:top="1418" w:right="1417" w:bottom="709" w:left="1417" w:header="708" w:footer="708" w:gutter="0"/>
          <w:cols w:space="708"/>
          <w:docGrid w:linePitch="360"/>
        </w:sectPr>
      </w:pPr>
    </w:p>
    <w:p w:rsidR="004F2B0D" w:rsidRPr="00C54773" w:rsidRDefault="00BA7931" w:rsidP="00C54773">
      <w:pPr>
        <w:jc w:val="center"/>
        <w:rPr>
          <w:i/>
          <w:sz w:val="20"/>
          <w:szCs w:val="20"/>
        </w:rPr>
      </w:pPr>
      <w:r>
        <w:rPr>
          <w:i/>
          <w:noProof/>
          <w:sz w:val="20"/>
          <w:szCs w:val="20"/>
        </w:rPr>
        <w:lastRenderedPageBreak/>
        <w:drawing>
          <wp:anchor distT="0" distB="0" distL="114300" distR="114300" simplePos="0" relativeHeight="251671040" behindDoc="0" locked="0" layoutInCell="1" allowOverlap="1">
            <wp:simplePos x="0" y="0"/>
            <wp:positionH relativeFrom="column">
              <wp:posOffset>2313940</wp:posOffset>
            </wp:positionH>
            <wp:positionV relativeFrom="paragraph">
              <wp:posOffset>-234950</wp:posOffset>
            </wp:positionV>
            <wp:extent cx="1329690" cy="806450"/>
            <wp:effectExtent l="19050" t="0" r="3810" b="0"/>
            <wp:wrapSquare wrapText="bothSides"/>
            <wp:docPr id="55" name="Resim 1" descr="http://www.elizyazilim.com/images/ref-fg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lizyazilim.com/images/ref-fggrup.jpg"/>
                    <pic:cNvPicPr>
                      <a:picLocks noChangeAspect="1" noChangeArrowheads="1"/>
                    </pic:cNvPicPr>
                  </pic:nvPicPr>
                  <pic:blipFill>
                    <a:blip r:embed="rId13" cstate="print"/>
                    <a:srcRect/>
                    <a:stretch>
                      <a:fillRect/>
                    </a:stretch>
                  </pic:blipFill>
                  <pic:spPr bwMode="auto">
                    <a:xfrm>
                      <a:off x="0" y="0"/>
                      <a:ext cx="1329690" cy="806450"/>
                    </a:xfrm>
                    <a:prstGeom prst="rect">
                      <a:avLst/>
                    </a:prstGeom>
                    <a:noFill/>
                    <a:ln w="9525">
                      <a:noFill/>
                      <a:miter lim="800000"/>
                      <a:headEnd/>
                      <a:tailEnd/>
                    </a:ln>
                  </pic:spPr>
                </pic:pic>
              </a:graphicData>
            </a:graphic>
          </wp:anchor>
        </w:drawing>
      </w:r>
    </w:p>
    <w:p w:rsidR="00E37056" w:rsidRDefault="00E37056" w:rsidP="00C54773">
      <w:pPr>
        <w:pStyle w:val="Balk6"/>
        <w:spacing w:line="240" w:lineRule="auto"/>
        <w:ind w:firstLine="0"/>
        <w:jc w:val="center"/>
      </w:pPr>
      <w:bookmarkStart w:id="6" w:name="_İHALEYE_DAVET_MEKTUBU"/>
      <w:bookmarkStart w:id="7" w:name="_Toc188240390"/>
      <w:bookmarkStart w:id="8" w:name="_Toc232234018"/>
      <w:bookmarkStart w:id="9" w:name="_Toc233021550"/>
      <w:bookmarkEnd w:id="6"/>
    </w:p>
    <w:p w:rsidR="00E37056" w:rsidRDefault="00E37056" w:rsidP="00C54773">
      <w:pPr>
        <w:pStyle w:val="Balk6"/>
        <w:spacing w:line="240" w:lineRule="auto"/>
        <w:ind w:firstLine="0"/>
        <w:jc w:val="center"/>
      </w:pPr>
    </w:p>
    <w:p w:rsidR="004F2B0D" w:rsidRPr="00C54773" w:rsidRDefault="004F2B0D" w:rsidP="00C54773">
      <w:pPr>
        <w:pStyle w:val="Balk6"/>
        <w:spacing w:line="240" w:lineRule="auto"/>
        <w:ind w:firstLine="0"/>
        <w:jc w:val="center"/>
      </w:pPr>
      <w:r w:rsidRPr="00C54773">
        <w:t>İHALEYE DAVET MEKTUBU</w:t>
      </w:r>
      <w:bookmarkEnd w:id="7"/>
      <w:bookmarkEnd w:id="8"/>
      <w:bookmarkEnd w:id="9"/>
    </w:p>
    <w:p w:rsidR="0075432D" w:rsidRDefault="004F2B0D" w:rsidP="0075432D">
      <w:pPr>
        <w:spacing w:before="120"/>
        <w:jc w:val="right"/>
        <w:rPr>
          <w:position w:val="-2"/>
          <w:sz w:val="20"/>
          <w:szCs w:val="20"/>
          <w:u w:val="single"/>
        </w:rPr>
      </w:pPr>
      <w:r w:rsidRPr="00E37056">
        <w:rPr>
          <w:position w:val="-2"/>
          <w:sz w:val="20"/>
          <w:szCs w:val="20"/>
          <w:highlight w:val="yellow"/>
          <w:u w:val="single"/>
        </w:rPr>
        <w:t>…./…./200..</w:t>
      </w:r>
    </w:p>
    <w:p w:rsidR="004F2B0D" w:rsidRPr="0075432D" w:rsidRDefault="004F2B0D" w:rsidP="0075432D">
      <w:pPr>
        <w:rPr>
          <w:position w:val="-2"/>
          <w:sz w:val="20"/>
          <w:szCs w:val="20"/>
          <w:u w:val="single"/>
        </w:rPr>
      </w:pPr>
      <w:r w:rsidRPr="007C40DC">
        <w:rPr>
          <w:position w:val="-2"/>
          <w:sz w:val="20"/>
          <w:szCs w:val="20"/>
        </w:rPr>
        <w:t>Sayın:</w:t>
      </w:r>
    </w:p>
    <w:p w:rsidR="004F2B0D" w:rsidRPr="007C40DC" w:rsidRDefault="004F2B0D" w:rsidP="004F2B0D">
      <w:pPr>
        <w:rPr>
          <w:position w:val="-2"/>
          <w:sz w:val="20"/>
          <w:szCs w:val="20"/>
        </w:rPr>
      </w:pPr>
      <w:r w:rsidRPr="007C40DC">
        <w:rPr>
          <w:position w:val="-2"/>
          <w:sz w:val="20"/>
          <w:szCs w:val="20"/>
        </w:rPr>
        <w:t>________________</w:t>
      </w:r>
    </w:p>
    <w:p w:rsidR="004F2B0D" w:rsidRPr="007C40DC" w:rsidRDefault="004F2B0D" w:rsidP="004F2B0D">
      <w:pPr>
        <w:rPr>
          <w:position w:val="-2"/>
          <w:sz w:val="20"/>
          <w:szCs w:val="20"/>
        </w:rPr>
      </w:pPr>
      <w:r w:rsidRPr="007C40DC">
        <w:rPr>
          <w:position w:val="-2"/>
          <w:sz w:val="20"/>
          <w:szCs w:val="20"/>
        </w:rPr>
        <w:t>Proje Adı</w:t>
      </w:r>
      <w:r w:rsidRPr="007C40DC">
        <w:rPr>
          <w:position w:val="-2"/>
          <w:sz w:val="20"/>
          <w:szCs w:val="20"/>
        </w:rPr>
        <w:tab/>
        <w:t xml:space="preserve">: </w:t>
      </w:r>
      <w:r w:rsidR="00E37056" w:rsidRPr="0075432D">
        <w:rPr>
          <w:b/>
          <w:sz w:val="20"/>
          <w:szCs w:val="20"/>
        </w:rPr>
        <w:t>FG Grup Üretim Süreçlerinde Yenilikçilik ve Yeni Ürün Gelistirme Projesi</w:t>
      </w:r>
    </w:p>
    <w:p w:rsidR="004F2B0D" w:rsidRPr="007C40DC" w:rsidRDefault="004F2B0D" w:rsidP="004F2B0D">
      <w:pPr>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E37056">
        <w:rPr>
          <w:position w:val="-2"/>
          <w:sz w:val="20"/>
          <w:szCs w:val="20"/>
        </w:rPr>
        <w:t xml:space="preserve">mal </w:t>
      </w:r>
      <w:r w:rsidRPr="007C40DC">
        <w:rPr>
          <w:position w:val="-2"/>
          <w:sz w:val="20"/>
          <w:szCs w:val="20"/>
        </w:rPr>
        <w:t xml:space="preserve"> </w:t>
      </w:r>
      <w:r w:rsidR="00D3500C" w:rsidRPr="007C40DC">
        <w:rPr>
          <w:position w:val="-2"/>
          <w:sz w:val="20"/>
          <w:szCs w:val="20"/>
        </w:rPr>
        <w:t xml:space="preserve">alımı </w:t>
      </w:r>
      <w:r w:rsidRPr="007C40DC">
        <w:rPr>
          <w:position w:val="-2"/>
          <w:sz w:val="20"/>
          <w:szCs w:val="20"/>
        </w:rPr>
        <w:t>için teknik teklif ve fiyat teklif(ler)i vermeye davet ediyoruz:</w:t>
      </w:r>
    </w:p>
    <w:p w:rsidR="00093A47" w:rsidRPr="00093A47" w:rsidRDefault="00E37056" w:rsidP="00093A47">
      <w:pPr>
        <w:pStyle w:val="ListeParagraf"/>
        <w:numPr>
          <w:ilvl w:val="2"/>
          <w:numId w:val="65"/>
        </w:numPr>
        <w:rPr>
          <w:position w:val="-2"/>
          <w:sz w:val="20"/>
          <w:szCs w:val="20"/>
        </w:rPr>
      </w:pPr>
      <w:r w:rsidRPr="00093A47">
        <w:rPr>
          <w:position w:val="-2"/>
          <w:sz w:val="20"/>
          <w:szCs w:val="20"/>
        </w:rPr>
        <w:t xml:space="preserve">1 Adet Grinder </w:t>
      </w:r>
    </w:p>
    <w:p w:rsidR="00093A47" w:rsidRPr="00093A47" w:rsidRDefault="00093A47" w:rsidP="00093A47">
      <w:pPr>
        <w:pStyle w:val="ListeParagraf"/>
        <w:numPr>
          <w:ilvl w:val="2"/>
          <w:numId w:val="65"/>
        </w:numPr>
        <w:rPr>
          <w:position w:val="-2"/>
          <w:sz w:val="20"/>
          <w:szCs w:val="20"/>
        </w:rPr>
      </w:pPr>
      <w:r w:rsidRPr="00093A47">
        <w:rPr>
          <w:sz w:val="20"/>
          <w:szCs w:val="20"/>
        </w:rPr>
        <w:t xml:space="preserve">1 Adet Micro Coiling Cihazı </w:t>
      </w:r>
    </w:p>
    <w:p w:rsidR="00093A47" w:rsidRPr="00093A47" w:rsidRDefault="00093A47" w:rsidP="00093A47">
      <w:pPr>
        <w:pStyle w:val="ListeParagraf"/>
        <w:numPr>
          <w:ilvl w:val="2"/>
          <w:numId w:val="65"/>
        </w:numPr>
        <w:rPr>
          <w:position w:val="-2"/>
          <w:sz w:val="20"/>
          <w:szCs w:val="20"/>
        </w:rPr>
      </w:pPr>
      <w:r w:rsidRPr="00093A47">
        <w:rPr>
          <w:sz w:val="20"/>
          <w:szCs w:val="20"/>
        </w:rPr>
        <w:t xml:space="preserve">1 Adet Profil Ölçüm Cihazı </w:t>
      </w:r>
    </w:p>
    <w:p w:rsidR="004F2B0D" w:rsidRPr="007C40DC" w:rsidRDefault="004F2B0D" w:rsidP="00E37056">
      <w:pPr>
        <w:rPr>
          <w:position w:val="-2"/>
          <w:sz w:val="20"/>
          <w:szCs w:val="20"/>
        </w:rPr>
      </w:pPr>
    </w:p>
    <w:p w:rsidR="004F2B0D" w:rsidRPr="007C40DC" w:rsidRDefault="004F2B0D" w:rsidP="004F2B0D">
      <w:pPr>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4F2B0D" w:rsidRPr="007C40DC" w:rsidRDefault="004F2B0D" w:rsidP="004F2B0D">
      <w:pPr>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4F2B0D" w:rsidRPr="007C40DC" w:rsidRDefault="004F2B0D" w:rsidP="004F2B0D">
      <w:pPr>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4F2B0D" w:rsidRPr="007C40DC" w:rsidRDefault="004F2B0D" w:rsidP="004F2B0D">
      <w:pPr>
        <w:rPr>
          <w:position w:val="-2"/>
          <w:sz w:val="20"/>
          <w:szCs w:val="20"/>
        </w:rPr>
      </w:pPr>
      <w:r w:rsidRPr="007C40DC">
        <w:rPr>
          <w:position w:val="-2"/>
          <w:sz w:val="20"/>
          <w:szCs w:val="20"/>
        </w:rPr>
        <w:tab/>
      </w:r>
      <w:r w:rsidR="00E37056">
        <w:rPr>
          <w:sz w:val="20"/>
          <w:szCs w:val="20"/>
        </w:rPr>
        <w:t>Fatih Sultan  Mahallesi 2365.sokak No:19 Etimesgut/Ankara</w:t>
      </w:r>
    </w:p>
    <w:p w:rsidR="004F2B0D" w:rsidRPr="007C40DC" w:rsidRDefault="004F2B0D" w:rsidP="004F2B0D">
      <w:pPr>
        <w:rPr>
          <w:position w:val="-2"/>
          <w:sz w:val="20"/>
          <w:szCs w:val="20"/>
        </w:rPr>
      </w:pPr>
      <w:r w:rsidRPr="007C40DC">
        <w:rPr>
          <w:position w:val="-2"/>
          <w:sz w:val="20"/>
          <w:szCs w:val="20"/>
        </w:rPr>
        <w:tab/>
        <w:t>Telefon:</w:t>
      </w:r>
      <w:r w:rsidR="00E37056">
        <w:rPr>
          <w:position w:val="-2"/>
          <w:sz w:val="20"/>
          <w:szCs w:val="20"/>
        </w:rPr>
        <w:t xml:space="preserve"> 0312 472 11 18</w:t>
      </w:r>
      <w:r w:rsidRPr="007C40DC">
        <w:rPr>
          <w:position w:val="-2"/>
          <w:sz w:val="20"/>
          <w:szCs w:val="20"/>
        </w:rPr>
        <w:tab/>
      </w:r>
      <w:r w:rsidRPr="007C40DC">
        <w:rPr>
          <w:position w:val="-2"/>
          <w:sz w:val="20"/>
          <w:szCs w:val="20"/>
        </w:rPr>
        <w:tab/>
      </w:r>
      <w:r w:rsidRPr="007C40DC">
        <w:rPr>
          <w:position w:val="-2"/>
          <w:sz w:val="20"/>
          <w:szCs w:val="20"/>
        </w:rPr>
        <w:tab/>
        <w:t>Faks:</w:t>
      </w:r>
      <w:r w:rsidR="00E37056">
        <w:rPr>
          <w:position w:val="-2"/>
          <w:sz w:val="20"/>
          <w:szCs w:val="20"/>
        </w:rPr>
        <w:t xml:space="preserve"> 0312 472 11 26</w:t>
      </w:r>
    </w:p>
    <w:p w:rsidR="004F2B0D" w:rsidRPr="007C40DC" w:rsidRDefault="004F2B0D" w:rsidP="004F2B0D">
      <w:pPr>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00E37056" w:rsidRPr="00E37056">
        <w:rPr>
          <w:position w:val="-2"/>
          <w:sz w:val="20"/>
          <w:szCs w:val="20"/>
        </w:rPr>
        <w:t>mal</w:t>
      </w:r>
      <w:r w:rsidR="00E37056">
        <w:rPr>
          <w:position w:val="-2"/>
          <w:sz w:val="20"/>
          <w:szCs w:val="20"/>
        </w:rPr>
        <w:t xml:space="preserve"> alımı </w:t>
      </w:r>
      <w:r w:rsidRPr="007C40DC">
        <w:rPr>
          <w:position w:val="-2"/>
          <w:sz w:val="20"/>
          <w:szCs w:val="20"/>
        </w:rPr>
        <w:t>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7C40DC" w:rsidRDefault="00461FC8" w:rsidP="005D30C4">
      <w:pPr>
        <w:numPr>
          <w:ilvl w:val="0"/>
          <w:numId w:val="7"/>
        </w:numPr>
        <w:tabs>
          <w:tab w:val="clear" w:pos="1080"/>
          <w:tab w:val="num" w:pos="720"/>
        </w:tabs>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Pr>
          <w:position w:val="-2"/>
          <w:sz w:val="20"/>
          <w:szCs w:val="20"/>
        </w:rPr>
        <w:t xml:space="preserve"> </w:t>
      </w:r>
      <w:r w:rsidRPr="00461FC8">
        <w:rPr>
          <w:position w:val="-2"/>
          <w:sz w:val="20"/>
          <w:szCs w:val="20"/>
        </w:rPr>
        <w:t>Kamu kurum veya kuruluşu olan destek yararlanıcıları bakımından fiyata KDV dahil edilmeli, diğer yararlanıcılar bakımından ise dahil edilmemelidir.</w:t>
      </w:r>
    </w:p>
    <w:p w:rsidR="004F2B0D" w:rsidRPr="007C40DC" w:rsidRDefault="004F2B0D" w:rsidP="005D30C4">
      <w:pPr>
        <w:numPr>
          <w:ilvl w:val="0"/>
          <w:numId w:val="7"/>
        </w:numPr>
        <w:tabs>
          <w:tab w:val="clear" w:pos="1080"/>
          <w:tab w:val="num" w:pos="720"/>
        </w:tabs>
        <w:ind w:left="720"/>
        <w:jc w:val="both"/>
        <w:rPr>
          <w:position w:val="-2"/>
          <w:sz w:val="20"/>
          <w:szCs w:val="20"/>
        </w:rPr>
      </w:pPr>
      <w:r w:rsidRPr="007C40DC">
        <w:rPr>
          <w:position w:val="-2"/>
          <w:sz w:val="20"/>
          <w:szCs w:val="20"/>
        </w:rPr>
        <w:t xml:space="preserve">Teknik ve mali teklifler </w:t>
      </w:r>
      <w:r w:rsidR="0019058D" w:rsidRPr="0019058D">
        <w:rPr>
          <w:position w:val="-2"/>
          <w:sz w:val="20"/>
          <w:szCs w:val="20"/>
        </w:rPr>
        <w:t>2</w:t>
      </w:r>
      <w:r w:rsidR="00093A47">
        <w:rPr>
          <w:position w:val="-2"/>
          <w:sz w:val="20"/>
          <w:szCs w:val="20"/>
        </w:rPr>
        <w:t>5</w:t>
      </w:r>
      <w:r w:rsidR="0019058D" w:rsidRPr="0019058D">
        <w:rPr>
          <w:position w:val="-2"/>
          <w:sz w:val="20"/>
          <w:szCs w:val="20"/>
        </w:rPr>
        <w:t>.12.2014</w:t>
      </w:r>
      <w:r w:rsidR="00E37056" w:rsidRPr="0019058D">
        <w:rPr>
          <w:position w:val="-2"/>
          <w:sz w:val="20"/>
          <w:szCs w:val="20"/>
        </w:rPr>
        <w:t xml:space="preserve"> </w:t>
      </w:r>
      <w:r w:rsidRPr="0019058D">
        <w:rPr>
          <w:position w:val="-2"/>
          <w:sz w:val="20"/>
          <w:szCs w:val="20"/>
        </w:rPr>
        <w:t xml:space="preserve"> günü saat</w:t>
      </w:r>
      <w:r w:rsidR="00E37056" w:rsidRPr="0019058D">
        <w:rPr>
          <w:position w:val="-2"/>
          <w:sz w:val="20"/>
          <w:szCs w:val="20"/>
        </w:rPr>
        <w:t xml:space="preserve"> 13.00</w:t>
      </w:r>
      <w:r w:rsidRPr="0019058D">
        <w:rPr>
          <w:position w:val="-2"/>
          <w:sz w:val="20"/>
          <w:szCs w:val="20"/>
        </w:rPr>
        <w:t>’e</w:t>
      </w:r>
      <w:r w:rsidRPr="007C40DC">
        <w:rPr>
          <w:position w:val="-2"/>
          <w:sz w:val="20"/>
          <w:szCs w:val="20"/>
        </w:rPr>
        <w:t xml:space="preserve"> kadar </w:t>
      </w:r>
      <w:r w:rsidR="00E37056">
        <w:rPr>
          <w:sz w:val="20"/>
          <w:szCs w:val="20"/>
        </w:rPr>
        <w:t>Fatih Sultan  Mahallesi 2365.sokak No:19 Etimesgut/Ankara</w:t>
      </w:r>
      <w:r w:rsidR="00E37056" w:rsidRPr="007C40DC">
        <w:rPr>
          <w:sz w:val="20"/>
          <w:szCs w:val="20"/>
        </w:rPr>
        <w:t xml:space="preserve"> </w:t>
      </w:r>
      <w:r w:rsidRPr="007C40DC">
        <w:rPr>
          <w:position w:val="-2"/>
          <w:sz w:val="20"/>
          <w:szCs w:val="20"/>
        </w:rPr>
        <w:t>adresine elden ya da kargo veya iadeli taahhütlü posta ile teslim edilmelidir.</w:t>
      </w:r>
    </w:p>
    <w:p w:rsidR="004F2B0D" w:rsidRPr="007C40DC" w:rsidRDefault="004F2B0D" w:rsidP="004F2B0D">
      <w:pPr>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5B2D5F">
      <w:pPr>
        <w:numPr>
          <w:ilvl w:val="0"/>
          <w:numId w:val="6"/>
        </w:numPr>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4F2B0D" w:rsidP="004F2B0D">
      <w:pPr>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bedel ........TL’dir</w:t>
      </w:r>
      <w:r w:rsidRPr="007C40DC">
        <w:rPr>
          <w:b/>
          <w:position w:val="-2"/>
          <w:sz w:val="20"/>
          <w:szCs w:val="20"/>
        </w:rPr>
        <w:t xml:space="preserve"> </w:t>
      </w:r>
      <w:r w:rsidRPr="007C40DC">
        <w:rPr>
          <w:position w:val="-2"/>
          <w:sz w:val="20"/>
          <w:szCs w:val="20"/>
        </w:rPr>
        <w:t xml:space="preserve">, </w:t>
      </w:r>
    </w:p>
    <w:p w:rsidR="004F2B0D" w:rsidRPr="007C40DC" w:rsidRDefault="004F2B0D" w:rsidP="004F2B0D">
      <w:pPr>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p>
    <w:p w:rsidR="004F2B0D" w:rsidRPr="007C40DC" w:rsidRDefault="004F2B0D" w:rsidP="005B2D5F">
      <w:pPr>
        <w:numPr>
          <w:ilvl w:val="0"/>
          <w:numId w:val="8"/>
        </w:numPr>
        <w:jc w:val="both"/>
        <w:rPr>
          <w:position w:val="-2"/>
          <w:sz w:val="20"/>
          <w:szCs w:val="20"/>
        </w:rPr>
      </w:pPr>
      <w:r w:rsidRPr="007C40DC">
        <w:rPr>
          <w:position w:val="-2"/>
          <w:sz w:val="20"/>
          <w:szCs w:val="20"/>
        </w:rPr>
        <w:t>Mal alımı ve Yapım İşlerinde: Şartnameyi karşılayan ve en ucuz teklifi veren istekliye iş ihale edilecektir.)</w:t>
      </w:r>
    </w:p>
    <w:p w:rsidR="004F2B0D" w:rsidRPr="007C40DC" w:rsidRDefault="00E37056" w:rsidP="004F2B0D">
      <w:pPr>
        <w:ind w:left="1440" w:hanging="720"/>
        <w:rPr>
          <w:position w:val="-2"/>
          <w:sz w:val="20"/>
          <w:szCs w:val="20"/>
        </w:rPr>
      </w:pPr>
      <w:r w:rsidRPr="007C40DC">
        <w:rPr>
          <w:position w:val="-2"/>
          <w:sz w:val="20"/>
          <w:szCs w:val="20"/>
        </w:rPr>
        <w:t xml:space="preserve"> </w:t>
      </w:r>
      <w:r w:rsidR="004F2B0D" w:rsidRPr="007C40DC">
        <w:rPr>
          <w:position w:val="-2"/>
          <w:sz w:val="20"/>
          <w:szCs w:val="20"/>
        </w:rPr>
        <w:t>(v)</w:t>
      </w:r>
      <w:r w:rsidR="004F2B0D" w:rsidRPr="007C40DC">
        <w:rPr>
          <w:b/>
          <w:position w:val="-2"/>
          <w:sz w:val="20"/>
          <w:szCs w:val="20"/>
        </w:rPr>
        <w:tab/>
        <w:t>GEÇERLİLİK SÜRESİ</w:t>
      </w:r>
      <w:r w:rsidR="004F2B0D" w:rsidRPr="007C40DC">
        <w:rPr>
          <w:position w:val="-2"/>
          <w:sz w:val="20"/>
          <w:szCs w:val="20"/>
        </w:rPr>
        <w:t xml:space="preserve"> Teklifiniz, ihale tarihinden itibaren en az 60 gün süreyle geçerli olacak şekilde hazırlanmalıdır.</w:t>
      </w:r>
    </w:p>
    <w:p w:rsidR="004F2B0D" w:rsidRPr="007C40DC" w:rsidRDefault="004F2B0D" w:rsidP="004F2B0D">
      <w:pPr>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4F2B0D" w:rsidRPr="007C40DC" w:rsidRDefault="004F2B0D" w:rsidP="00D93660">
      <w:pPr>
        <w:rPr>
          <w:b/>
          <w:position w:val="-2"/>
          <w:sz w:val="20"/>
          <w:szCs w:val="20"/>
        </w:rPr>
      </w:pPr>
      <w:r w:rsidRPr="007C40DC">
        <w:rPr>
          <w:b/>
          <w:position w:val="-2"/>
          <w:sz w:val="20"/>
          <w:szCs w:val="20"/>
        </w:rPr>
        <w:tab/>
      </w:r>
      <w:r w:rsidR="00E37056">
        <w:rPr>
          <w:b/>
          <w:position w:val="-2"/>
          <w:sz w:val="20"/>
          <w:szCs w:val="20"/>
        </w:rPr>
        <w:t xml:space="preserve"> </w:t>
      </w:r>
      <w:r w:rsidR="00E37056">
        <w:rPr>
          <w:sz w:val="20"/>
          <w:szCs w:val="20"/>
        </w:rPr>
        <w:t>Fatih Sultan  Mahallesi 2365.sokak No:19 Etimesgut/Ankara</w:t>
      </w:r>
    </w:p>
    <w:p w:rsidR="004F2B0D" w:rsidRPr="007C40DC" w:rsidRDefault="004F2B0D" w:rsidP="00D93660">
      <w:pPr>
        <w:rPr>
          <w:b/>
          <w:position w:val="-2"/>
          <w:sz w:val="20"/>
          <w:szCs w:val="20"/>
        </w:rPr>
      </w:pPr>
      <w:r w:rsidRPr="007C40DC">
        <w:rPr>
          <w:b/>
          <w:position w:val="-2"/>
          <w:sz w:val="20"/>
          <w:szCs w:val="20"/>
        </w:rPr>
        <w:tab/>
      </w:r>
    </w:p>
    <w:p w:rsidR="004F2B0D" w:rsidRPr="007C40DC" w:rsidRDefault="004F2B0D" w:rsidP="004F2B0D">
      <w:pPr>
        <w:rPr>
          <w:position w:val="-2"/>
          <w:sz w:val="20"/>
          <w:szCs w:val="20"/>
        </w:rPr>
      </w:pPr>
      <w:r w:rsidRPr="007C40DC">
        <w:rPr>
          <w:b/>
          <w:position w:val="-2"/>
          <w:sz w:val="20"/>
          <w:szCs w:val="20"/>
        </w:rPr>
        <w:tab/>
      </w:r>
      <w:r w:rsidRPr="007C40DC">
        <w:rPr>
          <w:position w:val="-2"/>
          <w:sz w:val="20"/>
          <w:szCs w:val="20"/>
        </w:rPr>
        <w:t xml:space="preserve">Telefon: </w:t>
      </w:r>
      <w:r w:rsidR="00E37056">
        <w:rPr>
          <w:position w:val="-2"/>
          <w:sz w:val="20"/>
          <w:szCs w:val="20"/>
        </w:rPr>
        <w:t xml:space="preserve">0312 472 11 18          </w:t>
      </w:r>
      <w:r w:rsidRPr="007C40DC">
        <w:rPr>
          <w:position w:val="-2"/>
          <w:sz w:val="20"/>
          <w:szCs w:val="20"/>
        </w:rPr>
        <w:t>Faks:</w:t>
      </w:r>
      <w:r w:rsidR="00E37056">
        <w:rPr>
          <w:position w:val="-2"/>
          <w:sz w:val="20"/>
          <w:szCs w:val="20"/>
        </w:rPr>
        <w:t xml:space="preserve"> 0312 472 11 26</w:t>
      </w:r>
    </w:p>
    <w:p w:rsidR="004F2B0D" w:rsidRPr="007C40DC" w:rsidRDefault="004F2B0D" w:rsidP="004F2B0D">
      <w:pPr>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E37056" w:rsidRDefault="00E37056" w:rsidP="004F2B0D">
      <w:pPr>
        <w:ind w:left="720"/>
        <w:rPr>
          <w:position w:val="-2"/>
          <w:sz w:val="20"/>
          <w:szCs w:val="20"/>
        </w:rPr>
      </w:pPr>
    </w:p>
    <w:p w:rsidR="004F2B0D" w:rsidRPr="007C40DC" w:rsidRDefault="004F2B0D" w:rsidP="004F2B0D">
      <w:pPr>
        <w:ind w:left="720"/>
        <w:rPr>
          <w:position w:val="-2"/>
          <w:sz w:val="20"/>
          <w:szCs w:val="20"/>
        </w:rPr>
      </w:pPr>
      <w:r w:rsidRPr="007C40DC">
        <w:rPr>
          <w:position w:val="-2"/>
          <w:sz w:val="20"/>
          <w:szCs w:val="20"/>
        </w:rPr>
        <w:t xml:space="preserve">Saygılarımızla. </w:t>
      </w:r>
      <w:bookmarkStart w:id="10" w:name="_Toc132432282"/>
      <w:bookmarkEnd w:id="10"/>
    </w:p>
    <w:p w:rsidR="004F2B0D" w:rsidRPr="007C40DC" w:rsidRDefault="004F2B0D" w:rsidP="004F2B0D">
      <w:pPr>
        <w:ind w:left="720"/>
        <w:rPr>
          <w:i/>
          <w:position w:val="-2"/>
          <w:sz w:val="16"/>
          <w:szCs w:val="16"/>
        </w:rPr>
      </w:pPr>
      <w:r w:rsidRPr="007C40DC">
        <w:rPr>
          <w:i/>
          <w:position w:val="-2"/>
          <w:sz w:val="16"/>
          <w:szCs w:val="16"/>
        </w:rPr>
        <w:t>İmza</w:t>
      </w:r>
    </w:p>
    <w:p w:rsidR="004F2B0D" w:rsidRPr="00E37056" w:rsidRDefault="00E37056" w:rsidP="004F2B0D">
      <w:pPr>
        <w:spacing w:before="120"/>
        <w:ind w:left="720"/>
        <w:rPr>
          <w:position w:val="-2"/>
          <w:sz w:val="20"/>
          <w:szCs w:val="20"/>
        </w:rPr>
      </w:pPr>
      <w:r w:rsidRPr="00E37056">
        <w:rPr>
          <w:position w:val="-2"/>
          <w:sz w:val="20"/>
          <w:szCs w:val="20"/>
        </w:rPr>
        <w:t xml:space="preserve">Raşit DİNÇ </w:t>
      </w:r>
    </w:p>
    <w:p w:rsidR="00564259" w:rsidRDefault="00564259" w:rsidP="004F2B0D">
      <w:pPr>
        <w:spacing w:before="120"/>
        <w:ind w:left="720"/>
        <w:rPr>
          <w:position w:val="-2"/>
          <w:szCs w:val="20"/>
        </w:rPr>
      </w:pPr>
    </w:p>
    <w:p w:rsidR="00564259" w:rsidRDefault="00564259" w:rsidP="004F2B0D">
      <w:pPr>
        <w:spacing w:before="120"/>
        <w:ind w:left="720"/>
        <w:rPr>
          <w:position w:val="-2"/>
          <w:szCs w:val="20"/>
        </w:rPr>
        <w:sectPr w:rsidR="00564259" w:rsidSect="006B4538">
          <w:headerReference w:type="default" r:id="rId19"/>
          <w:pgSz w:w="11906" w:h="16838"/>
          <w:pgMar w:top="1418" w:right="1417" w:bottom="709" w:left="1417" w:header="708" w:footer="708" w:gutter="0"/>
          <w:cols w:space="708"/>
          <w:docGrid w:linePitch="360"/>
        </w:sectPr>
      </w:pPr>
    </w:p>
    <w:p w:rsidR="00D93660" w:rsidRPr="007C40DC" w:rsidRDefault="00BA7931" w:rsidP="004F2B0D">
      <w:pPr>
        <w:spacing w:before="120"/>
        <w:ind w:left="720"/>
        <w:rPr>
          <w:position w:val="-2"/>
          <w:szCs w:val="20"/>
        </w:rPr>
      </w:pPr>
      <w:r>
        <w:rPr>
          <w:b/>
          <w:noProof/>
          <w:color w:val="000000"/>
          <w:sz w:val="36"/>
          <w:szCs w:val="36"/>
        </w:rPr>
        <w:lastRenderedPageBreak/>
        <w:drawing>
          <wp:anchor distT="0" distB="0" distL="114300" distR="114300" simplePos="0" relativeHeight="251672064" behindDoc="0" locked="0" layoutInCell="1" allowOverlap="1">
            <wp:simplePos x="0" y="0"/>
            <wp:positionH relativeFrom="column">
              <wp:posOffset>2228215</wp:posOffset>
            </wp:positionH>
            <wp:positionV relativeFrom="paragraph">
              <wp:posOffset>-82550</wp:posOffset>
            </wp:positionV>
            <wp:extent cx="1329690" cy="806450"/>
            <wp:effectExtent l="19050" t="0" r="3810" b="0"/>
            <wp:wrapSquare wrapText="bothSides"/>
            <wp:docPr id="56" name="Resim 1" descr="http://www.elizyazilim.com/images/ref-fg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lizyazilim.com/images/ref-fggrup.jpg"/>
                    <pic:cNvPicPr>
                      <a:picLocks noChangeAspect="1" noChangeArrowheads="1"/>
                    </pic:cNvPicPr>
                  </pic:nvPicPr>
                  <pic:blipFill>
                    <a:blip r:embed="rId13" cstate="print"/>
                    <a:srcRect/>
                    <a:stretch>
                      <a:fillRect/>
                    </a:stretch>
                  </pic:blipFill>
                  <pic:spPr bwMode="auto">
                    <a:xfrm>
                      <a:off x="0" y="0"/>
                      <a:ext cx="1329690" cy="806450"/>
                    </a:xfrm>
                    <a:prstGeom prst="rect">
                      <a:avLst/>
                    </a:prstGeom>
                    <a:noFill/>
                    <a:ln w="9525">
                      <a:noFill/>
                      <a:miter lim="800000"/>
                      <a:headEnd/>
                      <a:tailEnd/>
                    </a:ln>
                  </pic:spPr>
                </pic:pic>
              </a:graphicData>
            </a:graphic>
          </wp:anchor>
        </w:drawing>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E37056" w:rsidRPr="00C54773" w:rsidRDefault="00E37056" w:rsidP="00E37056">
      <w:pPr>
        <w:jc w:val="center"/>
        <w:rPr>
          <w:i/>
          <w:sz w:val="20"/>
          <w:szCs w:val="20"/>
        </w:rPr>
      </w:pPr>
    </w:p>
    <w:p w:rsidR="00E37056" w:rsidRDefault="00E37056" w:rsidP="00E37056">
      <w:pPr>
        <w:pStyle w:val="Balk6"/>
        <w:spacing w:line="240" w:lineRule="auto"/>
        <w:ind w:firstLine="0"/>
      </w:pPr>
    </w:p>
    <w:p w:rsidR="00E37056" w:rsidRPr="00C54773" w:rsidRDefault="00E37056" w:rsidP="00E37056">
      <w:pPr>
        <w:pStyle w:val="Balk6"/>
        <w:spacing w:line="240" w:lineRule="auto"/>
        <w:ind w:firstLine="0"/>
        <w:jc w:val="center"/>
      </w:pPr>
      <w:r w:rsidRPr="00C54773">
        <w:t>İHALEYE DAVET MEKTUBU</w:t>
      </w:r>
    </w:p>
    <w:p w:rsidR="00E37056" w:rsidRDefault="00E37056" w:rsidP="00E37056">
      <w:pPr>
        <w:spacing w:before="120"/>
        <w:jc w:val="right"/>
        <w:rPr>
          <w:position w:val="-2"/>
          <w:sz w:val="20"/>
          <w:szCs w:val="20"/>
          <w:u w:val="single"/>
        </w:rPr>
      </w:pPr>
      <w:r w:rsidRPr="00E37056">
        <w:rPr>
          <w:position w:val="-2"/>
          <w:sz w:val="20"/>
          <w:szCs w:val="20"/>
          <w:highlight w:val="yellow"/>
          <w:u w:val="single"/>
        </w:rPr>
        <w:t>…./…./200..</w:t>
      </w:r>
    </w:p>
    <w:p w:rsidR="00E37056" w:rsidRPr="0075432D" w:rsidRDefault="00E37056" w:rsidP="00E37056">
      <w:pPr>
        <w:rPr>
          <w:position w:val="-2"/>
          <w:sz w:val="20"/>
          <w:szCs w:val="20"/>
          <w:u w:val="single"/>
        </w:rPr>
      </w:pPr>
      <w:r w:rsidRPr="007C40DC">
        <w:rPr>
          <w:position w:val="-2"/>
          <w:sz w:val="20"/>
          <w:szCs w:val="20"/>
        </w:rPr>
        <w:t>Sayın:</w:t>
      </w:r>
    </w:p>
    <w:p w:rsidR="00E37056" w:rsidRPr="007C40DC" w:rsidRDefault="00E37056" w:rsidP="00E37056">
      <w:pPr>
        <w:rPr>
          <w:position w:val="-2"/>
          <w:sz w:val="20"/>
          <w:szCs w:val="20"/>
        </w:rPr>
      </w:pPr>
      <w:r w:rsidRPr="007C40DC">
        <w:rPr>
          <w:position w:val="-2"/>
          <w:sz w:val="20"/>
          <w:szCs w:val="20"/>
        </w:rPr>
        <w:t>________________</w:t>
      </w:r>
    </w:p>
    <w:p w:rsidR="00E37056" w:rsidRPr="007C40DC" w:rsidRDefault="00E37056" w:rsidP="00E37056">
      <w:pPr>
        <w:rPr>
          <w:position w:val="-2"/>
          <w:sz w:val="20"/>
          <w:szCs w:val="20"/>
        </w:rPr>
      </w:pPr>
      <w:r w:rsidRPr="007C40DC">
        <w:rPr>
          <w:position w:val="-2"/>
          <w:sz w:val="20"/>
          <w:szCs w:val="20"/>
        </w:rPr>
        <w:t>Proje Adı</w:t>
      </w:r>
      <w:r w:rsidRPr="007C40DC">
        <w:rPr>
          <w:position w:val="-2"/>
          <w:sz w:val="20"/>
          <w:szCs w:val="20"/>
        </w:rPr>
        <w:tab/>
        <w:t xml:space="preserve">: </w:t>
      </w:r>
      <w:r w:rsidRPr="0075432D">
        <w:rPr>
          <w:b/>
          <w:sz w:val="20"/>
          <w:szCs w:val="20"/>
        </w:rPr>
        <w:t>FG Grup Üretim Süreçlerinde Yenilikçilik ve Yeni Ürün Gelistirme Projesi</w:t>
      </w:r>
    </w:p>
    <w:p w:rsidR="00E37056" w:rsidRPr="007C40DC" w:rsidRDefault="00E37056" w:rsidP="00E37056">
      <w:pPr>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Pr>
          <w:position w:val="-2"/>
          <w:sz w:val="20"/>
          <w:szCs w:val="20"/>
        </w:rPr>
        <w:t xml:space="preserve">mal </w:t>
      </w:r>
      <w:r w:rsidRPr="007C40DC">
        <w:rPr>
          <w:position w:val="-2"/>
          <w:sz w:val="20"/>
          <w:szCs w:val="20"/>
        </w:rPr>
        <w:t xml:space="preserve"> alımı için teknik teklif ve fiyat teklif(ler)i vermeye davet ediyoruz:</w:t>
      </w:r>
    </w:p>
    <w:p w:rsidR="0019058D" w:rsidRDefault="0019058D" w:rsidP="00E37056">
      <w:pPr>
        <w:rPr>
          <w:position w:val="-2"/>
          <w:sz w:val="20"/>
          <w:szCs w:val="20"/>
        </w:rPr>
      </w:pPr>
      <w:r>
        <w:rPr>
          <w:position w:val="-2"/>
          <w:sz w:val="20"/>
          <w:szCs w:val="20"/>
        </w:rPr>
        <w:tab/>
      </w:r>
    </w:p>
    <w:p w:rsidR="0019058D" w:rsidRDefault="0019058D" w:rsidP="00E37056">
      <w:pPr>
        <w:rPr>
          <w:position w:val="-2"/>
          <w:sz w:val="20"/>
          <w:szCs w:val="20"/>
        </w:rPr>
      </w:pPr>
      <w:r>
        <w:rPr>
          <w:position w:val="-2"/>
          <w:sz w:val="20"/>
          <w:szCs w:val="20"/>
        </w:rPr>
        <w:t xml:space="preserve">            (i)</w:t>
      </w:r>
      <w:r>
        <w:rPr>
          <w:position w:val="-2"/>
          <w:sz w:val="20"/>
          <w:szCs w:val="20"/>
        </w:rPr>
        <w:tab/>
        <w:t>1 Adet Grinder</w:t>
      </w:r>
    </w:p>
    <w:p w:rsidR="0019058D" w:rsidRDefault="0019058D" w:rsidP="00E37056">
      <w:pPr>
        <w:rPr>
          <w:position w:val="-2"/>
          <w:sz w:val="20"/>
          <w:szCs w:val="20"/>
        </w:rPr>
      </w:pPr>
      <w:r>
        <w:rPr>
          <w:position w:val="-2"/>
          <w:sz w:val="20"/>
          <w:szCs w:val="20"/>
        </w:rPr>
        <w:t xml:space="preserve">            (ii)      </w:t>
      </w:r>
      <w:r w:rsidR="00E37056">
        <w:rPr>
          <w:position w:val="-2"/>
          <w:sz w:val="20"/>
          <w:szCs w:val="20"/>
        </w:rPr>
        <w:t xml:space="preserve">1 Adet Coiling cihazı </w:t>
      </w:r>
    </w:p>
    <w:p w:rsidR="0019058D" w:rsidRPr="007C40DC" w:rsidRDefault="0019058D" w:rsidP="00E37056">
      <w:pPr>
        <w:rPr>
          <w:position w:val="-2"/>
          <w:sz w:val="20"/>
          <w:szCs w:val="20"/>
        </w:rPr>
      </w:pPr>
      <w:r>
        <w:rPr>
          <w:position w:val="-2"/>
          <w:sz w:val="20"/>
          <w:szCs w:val="20"/>
        </w:rPr>
        <w:tab/>
        <w:t>(iii)</w:t>
      </w:r>
      <w:r>
        <w:rPr>
          <w:position w:val="-2"/>
          <w:sz w:val="20"/>
          <w:szCs w:val="20"/>
        </w:rPr>
        <w:tab/>
      </w:r>
      <w:r w:rsidR="00E37056">
        <w:rPr>
          <w:position w:val="-2"/>
          <w:sz w:val="20"/>
          <w:szCs w:val="20"/>
        </w:rPr>
        <w:t xml:space="preserve">1 Adet Profil Ölçüm Cihazı  </w:t>
      </w:r>
    </w:p>
    <w:p w:rsidR="00E37056" w:rsidRPr="007C40DC" w:rsidRDefault="00E37056" w:rsidP="00E37056">
      <w:pPr>
        <w:rPr>
          <w:position w:val="-2"/>
          <w:sz w:val="20"/>
          <w:szCs w:val="20"/>
        </w:rPr>
      </w:pPr>
      <w:r w:rsidRPr="007C40DC">
        <w:rPr>
          <w:b/>
          <w:position w:val="-2"/>
          <w:sz w:val="20"/>
          <w:szCs w:val="20"/>
        </w:rPr>
        <w:tab/>
      </w:r>
    </w:p>
    <w:p w:rsidR="00E37056" w:rsidRPr="007C40DC" w:rsidRDefault="00E37056" w:rsidP="00E37056">
      <w:pPr>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E37056" w:rsidRPr="007C40DC" w:rsidRDefault="00E37056" w:rsidP="00E37056">
      <w:pPr>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E37056" w:rsidRPr="007C40DC" w:rsidRDefault="00E37056" w:rsidP="00E37056">
      <w:pPr>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E37056" w:rsidRPr="007C40DC" w:rsidRDefault="00E37056" w:rsidP="00E37056">
      <w:pPr>
        <w:rPr>
          <w:position w:val="-2"/>
          <w:sz w:val="20"/>
          <w:szCs w:val="20"/>
        </w:rPr>
      </w:pPr>
      <w:r w:rsidRPr="007C40DC">
        <w:rPr>
          <w:position w:val="-2"/>
          <w:sz w:val="20"/>
          <w:szCs w:val="20"/>
        </w:rPr>
        <w:tab/>
      </w:r>
      <w:r>
        <w:rPr>
          <w:sz w:val="20"/>
          <w:szCs w:val="20"/>
        </w:rPr>
        <w:t>Fatih Sultan  Mahallesi 2365.sokak No:19 Etimesgut/Ankara</w:t>
      </w:r>
    </w:p>
    <w:p w:rsidR="00E37056" w:rsidRPr="007C40DC" w:rsidRDefault="00E37056" w:rsidP="00E37056">
      <w:pPr>
        <w:rPr>
          <w:position w:val="-2"/>
          <w:sz w:val="20"/>
          <w:szCs w:val="20"/>
        </w:rPr>
      </w:pPr>
      <w:r w:rsidRPr="007C40DC">
        <w:rPr>
          <w:position w:val="-2"/>
          <w:sz w:val="20"/>
          <w:szCs w:val="20"/>
        </w:rPr>
        <w:tab/>
        <w:t>Telefon:</w:t>
      </w:r>
      <w:r>
        <w:rPr>
          <w:position w:val="-2"/>
          <w:sz w:val="20"/>
          <w:szCs w:val="20"/>
        </w:rPr>
        <w:t xml:space="preserve"> 0312 472 11 18</w:t>
      </w:r>
      <w:r w:rsidRPr="007C40DC">
        <w:rPr>
          <w:position w:val="-2"/>
          <w:sz w:val="20"/>
          <w:szCs w:val="20"/>
        </w:rPr>
        <w:tab/>
      </w:r>
      <w:r w:rsidRPr="007C40DC">
        <w:rPr>
          <w:position w:val="-2"/>
          <w:sz w:val="20"/>
          <w:szCs w:val="20"/>
        </w:rPr>
        <w:tab/>
      </w:r>
      <w:r w:rsidRPr="007C40DC">
        <w:rPr>
          <w:position w:val="-2"/>
          <w:sz w:val="20"/>
          <w:szCs w:val="20"/>
        </w:rPr>
        <w:tab/>
        <w:t>Faks:</w:t>
      </w:r>
      <w:r>
        <w:rPr>
          <w:position w:val="-2"/>
          <w:sz w:val="20"/>
          <w:szCs w:val="20"/>
        </w:rPr>
        <w:t xml:space="preserve"> 0312 472 11 26</w:t>
      </w:r>
    </w:p>
    <w:p w:rsidR="00E37056" w:rsidRPr="007C40DC" w:rsidRDefault="00E37056" w:rsidP="00E37056">
      <w:pPr>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E37056">
        <w:rPr>
          <w:position w:val="-2"/>
          <w:sz w:val="20"/>
          <w:szCs w:val="20"/>
        </w:rPr>
        <w:t>mal</w:t>
      </w:r>
      <w:r>
        <w:rPr>
          <w:position w:val="-2"/>
          <w:sz w:val="20"/>
          <w:szCs w:val="20"/>
        </w:rPr>
        <w:t xml:space="preserve"> alımı </w:t>
      </w:r>
      <w:r w:rsidRPr="007C40DC">
        <w:rPr>
          <w:position w:val="-2"/>
          <w:sz w:val="20"/>
          <w:szCs w:val="20"/>
        </w:rPr>
        <w:t>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E37056" w:rsidRPr="007C40DC" w:rsidRDefault="00E37056" w:rsidP="00E37056">
      <w:pPr>
        <w:numPr>
          <w:ilvl w:val="0"/>
          <w:numId w:val="7"/>
        </w:numPr>
        <w:tabs>
          <w:tab w:val="clear" w:pos="1080"/>
          <w:tab w:val="num" w:pos="720"/>
        </w:tabs>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2"/>
      </w:r>
      <w:r>
        <w:rPr>
          <w:position w:val="-2"/>
          <w:sz w:val="20"/>
          <w:szCs w:val="20"/>
        </w:rPr>
        <w:t xml:space="preserve"> </w:t>
      </w:r>
      <w:r w:rsidRPr="00461FC8">
        <w:rPr>
          <w:position w:val="-2"/>
          <w:sz w:val="20"/>
          <w:szCs w:val="20"/>
        </w:rPr>
        <w:t>Kamu kurum veya kuruluşu olan destek yararlanıcıları bakımından fiyata KDV dahil edilmeli, diğer yararlanıcılar bakımından ise dahil edilmemelidir.</w:t>
      </w:r>
    </w:p>
    <w:p w:rsidR="00E37056" w:rsidRPr="007C40DC" w:rsidRDefault="00E37056" w:rsidP="00E37056">
      <w:pPr>
        <w:numPr>
          <w:ilvl w:val="0"/>
          <w:numId w:val="7"/>
        </w:numPr>
        <w:tabs>
          <w:tab w:val="clear" w:pos="1080"/>
          <w:tab w:val="num" w:pos="720"/>
        </w:tabs>
        <w:ind w:left="720"/>
        <w:jc w:val="both"/>
        <w:rPr>
          <w:position w:val="-2"/>
          <w:sz w:val="20"/>
          <w:szCs w:val="20"/>
        </w:rPr>
      </w:pPr>
      <w:r w:rsidRPr="007C40DC">
        <w:rPr>
          <w:position w:val="-2"/>
          <w:sz w:val="20"/>
          <w:szCs w:val="20"/>
        </w:rPr>
        <w:t xml:space="preserve">Teknik ve mali teklifler </w:t>
      </w:r>
      <w:r w:rsidR="0019058D" w:rsidRPr="0019058D">
        <w:rPr>
          <w:position w:val="-2"/>
          <w:sz w:val="20"/>
          <w:szCs w:val="20"/>
        </w:rPr>
        <w:t>2</w:t>
      </w:r>
      <w:r w:rsidR="00093A47">
        <w:rPr>
          <w:position w:val="-2"/>
          <w:sz w:val="20"/>
          <w:szCs w:val="20"/>
        </w:rPr>
        <w:t>5</w:t>
      </w:r>
      <w:r w:rsidR="0019058D" w:rsidRPr="0019058D">
        <w:rPr>
          <w:position w:val="-2"/>
          <w:sz w:val="20"/>
          <w:szCs w:val="20"/>
        </w:rPr>
        <w:t>.12.2014</w:t>
      </w:r>
      <w:r w:rsidRPr="0019058D">
        <w:rPr>
          <w:position w:val="-2"/>
          <w:sz w:val="20"/>
          <w:szCs w:val="20"/>
        </w:rPr>
        <w:t xml:space="preserve">  günü saat 13.00’e</w:t>
      </w:r>
      <w:r w:rsidRPr="007C40DC">
        <w:rPr>
          <w:position w:val="-2"/>
          <w:sz w:val="20"/>
          <w:szCs w:val="20"/>
        </w:rPr>
        <w:t xml:space="preserve"> kadar </w:t>
      </w:r>
      <w:r>
        <w:rPr>
          <w:sz w:val="20"/>
          <w:szCs w:val="20"/>
        </w:rPr>
        <w:t>Fatih Sultan  Mahallesi 2365.sokak No:19 Etimesgut/Ankara</w:t>
      </w:r>
      <w:r w:rsidRPr="007C40DC">
        <w:rPr>
          <w:sz w:val="20"/>
          <w:szCs w:val="20"/>
        </w:rPr>
        <w:t xml:space="preserve"> </w:t>
      </w:r>
      <w:r w:rsidRPr="007C40DC">
        <w:rPr>
          <w:position w:val="-2"/>
          <w:sz w:val="20"/>
          <w:szCs w:val="20"/>
        </w:rPr>
        <w:t>adresine elden ya da kargo veya iadeli taahhütlü posta ile teslim edilmelidir.</w:t>
      </w:r>
    </w:p>
    <w:p w:rsidR="00E37056" w:rsidRPr="007C40DC" w:rsidRDefault="00E37056" w:rsidP="00E37056">
      <w:pPr>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E37056" w:rsidRPr="007C40DC" w:rsidRDefault="00E37056" w:rsidP="00E37056">
      <w:pPr>
        <w:numPr>
          <w:ilvl w:val="0"/>
          <w:numId w:val="6"/>
        </w:numPr>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E37056" w:rsidRPr="007C40DC" w:rsidRDefault="00E37056" w:rsidP="00E37056">
      <w:pPr>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bedel ........TL’dir</w:t>
      </w:r>
      <w:r w:rsidRPr="007C40DC">
        <w:rPr>
          <w:b/>
          <w:position w:val="-2"/>
          <w:sz w:val="20"/>
          <w:szCs w:val="20"/>
        </w:rPr>
        <w:t xml:space="preserve"> </w:t>
      </w:r>
      <w:r w:rsidRPr="007C40DC">
        <w:rPr>
          <w:position w:val="-2"/>
          <w:sz w:val="20"/>
          <w:szCs w:val="20"/>
        </w:rPr>
        <w:t xml:space="preserve">, </w:t>
      </w:r>
    </w:p>
    <w:p w:rsidR="00E37056" w:rsidRPr="007C40DC" w:rsidRDefault="00E37056" w:rsidP="00E37056">
      <w:pPr>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p>
    <w:p w:rsidR="00E37056" w:rsidRPr="007C40DC" w:rsidRDefault="00E37056" w:rsidP="00E37056">
      <w:pPr>
        <w:numPr>
          <w:ilvl w:val="0"/>
          <w:numId w:val="8"/>
        </w:numPr>
        <w:jc w:val="both"/>
        <w:rPr>
          <w:position w:val="-2"/>
          <w:sz w:val="20"/>
          <w:szCs w:val="20"/>
        </w:rPr>
      </w:pPr>
      <w:r w:rsidRPr="007C40DC">
        <w:rPr>
          <w:position w:val="-2"/>
          <w:sz w:val="20"/>
          <w:szCs w:val="20"/>
        </w:rPr>
        <w:t>Mal alımı ve Yapım İşlerinde: Şartnameyi karşılayan ve en ucuz teklifi veren istekliye iş ihale edilecektir.)</w:t>
      </w:r>
    </w:p>
    <w:p w:rsidR="00E37056" w:rsidRPr="007C40DC" w:rsidRDefault="00E37056" w:rsidP="00E37056">
      <w:pPr>
        <w:ind w:left="1440" w:hanging="720"/>
        <w:rPr>
          <w:position w:val="-2"/>
          <w:sz w:val="20"/>
          <w:szCs w:val="20"/>
        </w:rPr>
      </w:pPr>
      <w:r w:rsidRPr="007C40DC">
        <w:rPr>
          <w:position w:val="-2"/>
          <w:sz w:val="20"/>
          <w:szCs w:val="20"/>
        </w:rPr>
        <w:t xml:space="preserve"> (v)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E37056" w:rsidRPr="007C40DC" w:rsidRDefault="00E37056" w:rsidP="00E37056">
      <w:pPr>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E37056" w:rsidRPr="007C40DC" w:rsidRDefault="00E37056" w:rsidP="00E37056">
      <w:pPr>
        <w:rPr>
          <w:b/>
          <w:position w:val="-2"/>
          <w:sz w:val="20"/>
          <w:szCs w:val="20"/>
        </w:rPr>
      </w:pPr>
      <w:r w:rsidRPr="007C40DC">
        <w:rPr>
          <w:b/>
          <w:position w:val="-2"/>
          <w:sz w:val="20"/>
          <w:szCs w:val="20"/>
        </w:rPr>
        <w:tab/>
      </w:r>
      <w:r>
        <w:rPr>
          <w:b/>
          <w:position w:val="-2"/>
          <w:sz w:val="20"/>
          <w:szCs w:val="20"/>
        </w:rPr>
        <w:t xml:space="preserve"> </w:t>
      </w:r>
      <w:r>
        <w:rPr>
          <w:sz w:val="20"/>
          <w:szCs w:val="20"/>
        </w:rPr>
        <w:t>Fatih Sultan  Mahallesi 2365.sokak No:19 Etimesgut/Ankara</w:t>
      </w:r>
    </w:p>
    <w:p w:rsidR="00E37056" w:rsidRPr="007C40DC" w:rsidRDefault="00E37056" w:rsidP="00E37056">
      <w:pPr>
        <w:rPr>
          <w:b/>
          <w:position w:val="-2"/>
          <w:sz w:val="20"/>
          <w:szCs w:val="20"/>
        </w:rPr>
      </w:pPr>
      <w:r w:rsidRPr="007C40DC">
        <w:rPr>
          <w:b/>
          <w:position w:val="-2"/>
          <w:sz w:val="20"/>
          <w:szCs w:val="20"/>
        </w:rPr>
        <w:tab/>
      </w:r>
    </w:p>
    <w:p w:rsidR="00E37056" w:rsidRPr="007C40DC" w:rsidRDefault="00E37056" w:rsidP="00E37056">
      <w:pPr>
        <w:rPr>
          <w:position w:val="-2"/>
          <w:sz w:val="20"/>
          <w:szCs w:val="20"/>
        </w:rPr>
      </w:pPr>
      <w:r w:rsidRPr="007C40DC">
        <w:rPr>
          <w:b/>
          <w:position w:val="-2"/>
          <w:sz w:val="20"/>
          <w:szCs w:val="20"/>
        </w:rPr>
        <w:tab/>
      </w:r>
      <w:r w:rsidRPr="007C40DC">
        <w:rPr>
          <w:position w:val="-2"/>
          <w:sz w:val="20"/>
          <w:szCs w:val="20"/>
        </w:rPr>
        <w:t xml:space="preserve">Telefon: </w:t>
      </w:r>
      <w:r>
        <w:rPr>
          <w:position w:val="-2"/>
          <w:sz w:val="20"/>
          <w:szCs w:val="20"/>
        </w:rPr>
        <w:t xml:space="preserve">0312 472 11 18          </w:t>
      </w:r>
      <w:r w:rsidRPr="007C40DC">
        <w:rPr>
          <w:position w:val="-2"/>
          <w:sz w:val="20"/>
          <w:szCs w:val="20"/>
        </w:rPr>
        <w:t>Faks:</w:t>
      </w:r>
      <w:r>
        <w:rPr>
          <w:position w:val="-2"/>
          <w:sz w:val="20"/>
          <w:szCs w:val="20"/>
        </w:rPr>
        <w:t xml:space="preserve"> 0312 472 11 26</w:t>
      </w:r>
    </w:p>
    <w:p w:rsidR="00E37056" w:rsidRPr="007C40DC" w:rsidRDefault="00E37056" w:rsidP="00E37056">
      <w:pPr>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E37056" w:rsidRDefault="00E37056" w:rsidP="00E37056">
      <w:pPr>
        <w:ind w:left="720"/>
        <w:rPr>
          <w:position w:val="-2"/>
          <w:sz w:val="20"/>
          <w:szCs w:val="20"/>
        </w:rPr>
      </w:pPr>
    </w:p>
    <w:p w:rsidR="00E37056" w:rsidRPr="007C40DC" w:rsidRDefault="00E37056" w:rsidP="00E37056">
      <w:pPr>
        <w:ind w:left="720"/>
        <w:rPr>
          <w:position w:val="-2"/>
          <w:sz w:val="20"/>
          <w:szCs w:val="20"/>
        </w:rPr>
      </w:pPr>
      <w:r w:rsidRPr="007C40DC">
        <w:rPr>
          <w:position w:val="-2"/>
          <w:sz w:val="20"/>
          <w:szCs w:val="20"/>
        </w:rPr>
        <w:t xml:space="preserve">Saygılarımızla. </w:t>
      </w:r>
    </w:p>
    <w:p w:rsidR="00E37056" w:rsidRPr="007C40DC" w:rsidRDefault="00E37056" w:rsidP="00E37056">
      <w:pPr>
        <w:ind w:left="720"/>
        <w:rPr>
          <w:i/>
          <w:position w:val="-2"/>
          <w:sz w:val="16"/>
          <w:szCs w:val="16"/>
        </w:rPr>
      </w:pPr>
      <w:r w:rsidRPr="007C40DC">
        <w:rPr>
          <w:i/>
          <w:position w:val="-2"/>
          <w:sz w:val="16"/>
          <w:szCs w:val="16"/>
        </w:rPr>
        <w:t>İmza</w:t>
      </w:r>
    </w:p>
    <w:p w:rsidR="00E37056" w:rsidRPr="00E37056" w:rsidRDefault="00E37056" w:rsidP="00E37056">
      <w:pPr>
        <w:spacing w:before="120"/>
        <w:ind w:left="720"/>
        <w:rPr>
          <w:position w:val="-2"/>
          <w:sz w:val="20"/>
          <w:szCs w:val="20"/>
        </w:rPr>
      </w:pPr>
      <w:r w:rsidRPr="00E37056">
        <w:rPr>
          <w:position w:val="-2"/>
          <w:sz w:val="20"/>
          <w:szCs w:val="20"/>
        </w:rPr>
        <w:t xml:space="preserve">Raşit DİNÇ </w:t>
      </w:r>
    </w:p>
    <w:p w:rsidR="00E37056" w:rsidRDefault="00E37056" w:rsidP="00E37056">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1" w:name="_TEKLİF_DOSYASI"/>
      <w:bookmarkStart w:id="12" w:name="_Toc233021551"/>
      <w:bookmarkEnd w:id="11"/>
      <w:r w:rsidRPr="00C54773">
        <w:t>TEKLİF DOSYASI</w:t>
      </w:r>
      <w:bookmarkEnd w:id="12"/>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3" w:name="_Bölüm_A:_İsteklilere_Talimatlar"/>
      <w:bookmarkStart w:id="14" w:name="_Toc233021552"/>
      <w:bookmarkEnd w:id="13"/>
      <w:r w:rsidRPr="00C54773">
        <w:t>Bölüm</w:t>
      </w:r>
      <w:r w:rsidR="00CF6ED6" w:rsidRPr="00C54773">
        <w:t xml:space="preserve"> A: İsteklilere Talimatlar</w:t>
      </w:r>
      <w:bookmarkEnd w:id="14"/>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20"/>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E37056">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15" w:name="_Toc232234019"/>
      <w:r w:rsidRPr="00C54773">
        <w:rPr>
          <w:b/>
          <w:sz w:val="20"/>
          <w:szCs w:val="20"/>
        </w:rPr>
        <w:t>Madde 1- Sözleşme Makamına ilişkin bilgiler</w:t>
      </w:r>
      <w:bookmarkEnd w:id="15"/>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Adı/Ünvanı :</w:t>
      </w:r>
      <w:r w:rsidR="00B61C49">
        <w:rPr>
          <w:sz w:val="20"/>
          <w:szCs w:val="20"/>
        </w:rPr>
        <w:t xml:space="preserve"> </w:t>
      </w:r>
      <w:r w:rsidR="00B61C49" w:rsidRPr="0075432D">
        <w:rPr>
          <w:rStyle w:val="Gvdemetni375ptKalnDeil"/>
          <w:rFonts w:ascii="Times New Roman" w:hAnsi="Times New Roman"/>
          <w:sz w:val="20"/>
          <w:szCs w:val="20"/>
        </w:rPr>
        <w:t xml:space="preserve">FG GRUP SAĞLIK İNŞAAT HAR.MİM.MÜH.ELK.SAN. VE TİC. </w:t>
      </w:r>
      <w:r w:rsidR="00093A47">
        <w:rPr>
          <w:rStyle w:val="Gvdemetni375ptKalnDeil"/>
          <w:rFonts w:ascii="Times New Roman" w:hAnsi="Times New Roman"/>
          <w:sz w:val="20"/>
          <w:szCs w:val="20"/>
        </w:rPr>
        <w:t>A.Ş</w:t>
      </w:r>
    </w:p>
    <w:p w:rsidR="00CF6ED6" w:rsidRPr="007C40DC" w:rsidRDefault="00EC68FC" w:rsidP="00CF6ED6">
      <w:pPr>
        <w:ind w:firstLine="708"/>
        <w:jc w:val="both"/>
        <w:rPr>
          <w:sz w:val="20"/>
          <w:szCs w:val="20"/>
        </w:rPr>
      </w:pPr>
      <w:r>
        <w:rPr>
          <w:sz w:val="20"/>
          <w:szCs w:val="20"/>
        </w:rPr>
        <w:t xml:space="preserve">b)  Adresi: </w:t>
      </w:r>
      <w:r w:rsidRPr="00B61C49">
        <w:rPr>
          <w:b/>
          <w:sz w:val="20"/>
          <w:szCs w:val="20"/>
        </w:rPr>
        <w:t>Fatih Sultan  Mahallesi 2365.sokak No:19 Etimesgut/Ankara</w:t>
      </w:r>
    </w:p>
    <w:p w:rsidR="00CF6ED6" w:rsidRPr="007C40DC" w:rsidRDefault="00CF6ED6" w:rsidP="00CF6ED6">
      <w:pPr>
        <w:ind w:left="708"/>
        <w:jc w:val="both"/>
        <w:rPr>
          <w:sz w:val="20"/>
          <w:szCs w:val="20"/>
        </w:rPr>
      </w:pPr>
      <w:r w:rsidRPr="007C40DC">
        <w:rPr>
          <w:sz w:val="20"/>
          <w:szCs w:val="20"/>
        </w:rPr>
        <w:t>c)  Telefon numarası</w:t>
      </w:r>
      <w:r w:rsidR="00B61C49">
        <w:rPr>
          <w:sz w:val="20"/>
          <w:szCs w:val="20"/>
        </w:rPr>
        <w:t xml:space="preserve">: </w:t>
      </w:r>
      <w:r w:rsidR="00B61C49" w:rsidRPr="00B61C49">
        <w:rPr>
          <w:b/>
          <w:sz w:val="20"/>
          <w:szCs w:val="20"/>
        </w:rPr>
        <w:t>0312 472 11 18</w:t>
      </w:r>
    </w:p>
    <w:p w:rsidR="00CF6ED6" w:rsidRPr="007C40DC" w:rsidRDefault="00CF6ED6" w:rsidP="00CF6ED6">
      <w:pPr>
        <w:ind w:left="708"/>
        <w:jc w:val="both"/>
        <w:rPr>
          <w:sz w:val="20"/>
          <w:szCs w:val="20"/>
        </w:rPr>
      </w:pPr>
      <w:r w:rsidRPr="007C40DC">
        <w:rPr>
          <w:sz w:val="20"/>
          <w:szCs w:val="20"/>
        </w:rPr>
        <w:t>d)  Faks numarası:</w:t>
      </w:r>
      <w:r w:rsidR="00B61C49">
        <w:rPr>
          <w:sz w:val="20"/>
          <w:szCs w:val="20"/>
        </w:rPr>
        <w:t xml:space="preserve"> </w:t>
      </w:r>
      <w:r w:rsidR="00B61C49" w:rsidRPr="00B61C49">
        <w:rPr>
          <w:b/>
          <w:sz w:val="20"/>
          <w:szCs w:val="20"/>
        </w:rPr>
        <w:t>0312 472 11 26</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B61C49">
        <w:rPr>
          <w:sz w:val="20"/>
          <w:szCs w:val="20"/>
        </w:rPr>
        <w:t xml:space="preserve">:  </w:t>
      </w:r>
      <w:r w:rsidR="00B61C49" w:rsidRPr="00B61C49">
        <w:rPr>
          <w:b/>
          <w:sz w:val="20"/>
          <w:szCs w:val="20"/>
        </w:rPr>
        <w:t>info@fggrup.com.tr</w:t>
      </w:r>
    </w:p>
    <w:p w:rsidR="00CF6ED6" w:rsidRPr="007C40DC" w:rsidRDefault="00CF6ED6" w:rsidP="00CF6ED6">
      <w:pPr>
        <w:ind w:left="708"/>
        <w:jc w:val="both"/>
        <w:rPr>
          <w:sz w:val="20"/>
          <w:szCs w:val="20"/>
        </w:rPr>
      </w:pPr>
      <w:r w:rsidRPr="007C40DC">
        <w:rPr>
          <w:sz w:val="20"/>
          <w:szCs w:val="20"/>
        </w:rPr>
        <w:t>f)  İlgili personelinin adı-soyadı/unvanı:</w:t>
      </w:r>
      <w:r w:rsidR="00B61C49">
        <w:rPr>
          <w:sz w:val="20"/>
          <w:szCs w:val="20"/>
        </w:rPr>
        <w:t xml:space="preserve"> </w:t>
      </w:r>
      <w:r w:rsidR="00B61C49" w:rsidRPr="00B61C49">
        <w:rPr>
          <w:b/>
          <w:sz w:val="20"/>
          <w:szCs w:val="20"/>
        </w:rPr>
        <w:t>Raşit Dinç /Şirket Yetkilisi</w:t>
      </w:r>
      <w:r w:rsidR="00B61C49">
        <w:rPr>
          <w:sz w:val="20"/>
          <w:szCs w:val="20"/>
        </w:rPr>
        <w:t xml:space="preserve">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EC68FC" w:rsidRPr="0075432D">
        <w:rPr>
          <w:b/>
          <w:sz w:val="20"/>
          <w:szCs w:val="20"/>
        </w:rPr>
        <w:t>FG Grup Üretim Süreçlerinde Yenilikçilik ve Yeni Ürün Gelistirme Projesi</w:t>
      </w:r>
    </w:p>
    <w:p w:rsidR="00B61C49" w:rsidRPr="00B61C49"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B61C49">
        <w:rPr>
          <w:sz w:val="20"/>
          <w:szCs w:val="20"/>
        </w:rPr>
        <w:t xml:space="preserve">Sözleşme kodu: </w:t>
      </w:r>
      <w:r w:rsidR="00B61C49" w:rsidRPr="00B61C49">
        <w:rPr>
          <w:b/>
          <w:color w:val="222222"/>
          <w:sz w:val="20"/>
          <w:szCs w:val="20"/>
          <w:shd w:val="clear" w:color="auto" w:fill="FCFDFD"/>
        </w:rPr>
        <w:t>TR51/14/İLTEK/0038</w:t>
      </w:r>
    </w:p>
    <w:p w:rsidR="00CF6ED6" w:rsidRPr="00B61C49"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B61C49">
        <w:rPr>
          <w:sz w:val="20"/>
          <w:szCs w:val="20"/>
        </w:rPr>
        <w:t xml:space="preserve">Fiziki Miktarı ve türü: </w:t>
      </w:r>
    </w:p>
    <w:p w:rsidR="00B61C49" w:rsidRPr="00B61C49" w:rsidRDefault="00B61C49" w:rsidP="00B61C49">
      <w:pPr>
        <w:numPr>
          <w:ilvl w:val="1"/>
          <w:numId w:val="13"/>
        </w:numPr>
        <w:overflowPunct w:val="0"/>
        <w:autoSpaceDE w:val="0"/>
        <w:autoSpaceDN w:val="0"/>
        <w:adjustRightInd w:val="0"/>
        <w:jc w:val="both"/>
        <w:textAlignment w:val="baseline"/>
        <w:rPr>
          <w:i/>
          <w:sz w:val="20"/>
          <w:szCs w:val="20"/>
        </w:rPr>
      </w:pPr>
      <w:r>
        <w:rPr>
          <w:sz w:val="20"/>
          <w:szCs w:val="20"/>
        </w:rPr>
        <w:t>1 Adet Grinder</w:t>
      </w:r>
    </w:p>
    <w:p w:rsidR="00B61C49" w:rsidRPr="00B61C49" w:rsidRDefault="00B61C49" w:rsidP="00B61C49">
      <w:pPr>
        <w:numPr>
          <w:ilvl w:val="1"/>
          <w:numId w:val="13"/>
        </w:numPr>
        <w:overflowPunct w:val="0"/>
        <w:autoSpaceDE w:val="0"/>
        <w:autoSpaceDN w:val="0"/>
        <w:adjustRightInd w:val="0"/>
        <w:jc w:val="both"/>
        <w:textAlignment w:val="baseline"/>
        <w:rPr>
          <w:i/>
          <w:sz w:val="20"/>
          <w:szCs w:val="20"/>
        </w:rPr>
      </w:pPr>
      <w:r>
        <w:rPr>
          <w:sz w:val="20"/>
          <w:szCs w:val="20"/>
        </w:rPr>
        <w:t xml:space="preserve">1 Adet Micro Coiling Cihazı </w:t>
      </w:r>
    </w:p>
    <w:p w:rsidR="00B61C49" w:rsidRPr="00B61C49" w:rsidRDefault="00B61C49" w:rsidP="00B61C49">
      <w:pPr>
        <w:numPr>
          <w:ilvl w:val="1"/>
          <w:numId w:val="13"/>
        </w:numPr>
        <w:overflowPunct w:val="0"/>
        <w:autoSpaceDE w:val="0"/>
        <w:autoSpaceDN w:val="0"/>
        <w:adjustRightInd w:val="0"/>
        <w:jc w:val="both"/>
        <w:textAlignment w:val="baseline"/>
        <w:rPr>
          <w:i/>
          <w:sz w:val="20"/>
          <w:szCs w:val="20"/>
        </w:rPr>
      </w:pPr>
      <w:r>
        <w:rPr>
          <w:sz w:val="20"/>
          <w:szCs w:val="20"/>
        </w:rPr>
        <w:t xml:space="preserve">1 Adet Profil Ölçüm Cihazı </w:t>
      </w:r>
    </w:p>
    <w:p w:rsidR="00EC68F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EC68FC">
        <w:rPr>
          <w:sz w:val="20"/>
          <w:szCs w:val="20"/>
        </w:rPr>
        <w:t xml:space="preserve">İşin/Teslimin Gerçekleştirileceği yer: </w:t>
      </w:r>
      <w:r w:rsidR="00EC68FC">
        <w:rPr>
          <w:sz w:val="20"/>
          <w:szCs w:val="20"/>
        </w:rPr>
        <w:t>Fatih Sultan  Mahallesi 2365.sokak No:19 Etimesgut/Ankara</w:t>
      </w:r>
    </w:p>
    <w:p w:rsidR="00CF6ED6" w:rsidRPr="00EC68F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EC68FC">
        <w:rPr>
          <w:sz w:val="20"/>
          <w:szCs w:val="20"/>
        </w:rPr>
        <w:t>Alım</w:t>
      </w:r>
      <w:r w:rsidR="00EC68FC" w:rsidRPr="00EC68FC">
        <w:rPr>
          <w:sz w:val="20"/>
          <w:szCs w:val="20"/>
        </w:rPr>
        <w:t xml:space="preserve">a ait (varsa) diğer bilgiler: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Pr="00E37056">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EC68FC">
        <w:rPr>
          <w:sz w:val="20"/>
          <w:szCs w:val="20"/>
        </w:rPr>
        <w:t>Fatih Sultan  Mahallesi 2365.sokak No:19 Etimesgut/Ankara</w:t>
      </w:r>
    </w:p>
    <w:p w:rsidR="00CF6ED6" w:rsidRPr="0019058D" w:rsidRDefault="00CF6ED6" w:rsidP="00CF6ED6">
      <w:pPr>
        <w:ind w:firstLine="708"/>
        <w:jc w:val="both"/>
        <w:rPr>
          <w:sz w:val="20"/>
          <w:szCs w:val="20"/>
        </w:rPr>
      </w:pPr>
      <w:r w:rsidRPr="0019058D">
        <w:rPr>
          <w:sz w:val="20"/>
          <w:szCs w:val="20"/>
        </w:rPr>
        <w:t xml:space="preserve">c)   İhale tarihi: </w:t>
      </w:r>
      <w:r w:rsidR="0019058D" w:rsidRPr="0019058D">
        <w:rPr>
          <w:sz w:val="20"/>
          <w:szCs w:val="20"/>
        </w:rPr>
        <w:t>2</w:t>
      </w:r>
      <w:r w:rsidR="00093A47">
        <w:rPr>
          <w:sz w:val="20"/>
          <w:szCs w:val="20"/>
        </w:rPr>
        <w:t>5</w:t>
      </w:r>
      <w:r w:rsidR="0019058D" w:rsidRPr="0019058D">
        <w:rPr>
          <w:sz w:val="20"/>
          <w:szCs w:val="20"/>
        </w:rPr>
        <w:t>/12/2014</w:t>
      </w:r>
    </w:p>
    <w:p w:rsidR="00CF6ED6" w:rsidRPr="007C40DC" w:rsidRDefault="00CF6ED6" w:rsidP="00CF6ED6">
      <w:pPr>
        <w:ind w:firstLine="708"/>
        <w:jc w:val="both"/>
        <w:rPr>
          <w:sz w:val="20"/>
          <w:szCs w:val="20"/>
        </w:rPr>
      </w:pPr>
      <w:r w:rsidRPr="0019058D">
        <w:rPr>
          <w:sz w:val="20"/>
          <w:szCs w:val="20"/>
        </w:rPr>
        <w:t xml:space="preserve">d)   İhale saati: </w:t>
      </w:r>
      <w:r w:rsidR="00EC68FC" w:rsidRPr="0019058D">
        <w:rPr>
          <w:sz w:val="20"/>
          <w:szCs w:val="20"/>
        </w:rPr>
        <w:t>13.00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EC68FC">
        <w:rPr>
          <w:i/>
          <w:sz w:val="20"/>
          <w:szCs w:val="20"/>
        </w:rPr>
        <w:t>bedelsiz imza karşılığı teslim almak</w:t>
      </w:r>
      <w:r w:rsidR="00EC68FC">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EC68FC">
        <w:rPr>
          <w:b/>
          <w:i/>
          <w:sz w:val="20"/>
          <w:szCs w:val="20"/>
        </w:rPr>
        <w:t>bedelsiz imza karşılığı teslim almakla</w:t>
      </w:r>
      <w:r w:rsidRPr="00EC68FC">
        <w:rPr>
          <w:b/>
          <w:sz w:val="20"/>
          <w:szCs w:val="20"/>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EC68FC" w:rsidRPr="00EC68FC">
        <w:rPr>
          <w:rFonts w:ascii="Times New Roman" w:hAnsi="Times New Roman"/>
          <w:sz w:val="20"/>
        </w:rPr>
        <w:t>Fatih Sultan  Mahallesi 2365.sokak No:19 Etimesgut/Ankara</w:t>
      </w:r>
    </w:p>
    <w:p w:rsidR="00CF6ED6" w:rsidRPr="0019058D" w:rsidRDefault="00CF6ED6" w:rsidP="00CF6ED6">
      <w:pPr>
        <w:ind w:left="360" w:firstLine="348"/>
        <w:jc w:val="both"/>
        <w:rPr>
          <w:sz w:val="20"/>
          <w:szCs w:val="20"/>
        </w:rPr>
      </w:pPr>
      <w:r w:rsidRPr="0019058D">
        <w:rPr>
          <w:sz w:val="20"/>
          <w:szCs w:val="20"/>
        </w:rPr>
        <w:t xml:space="preserve">b)  Son teklif verme tarihi (İhale tarihi) : </w:t>
      </w:r>
      <w:r w:rsidR="0019058D" w:rsidRPr="0019058D">
        <w:rPr>
          <w:sz w:val="20"/>
          <w:szCs w:val="20"/>
        </w:rPr>
        <w:t>2</w:t>
      </w:r>
      <w:r w:rsidR="00093A47">
        <w:rPr>
          <w:sz w:val="20"/>
          <w:szCs w:val="20"/>
        </w:rPr>
        <w:t>5</w:t>
      </w:r>
      <w:r w:rsidR="0019058D" w:rsidRPr="0019058D">
        <w:rPr>
          <w:sz w:val="20"/>
          <w:szCs w:val="20"/>
        </w:rPr>
        <w:t>/12/2014</w:t>
      </w:r>
    </w:p>
    <w:p w:rsidR="00CF6ED6" w:rsidRPr="007C40DC" w:rsidRDefault="00CF6ED6" w:rsidP="00564259">
      <w:pPr>
        <w:ind w:left="360" w:firstLine="348"/>
        <w:jc w:val="both"/>
        <w:rPr>
          <w:sz w:val="20"/>
          <w:szCs w:val="20"/>
        </w:rPr>
      </w:pPr>
      <w:r w:rsidRPr="0019058D">
        <w:rPr>
          <w:sz w:val="20"/>
          <w:szCs w:val="20"/>
        </w:rPr>
        <w:t xml:space="preserve">c)  Son teklif verme saati  (İhale saati) :  </w:t>
      </w:r>
      <w:r w:rsidR="00EC68FC" w:rsidRPr="0019058D">
        <w:rPr>
          <w:sz w:val="20"/>
          <w:szCs w:val="20"/>
        </w:rPr>
        <w:t>13.00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w:t>
      </w:r>
      <w:r w:rsidR="00B61C49">
        <w:rPr>
          <w:sz w:val="20"/>
          <w:szCs w:val="20"/>
        </w:rPr>
        <w:t xml:space="preserve">lgede tanımlanan geçici teminat </w:t>
      </w:r>
      <w:r w:rsidR="00B61C49" w:rsidRPr="00E929AA">
        <w:rPr>
          <w:b/>
          <w:color w:val="FF0000"/>
          <w:sz w:val="20"/>
          <w:szCs w:val="20"/>
        </w:rPr>
        <w:t>(İSTENMEMEKTEDİR)</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r w:rsidR="00B61C49">
        <w:rPr>
          <w:sz w:val="20"/>
          <w:szCs w:val="20"/>
        </w:rPr>
        <w:t xml:space="preserve"> </w:t>
      </w:r>
      <w:r w:rsidR="00B61C49" w:rsidRPr="00E929AA">
        <w:rPr>
          <w:b/>
          <w:color w:val="FF0000"/>
          <w:sz w:val="20"/>
          <w:szCs w:val="20"/>
        </w:rPr>
        <w:t>(İSTENMEMEKTEDİR)</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B61C49">
        <w:rPr>
          <w:rFonts w:ascii="Times New Roman" w:hAnsi="Times New Roman"/>
          <w:sz w:val="20"/>
          <w:lang w:val="tr-TR"/>
        </w:rPr>
        <w:t xml:space="preserve">Sözleşme Makamı tarafından gerçekleştirilecek ihaleler yerli yabancı tüm isteklilere açıktır. </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6" w:name="_Toc232234020"/>
      <w:r w:rsidRPr="00C54773">
        <w:rPr>
          <w:b/>
          <w:sz w:val="20"/>
          <w:szCs w:val="20"/>
        </w:rPr>
        <w:t>Madde 12- Teklif hazırlama giderleri</w:t>
      </w:r>
      <w:bookmarkEnd w:id="16"/>
    </w:p>
    <w:p w:rsidR="00CF6ED6" w:rsidRPr="00C54773" w:rsidRDefault="00CF6ED6" w:rsidP="00C54773">
      <w:pPr>
        <w:spacing w:before="120"/>
        <w:jc w:val="both"/>
        <w:rPr>
          <w:sz w:val="20"/>
          <w:szCs w:val="20"/>
        </w:rPr>
      </w:pPr>
      <w:bookmarkStart w:id="1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B61C49">
        <w:rPr>
          <w:color w:val="000000"/>
          <w:sz w:val="20"/>
        </w:rPr>
        <w:t>talep edilen</w:t>
      </w:r>
      <w:r w:rsidRPr="007C40DC">
        <w:rPr>
          <w:color w:val="000000"/>
          <w:sz w:val="20"/>
        </w:rPr>
        <w:t xml:space="preserve"> adet</w:t>
      </w:r>
      <w:r w:rsidR="00B61C49">
        <w:rPr>
          <w:color w:val="000000"/>
          <w:sz w:val="20"/>
        </w:rPr>
        <w:t>te</w:t>
      </w:r>
      <w:r w:rsidRPr="007C40DC">
        <w:rPr>
          <w:color w:val="000000"/>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r w:rsidR="00B61C49">
        <w:rPr>
          <w:b/>
          <w:sz w:val="20"/>
          <w:szCs w:val="20"/>
        </w:rPr>
        <w:t xml:space="preserve"> </w:t>
      </w:r>
      <w:r w:rsidR="00B61C49" w:rsidRPr="00B61C49">
        <w:rPr>
          <w:b/>
          <w:color w:val="FF0000"/>
          <w:sz w:val="20"/>
          <w:szCs w:val="20"/>
        </w:rPr>
        <w:t>(İSTENMEMEKTEDİR)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E929AA" w:rsidRDefault="00CF6ED6" w:rsidP="005D30C4">
      <w:pPr>
        <w:numPr>
          <w:ilvl w:val="0"/>
          <w:numId w:val="9"/>
        </w:numPr>
        <w:spacing w:before="120" w:after="120"/>
        <w:ind w:left="1077" w:hanging="357"/>
        <w:jc w:val="both"/>
        <w:rPr>
          <w:b/>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00E929AA" w:rsidRPr="00E929AA">
        <w:rPr>
          <w:b/>
          <w:sz w:val="20"/>
          <w:szCs w:val="20"/>
        </w:rPr>
        <w:t>Fatih Sultan  Mahallesi 2365.sokak No:19 Etimesgut/Ankara</w:t>
      </w:r>
      <w:r w:rsidR="00E929AA">
        <w:rPr>
          <w:rStyle w:val="Vurgu"/>
          <w:b/>
          <w:color w:val="000000"/>
          <w:sz w:val="20"/>
        </w:rPr>
        <w:t xml:space="preserve"> </w:t>
      </w:r>
      <w:r w:rsidRPr="00E929AA">
        <w:rPr>
          <w:rStyle w:val="Vurgu"/>
          <w:i w:val="0"/>
          <w:color w:val="000000"/>
          <w:sz w:val="20"/>
        </w:rPr>
        <w:t>Adresine</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E929AA" w:rsidRPr="00E929AA">
        <w:rPr>
          <w:b/>
          <w:sz w:val="20"/>
          <w:szCs w:val="20"/>
        </w:rPr>
        <w:t>Fatih Sultan  Mahallesi 2365.sokak No:19 Etimesgut/Ankara</w:t>
      </w:r>
      <w:r w:rsidR="00E929AA">
        <w:rPr>
          <w:rStyle w:val="Vurgu"/>
          <w:color w:val="000000"/>
          <w:sz w:val="20"/>
        </w:rPr>
        <w:t xml:space="preserve"> </w:t>
      </w:r>
      <w:r w:rsidRPr="00E929AA">
        <w:rPr>
          <w:rStyle w:val="Vurgu"/>
          <w:i w:val="0"/>
          <w:color w:val="000000"/>
          <w:sz w:val="20"/>
        </w:rPr>
        <w:t xml:space="preserve">Adresine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lastRenderedPageBreak/>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r w:rsidRPr="007C40DC">
        <w:rPr>
          <w:sz w:val="20"/>
        </w:rPr>
        <w:lastRenderedPageBreak/>
        <w:t xml:space="preserve">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FF0BBD">
      <w:pPr>
        <w:overflowPunct w:val="0"/>
        <w:autoSpaceDE w:val="0"/>
        <w:autoSpaceDN w:val="0"/>
        <w:adjustRightInd w:val="0"/>
        <w:spacing w:after="120"/>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8" w:name="_Bölüm_B:_Taslak_Sözleşme_(Özel_Koşu"/>
      <w:bookmarkStart w:id="19" w:name="_Toc233021553"/>
      <w:bookmarkEnd w:id="18"/>
      <w:r w:rsidRPr="00C54773">
        <w:t>Bölüm B: Taslak Sözleşme (Özel Koşullar) ve Ekleri</w:t>
      </w:r>
      <w:bookmarkEnd w:id="1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20" w:name="_Toc232234022"/>
      <w:r w:rsidRPr="001D4F4E">
        <w:rPr>
          <w:b/>
        </w:rPr>
        <w:t>SÖZLEŞME VE ÖZEL KOŞULLAR</w:t>
      </w:r>
      <w:bookmarkEnd w:id="2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DE7E8F" w:rsidP="000539D7">
      <w:pPr>
        <w:rPr>
          <w:sz w:val="20"/>
        </w:rPr>
      </w:pPr>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9058D" w:rsidRPr="00C24BE6" w:rsidRDefault="0019058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19058D" w:rsidRPr="00C24BE6" w:rsidRDefault="0019058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E929AA" w:rsidP="001D4F4E">
      <w:pPr>
        <w:spacing w:before="120" w:after="120"/>
        <w:jc w:val="center"/>
        <w:rPr>
          <w:b/>
        </w:rPr>
      </w:pPr>
      <w:bookmarkStart w:id="21" w:name="_Toc179364466"/>
      <w:bookmarkStart w:id="22" w:name="_Toc232234023"/>
      <w:r w:rsidRPr="00E929AA">
        <w:rPr>
          <w:b/>
        </w:rPr>
        <w:t>MAL ALIMI</w:t>
      </w:r>
      <w:r w:rsidR="000539D7" w:rsidRPr="001D4F4E">
        <w:rPr>
          <w:b/>
        </w:rPr>
        <w:t xml:space="preserve"> SÖZLEŞMESİ</w:t>
      </w:r>
      <w:bookmarkEnd w:id="21"/>
      <w:bookmarkEnd w:id="22"/>
    </w:p>
    <w:p w:rsidR="000539D7" w:rsidRPr="007C40DC" w:rsidRDefault="000539D7" w:rsidP="000539D7">
      <w:pPr>
        <w:rPr>
          <w:color w:val="000000"/>
          <w:sz w:val="20"/>
        </w:rPr>
      </w:pPr>
      <w:r w:rsidRPr="007C40DC">
        <w:rPr>
          <w:color w:val="000000"/>
          <w:sz w:val="20"/>
        </w:rPr>
        <w:t>Bir tarafta</w:t>
      </w:r>
    </w:p>
    <w:p w:rsidR="00E929AA" w:rsidRDefault="00E929AA" w:rsidP="000539D7">
      <w:pPr>
        <w:rPr>
          <w:color w:val="000000"/>
          <w:sz w:val="20"/>
        </w:rPr>
      </w:pPr>
      <w:r w:rsidRPr="0075432D">
        <w:rPr>
          <w:rStyle w:val="Gvdemetni375ptKalnDeil"/>
          <w:rFonts w:ascii="Times New Roman" w:hAnsi="Times New Roman"/>
          <w:sz w:val="20"/>
          <w:szCs w:val="20"/>
        </w:rPr>
        <w:t xml:space="preserve">FG GRUP SAĞLIK İNŞAAT HAR.MİM.MÜH.ELK.SAN. VE TİC. </w:t>
      </w:r>
      <w:r w:rsidR="00093A47">
        <w:rPr>
          <w:rStyle w:val="Gvdemetni375ptKalnDeil"/>
          <w:rFonts w:ascii="Times New Roman" w:hAnsi="Times New Roman"/>
          <w:sz w:val="20"/>
          <w:szCs w:val="20"/>
        </w:rPr>
        <w:t xml:space="preserve">A.Ş </w:t>
      </w:r>
      <w:r w:rsidRPr="007C40DC">
        <w:rPr>
          <w:color w:val="000000"/>
          <w:sz w:val="20"/>
        </w:rPr>
        <w:t xml:space="preserve"> </w:t>
      </w:r>
      <w:r>
        <w:rPr>
          <w:color w:val="000000"/>
          <w:sz w:val="20"/>
        </w:rPr>
        <w:t xml:space="preserve">/ </w:t>
      </w:r>
      <w:r>
        <w:rPr>
          <w:sz w:val="20"/>
          <w:szCs w:val="20"/>
        </w:rPr>
        <w:t>Fatih Sultan  Mahallesi 2365.sokak No:19 Etimesgut/Ankara</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00FF0BBD">
        <w:rPr>
          <w:color w:val="000000"/>
          <w:sz w:val="20"/>
          <w:highlight w:val="lightGray"/>
        </w:rPr>
        <w:t>Tedarikçinin</w:t>
      </w:r>
      <w:r w:rsidRPr="007C40DC">
        <w:rPr>
          <w:color w:val="000000"/>
          <w:sz w:val="20"/>
          <w:highlight w:val="lightGray"/>
        </w:rPr>
        <w:t xml:space="preserve">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3" w:name="_Toc179364467"/>
      <w:bookmarkStart w:id="24" w:name="_Toc232234024"/>
      <w:r w:rsidRPr="001D4F4E">
        <w:rPr>
          <w:b/>
          <w:sz w:val="20"/>
          <w:szCs w:val="20"/>
        </w:rPr>
        <w:t>ÖZEL KOŞULLAR</w:t>
      </w:r>
      <w:bookmarkEnd w:id="23"/>
      <w:bookmarkEnd w:id="2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E929AA">
        <w:rPr>
          <w:color w:val="000000"/>
          <w:sz w:val="20"/>
        </w:rPr>
        <w:t xml:space="preserve">ANKARA/ETİMESGUT ‘da uygulanacak “ </w:t>
      </w:r>
      <w:r w:rsidR="00E929AA" w:rsidRPr="0075432D">
        <w:rPr>
          <w:b/>
          <w:sz w:val="20"/>
          <w:szCs w:val="20"/>
        </w:rPr>
        <w:t>FG Grup Üretim Süreçlerinde Yenilikçilik ve Yeni Ürün Gelistirme Projesi</w:t>
      </w:r>
      <w:r w:rsidR="00E929AA">
        <w:rPr>
          <w:b/>
          <w:sz w:val="20"/>
          <w:szCs w:val="20"/>
        </w:rPr>
        <w:t>”</w:t>
      </w:r>
      <w:r w:rsidRPr="007C40DC">
        <w:rPr>
          <w:color w:val="000000"/>
          <w:sz w:val="20"/>
        </w:rPr>
        <w:t xml:space="preserve"> 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E929AA" w:rsidP="000539D7">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E929AA">
        <w:rPr>
          <w:color w:val="000000"/>
          <w:sz w:val="20"/>
          <w:lang w:val="tr-TR"/>
        </w:rPr>
        <w:t xml:space="preserve"> </w:t>
      </w:r>
      <w:r w:rsidR="000539D7" w:rsidRPr="00E929AA">
        <w:rPr>
          <w:b/>
          <w:color w:val="000000"/>
          <w:sz w:val="20"/>
          <w:highlight w:val="yellow"/>
          <w:lang w:val="tr-TR"/>
        </w:rPr>
        <w:t>yapılacaktır</w:t>
      </w:r>
      <w:r>
        <w:rPr>
          <w:color w:val="000000"/>
          <w:sz w:val="20"/>
          <w:lang w:val="tr-TR"/>
        </w:rPr>
        <w:t xml:space="preserve">. </w:t>
      </w:r>
      <w:r w:rsidR="000539D7" w:rsidRPr="00E929AA">
        <w:rPr>
          <w:color w:val="000000"/>
          <w:sz w:val="20"/>
          <w:lang w:val="tr-TR"/>
        </w:rPr>
        <w:t>Ön ödeme miktarı sözleşme bedelinin %20’si olan ……………….. TL’dir. Ön ödeme, sözleşme imza tarihinden sonra 15 gün içerisinde avans teminat mektubunun sunulmasını takiben yapılacaktır</w:t>
      </w:r>
      <w:r w:rsidRPr="00E929AA">
        <w:rPr>
          <w:color w:val="000000"/>
          <w:sz w:val="20"/>
          <w:lang w:val="tr-TR"/>
        </w:rPr>
        <w:t>.</w:t>
      </w:r>
    </w:p>
    <w:p w:rsidR="00B22A01" w:rsidRPr="007C40DC" w:rsidRDefault="00B22A01" w:rsidP="000539D7">
      <w:pPr>
        <w:pStyle w:val="Text1"/>
        <w:tabs>
          <w:tab w:val="decimal" w:pos="7938"/>
        </w:tabs>
        <w:spacing w:before="120" w:after="0"/>
        <w:ind w:left="0"/>
        <w:rPr>
          <w:color w:val="000000"/>
          <w:sz w:val="20"/>
          <w:lang w:val="tr-TR"/>
        </w:rPr>
      </w:pPr>
    </w:p>
    <w:p w:rsidR="00B22A01" w:rsidRPr="00E929AA" w:rsidRDefault="00B22A01" w:rsidP="00B22A01">
      <w:pPr>
        <w:jc w:val="both"/>
        <w:rPr>
          <w:bCs/>
        </w:rPr>
      </w:pPr>
      <w:r w:rsidRPr="00E929AA">
        <w:rPr>
          <w:bCs/>
          <w:iCs/>
          <w:sz w:val="20"/>
        </w:rPr>
        <w:t>Yapım işi / hizmet alımı sözleşmelerinde:</w:t>
      </w:r>
      <w:r w:rsidRPr="00E929AA">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E929AA" w:rsidRPr="00E929AA">
        <w:rPr>
          <w:bCs/>
        </w:rPr>
        <w:t xml:space="preserve"> </w:t>
      </w:r>
    </w:p>
    <w:p w:rsidR="00B22A01" w:rsidRPr="007C40DC" w:rsidRDefault="00B22A01" w:rsidP="00B22A01">
      <w:pPr>
        <w:jc w:val="both"/>
        <w:rPr>
          <w:bCs/>
        </w:rPr>
      </w:pPr>
      <w:r w:rsidRPr="00E929AA">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E929AA" w:rsidRPr="00E929AA">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lastRenderedPageBreak/>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E929AA">
        <w:rPr>
          <w:color w:val="000000"/>
          <w:sz w:val="20"/>
        </w:rPr>
        <w:t>sözleşmenin her iki tarafça imzalandığı tarih</w:t>
      </w:r>
      <w:r w:rsidR="00E929AA">
        <w:rPr>
          <w:color w:val="000000"/>
          <w:sz w:val="20"/>
        </w:rPr>
        <w:t xml:space="preserve"> </w:t>
      </w:r>
      <w:r w:rsidRPr="007C40DC">
        <w:rPr>
          <w:color w:val="000000"/>
          <w:sz w:val="20"/>
        </w:rPr>
        <w:t>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dahilinde ifade edilen görevlerin uygulama süresi, sözleşmenin başlama tarihinden itibaren </w:t>
      </w:r>
      <w:r w:rsidR="00E929AA">
        <w:rPr>
          <w:color w:val="000000"/>
          <w:sz w:val="20"/>
        </w:rPr>
        <w:t xml:space="preserve"> </w:t>
      </w:r>
      <w:r w:rsidR="00E929AA" w:rsidRPr="00E929AA">
        <w:rPr>
          <w:b/>
          <w:color w:val="000000"/>
          <w:sz w:val="20"/>
        </w:rPr>
        <w:t xml:space="preserve">5 </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25" w:name="_Ref500218714"/>
      <w:r w:rsidRPr="007C40DC">
        <w:rPr>
          <w:b/>
          <w:color w:val="000000"/>
          <w:sz w:val="20"/>
          <w:lang w:val="tr-TR"/>
        </w:rPr>
        <w:t>Rapor</w:t>
      </w:r>
      <w:bookmarkEnd w:id="2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E929AA">
        <w:rPr>
          <w:color w:val="000000"/>
          <w:sz w:val="20"/>
        </w:rPr>
        <w:t xml:space="preserve">ANKARA </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6" w:name="_Söz.Ek-1:_Genel_Koşullar"/>
      <w:bookmarkStart w:id="27" w:name="_Toc233021554"/>
      <w:bookmarkEnd w:id="26"/>
      <w:r w:rsidRPr="001D4F4E">
        <w:t>Söz.</w:t>
      </w:r>
      <w:r w:rsidR="004043E4">
        <w:t xml:space="preserve"> </w:t>
      </w:r>
      <w:r w:rsidRPr="001D4F4E">
        <w:t>Ek-1: Genel Koşullar</w:t>
      </w:r>
      <w:bookmarkEnd w:id="2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DE7E8F"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9058D" w:rsidRPr="009864E9" w:rsidRDefault="0019058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19058D" w:rsidRPr="009864E9" w:rsidRDefault="0019058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DE7E8F"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8" w:name="_(1)_Süre_uzatımı_verilebilecek_hall"/>
      <w:bookmarkEnd w:id="2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9" w:name="_Söz.Ek-2:_Teknik_Şartname_(İş_Tanım"/>
      <w:bookmarkStart w:id="30" w:name="_Toc233021555"/>
      <w:bookmarkEnd w:id="29"/>
      <w:r w:rsidRPr="00FC1E4A">
        <w:lastRenderedPageBreak/>
        <w:t>Söz.</w:t>
      </w:r>
      <w:r w:rsidR="004043E4">
        <w:t xml:space="preserve"> </w:t>
      </w:r>
      <w:r w:rsidRPr="00FC1E4A">
        <w:t>Ek-</w:t>
      </w:r>
      <w:r w:rsidR="00CE1072" w:rsidRPr="00FC1E4A">
        <w:t>2</w:t>
      </w:r>
      <w:r w:rsidRPr="00FC1E4A">
        <w:t>: Teknik Şartname (İş Tanımı)</w:t>
      </w:r>
      <w:bookmarkEnd w:id="30"/>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B233CA">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C97280" w:rsidRDefault="00C97280" w:rsidP="00C97280">
      <w:pPr>
        <w:spacing w:before="120" w:after="120"/>
        <w:jc w:val="center"/>
        <w:rPr>
          <w:sz w:val="20"/>
          <w:szCs w:val="20"/>
        </w:rPr>
      </w:pPr>
      <w:r w:rsidRPr="00B233CA">
        <w:rPr>
          <w:sz w:val="20"/>
          <w:szCs w:val="20"/>
        </w:rPr>
        <w:t>(Mal Alımı ihaleleri için)</w:t>
      </w:r>
    </w:p>
    <w:p w:rsidR="00B233CA" w:rsidRPr="00B233CA" w:rsidRDefault="00B233CA" w:rsidP="00C97280">
      <w:pPr>
        <w:spacing w:before="120" w:after="120"/>
        <w:jc w:val="center"/>
        <w:rPr>
          <w:b/>
          <w:sz w:val="20"/>
          <w:szCs w:val="20"/>
        </w:rPr>
      </w:pPr>
      <w:r w:rsidRPr="00B233CA">
        <w:rPr>
          <w:b/>
          <w:sz w:val="20"/>
          <w:szCs w:val="20"/>
        </w:rPr>
        <w:t>LOT 1</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B233CA" w:rsidRPr="0075432D">
        <w:rPr>
          <w:b/>
          <w:sz w:val="20"/>
          <w:szCs w:val="20"/>
        </w:rPr>
        <w:t>FG Grup Üretim Süreçlerinde Yenilikçilik ve Yeni Ürün Gelistirme Projesi</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B233CA">
        <w:t xml:space="preserve"> </w:t>
      </w:r>
      <w:r w:rsidR="00B233CA" w:rsidRPr="00B233CA">
        <w:rPr>
          <w:b/>
          <w:color w:val="222222"/>
          <w:sz w:val="20"/>
          <w:szCs w:val="20"/>
          <w:shd w:val="clear" w:color="auto" w:fill="FCFDFD"/>
        </w:rPr>
        <w:t>TR51/14/İLTEK/0038</w:t>
      </w:r>
    </w:p>
    <w:p w:rsidR="00B74144" w:rsidRPr="007C40DC" w:rsidRDefault="00B74144" w:rsidP="00B74144">
      <w:pPr>
        <w:spacing w:before="120" w:after="120"/>
      </w:pPr>
      <w:r w:rsidRPr="007C40DC">
        <w:t>1. Genel Tanım</w:t>
      </w:r>
    </w:p>
    <w:p w:rsidR="00B233CA" w:rsidRPr="00B233CA" w:rsidRDefault="00B233CA" w:rsidP="00B233CA">
      <w:pPr>
        <w:ind w:hanging="33"/>
        <w:jc w:val="both"/>
        <w:rPr>
          <w:color w:val="222222"/>
          <w:sz w:val="20"/>
          <w:szCs w:val="20"/>
          <w:shd w:val="clear" w:color="auto" w:fill="FCFDFD"/>
        </w:rPr>
      </w:pPr>
      <w:r w:rsidRPr="00B233CA">
        <w:rPr>
          <w:color w:val="222222"/>
          <w:sz w:val="20"/>
          <w:szCs w:val="20"/>
          <w:shd w:val="clear" w:color="auto" w:fill="FCFDFD"/>
        </w:rPr>
        <w:t xml:space="preserve">Ankara Kalkınma Ajansı tarafından </w:t>
      </w:r>
      <w:r>
        <w:rPr>
          <w:color w:val="222222"/>
          <w:sz w:val="20"/>
          <w:szCs w:val="20"/>
          <w:shd w:val="clear" w:color="auto" w:fill="FCFDFD"/>
        </w:rPr>
        <w:t xml:space="preserve"> </w:t>
      </w:r>
      <w:r w:rsidRPr="00B233CA">
        <w:rPr>
          <w:color w:val="222222"/>
          <w:sz w:val="20"/>
          <w:szCs w:val="20"/>
          <w:shd w:val="clear" w:color="auto" w:fill="FCFDFD"/>
        </w:rPr>
        <w:t xml:space="preserve">2014 Yılı Mali Destek Programları kapsamında açılan “İleri Teknolojilerde </w:t>
      </w:r>
    </w:p>
    <w:p w:rsidR="00B233CA" w:rsidRPr="00B233CA" w:rsidRDefault="00B233CA" w:rsidP="00B233CA">
      <w:pPr>
        <w:ind w:hanging="33"/>
        <w:jc w:val="both"/>
        <w:rPr>
          <w:color w:val="222222"/>
          <w:sz w:val="20"/>
          <w:szCs w:val="20"/>
          <w:shd w:val="clear" w:color="auto" w:fill="FCFDFD"/>
        </w:rPr>
      </w:pPr>
      <w:r w:rsidRPr="00B233CA">
        <w:rPr>
          <w:color w:val="222222"/>
          <w:sz w:val="20"/>
          <w:szCs w:val="20"/>
          <w:shd w:val="clear" w:color="auto" w:fill="FCFDFD"/>
        </w:rPr>
        <w:t xml:space="preserve">İhracat Odaklı Kalkınma Mali Destek Programı” kapsamında hibe desteği almaya hak kazanan firmamızda </w:t>
      </w:r>
    </w:p>
    <w:p w:rsidR="00B233CA" w:rsidRDefault="00B233CA" w:rsidP="00B233CA">
      <w:pPr>
        <w:ind w:hanging="33"/>
        <w:jc w:val="both"/>
        <w:rPr>
          <w:color w:val="222222"/>
          <w:sz w:val="20"/>
          <w:szCs w:val="20"/>
          <w:shd w:val="clear" w:color="auto" w:fill="FCFDFD"/>
        </w:rPr>
      </w:pPr>
      <w:r w:rsidRPr="00B233CA">
        <w:rPr>
          <w:color w:val="222222"/>
          <w:sz w:val="20"/>
          <w:szCs w:val="20"/>
          <w:shd w:val="clear" w:color="auto" w:fill="FCFDFD"/>
        </w:rPr>
        <w:t>kullanılmak üzere aşağıda isim ve tekni</w:t>
      </w:r>
      <w:r>
        <w:rPr>
          <w:color w:val="222222"/>
          <w:sz w:val="20"/>
          <w:szCs w:val="20"/>
          <w:shd w:val="clear" w:color="auto" w:fill="FCFDFD"/>
        </w:rPr>
        <w:t xml:space="preserve">k özellikleri belirtilen makineler </w:t>
      </w:r>
      <w:r w:rsidRPr="00B233CA">
        <w:rPr>
          <w:color w:val="222222"/>
          <w:sz w:val="20"/>
          <w:szCs w:val="20"/>
          <w:shd w:val="clear" w:color="auto" w:fill="FCFDFD"/>
        </w:rPr>
        <w:t xml:space="preserve">satın alınacaktır. </w:t>
      </w:r>
      <w:r>
        <w:rPr>
          <w:color w:val="222222"/>
          <w:sz w:val="20"/>
          <w:szCs w:val="20"/>
          <w:shd w:val="clear" w:color="auto" w:fill="FCFDFD"/>
        </w:rPr>
        <w:t>2</w:t>
      </w:r>
      <w:r w:rsidRPr="00B233CA">
        <w:rPr>
          <w:color w:val="222222"/>
          <w:sz w:val="20"/>
          <w:szCs w:val="20"/>
          <w:shd w:val="clear" w:color="auto" w:fill="FCFDFD"/>
        </w:rPr>
        <w:t xml:space="preserve"> LOT halinde çıkılan </w:t>
      </w:r>
      <w:r>
        <w:rPr>
          <w:color w:val="222222"/>
          <w:sz w:val="20"/>
          <w:szCs w:val="20"/>
          <w:shd w:val="clear" w:color="auto" w:fill="FCFDFD"/>
        </w:rPr>
        <w:t xml:space="preserve"> </w:t>
      </w:r>
      <w:r w:rsidRPr="00B233CA">
        <w:rPr>
          <w:color w:val="222222"/>
          <w:sz w:val="20"/>
          <w:szCs w:val="20"/>
          <w:shd w:val="clear" w:color="auto" w:fill="FCFDFD"/>
        </w:rPr>
        <w:t xml:space="preserve">ihale kapsamında </w:t>
      </w:r>
      <w:r>
        <w:rPr>
          <w:color w:val="222222"/>
          <w:sz w:val="20"/>
          <w:szCs w:val="20"/>
          <w:shd w:val="clear" w:color="auto" w:fill="FCFDFD"/>
        </w:rPr>
        <w:t xml:space="preserve">1 Adet Grinder, 1 Adet Micro Coiling Cihazı, 1 Adet Profil Ölçüm Cihazı satın alınacaktır. </w:t>
      </w:r>
    </w:p>
    <w:p w:rsidR="00B233CA" w:rsidRDefault="00B233CA" w:rsidP="00B233CA">
      <w:pPr>
        <w:ind w:hanging="33"/>
      </w:pPr>
    </w:p>
    <w:p w:rsidR="008663D4" w:rsidRPr="007C40DC" w:rsidRDefault="00B74144" w:rsidP="00B233CA">
      <w:pPr>
        <w:ind w:hanging="33"/>
      </w:pPr>
      <w:r w:rsidRPr="007C40DC">
        <w:t xml:space="preserve">2. </w:t>
      </w:r>
      <w:r w:rsidR="00DA262E" w:rsidRPr="007C40DC">
        <w:t>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665"/>
        <w:gridCol w:w="1633"/>
      </w:tblGrid>
      <w:tr w:rsidR="008663D4" w:rsidRPr="007C40DC" w:rsidTr="007B1EEC">
        <w:trPr>
          <w:cantSplit/>
          <w:trHeight w:val="274"/>
          <w:tblHeader/>
        </w:trPr>
        <w:tc>
          <w:tcPr>
            <w:tcW w:w="990" w:type="dxa"/>
            <w:shd w:val="pct5" w:color="auto" w:fill="FFFFFF"/>
          </w:tcPr>
          <w:p w:rsidR="008663D4" w:rsidRPr="007C40DC" w:rsidRDefault="008663D4" w:rsidP="008A245A">
            <w:pPr>
              <w:spacing w:before="120" w:after="120"/>
              <w:jc w:val="center"/>
              <w:rPr>
                <w:b/>
              </w:rPr>
            </w:pPr>
            <w:r w:rsidRPr="007C40DC">
              <w:rPr>
                <w:b/>
              </w:rPr>
              <w:t>A</w:t>
            </w:r>
          </w:p>
        </w:tc>
        <w:tc>
          <w:tcPr>
            <w:tcW w:w="6665" w:type="dxa"/>
            <w:shd w:val="pct5" w:color="auto" w:fill="FFFFFF"/>
          </w:tcPr>
          <w:p w:rsidR="008663D4" w:rsidRPr="007C40DC" w:rsidRDefault="008663D4" w:rsidP="008A245A">
            <w:pPr>
              <w:spacing w:before="120" w:after="120"/>
              <w:jc w:val="center"/>
              <w:rPr>
                <w:b/>
              </w:rPr>
            </w:pPr>
            <w:r w:rsidRPr="007C40DC">
              <w:rPr>
                <w:b/>
              </w:rPr>
              <w:t>B</w:t>
            </w:r>
          </w:p>
        </w:tc>
        <w:tc>
          <w:tcPr>
            <w:tcW w:w="1633"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7B1EEC">
        <w:trPr>
          <w:cantSplit/>
          <w:trHeight w:val="274"/>
          <w:tblHeader/>
        </w:trPr>
        <w:tc>
          <w:tcPr>
            <w:tcW w:w="990" w:type="dxa"/>
            <w:shd w:val="pct5" w:color="auto" w:fill="FFFFFF"/>
          </w:tcPr>
          <w:p w:rsidR="008663D4" w:rsidRPr="007C40DC" w:rsidRDefault="008663D4" w:rsidP="008A245A">
            <w:pPr>
              <w:spacing w:before="120" w:after="120"/>
              <w:jc w:val="center"/>
              <w:rPr>
                <w:b/>
              </w:rPr>
            </w:pPr>
            <w:r w:rsidRPr="007C40DC">
              <w:rPr>
                <w:b/>
              </w:rPr>
              <w:t>Sıra No</w:t>
            </w:r>
          </w:p>
        </w:tc>
        <w:tc>
          <w:tcPr>
            <w:tcW w:w="6665" w:type="dxa"/>
            <w:shd w:val="pct5" w:color="auto" w:fill="FFFFFF"/>
          </w:tcPr>
          <w:p w:rsidR="008663D4" w:rsidRPr="007C40DC" w:rsidRDefault="008663D4" w:rsidP="008A245A">
            <w:pPr>
              <w:spacing w:before="120" w:after="120"/>
              <w:jc w:val="center"/>
              <w:rPr>
                <w:b/>
              </w:rPr>
            </w:pPr>
            <w:r w:rsidRPr="007C40DC">
              <w:rPr>
                <w:b/>
              </w:rPr>
              <w:t>Teknik Özellikler</w:t>
            </w:r>
          </w:p>
        </w:tc>
        <w:tc>
          <w:tcPr>
            <w:tcW w:w="1633"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7B1EEC">
        <w:trPr>
          <w:cantSplit/>
        </w:trPr>
        <w:tc>
          <w:tcPr>
            <w:tcW w:w="990" w:type="dxa"/>
          </w:tcPr>
          <w:p w:rsidR="008663D4" w:rsidRPr="007C40DC" w:rsidRDefault="008663D4" w:rsidP="008A245A">
            <w:pPr>
              <w:spacing w:before="120" w:after="120"/>
              <w:jc w:val="center"/>
              <w:rPr>
                <w:b/>
              </w:rPr>
            </w:pPr>
            <w:r w:rsidRPr="007C40DC">
              <w:rPr>
                <w:b/>
              </w:rPr>
              <w:lastRenderedPageBreak/>
              <w:t>1</w:t>
            </w:r>
          </w:p>
        </w:tc>
        <w:tc>
          <w:tcPr>
            <w:tcW w:w="6665" w:type="dxa"/>
          </w:tcPr>
          <w:p w:rsidR="007B1EEC" w:rsidRPr="007B1EEC" w:rsidRDefault="007B1EEC" w:rsidP="007B1EEC">
            <w:pPr>
              <w:jc w:val="center"/>
              <w:rPr>
                <w:b/>
              </w:rPr>
            </w:pPr>
            <w:r w:rsidRPr="007B1EEC">
              <w:rPr>
                <w:b/>
              </w:rPr>
              <w:t xml:space="preserve">GRİNDER SİSTEMİ </w:t>
            </w:r>
          </w:p>
          <w:p w:rsidR="007B1EEC" w:rsidRPr="007B1EEC" w:rsidRDefault="007B1EEC" w:rsidP="007B1EEC">
            <w:r w:rsidRPr="007B1EEC">
              <w:t>Grinder Sistemi aşağıda bulunan 4 (dört) ana başlık altındaki özellikleri barındırmalıdır.</w:t>
            </w:r>
          </w:p>
          <w:p w:rsidR="007B1EEC" w:rsidRPr="007B1EEC" w:rsidRDefault="007B1EEC" w:rsidP="007B1EEC">
            <w:pPr>
              <w:pStyle w:val="ListeParagraf"/>
              <w:numPr>
                <w:ilvl w:val="0"/>
                <w:numId w:val="62"/>
              </w:numPr>
              <w:rPr>
                <w:rFonts w:ascii="Times New Roman" w:hAnsi="Times New Roman" w:cs="Times New Roman"/>
              </w:rPr>
            </w:pPr>
            <w:r w:rsidRPr="007B1EEC">
              <w:rPr>
                <w:rFonts w:ascii="Times New Roman" w:hAnsi="Times New Roman" w:cs="Times New Roman"/>
              </w:rPr>
              <w:t>Merkezsiz Grinder Ünitesi</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Üstün termal ve mekanik stabilite için makine yatağı granit olmalıdır.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Ana Motor Ünitesi 2 HP TEFC 220/440 VAC 60 Hz 3 Faz olmalıdır.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Grinding işlemi esnasında gerçek zamanlı tel takibi yapabilmelidir.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Telin lineer pozisyonu her 0.00635 mm’de bir güncellenmelidir.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Motorize tekerli tel kızağı ve motorize bıçak yatağı bulunmalıdır.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Kolay yükseklik ayarı için bıçak yatağı sistem boyunca kurulmuş olmalıdır.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Servo regülatörlü teker sürücü bulunmalıdır.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Daha iyi çap kontrolü ve uzunluk toleransını kaybetmemek için yüksek frekanslı veri toplayabilmelidir. (10 Khz)</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Kendi içerisinde sirküle olan 30 Galon kapsiteli soğutma sistemi bulunmalıdır.</w:t>
            </w:r>
          </w:p>
          <w:p w:rsidR="007B1EEC" w:rsidRPr="007B1EEC" w:rsidRDefault="007B1EEC" w:rsidP="007B1EEC">
            <w:pPr>
              <w:pStyle w:val="ListeParagraf"/>
              <w:numPr>
                <w:ilvl w:val="0"/>
                <w:numId w:val="62"/>
              </w:numPr>
              <w:rPr>
                <w:rFonts w:ascii="Times New Roman" w:hAnsi="Times New Roman" w:cs="Times New Roman"/>
              </w:rPr>
            </w:pPr>
            <w:r w:rsidRPr="007B1EEC">
              <w:rPr>
                <w:rFonts w:ascii="Times New Roman" w:hAnsi="Times New Roman" w:cs="Times New Roman"/>
              </w:rPr>
              <w:t>Kontrol Ünitesi</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Multi axis yüksek performans servo motor kontrolör olmalıdır.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Dokunmatik ekranlı kullanıcı arayüzü bulunmalıdır.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Tel profili önizlemeli ,sınırsız kayıt yapabilen kütüphane bulunmalıdır.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İnternet bağlantısı üzerinden uzaktan tanı koyabilme ve teknik destek özelliği olmalıdır.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Regülatör tekerinin hız ayar özelliği olmalıdır.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Kontrol ünitesi mm, cm ve inch olarak işlem yapabilmelidir.</w:t>
            </w:r>
          </w:p>
          <w:p w:rsidR="007B1EEC" w:rsidRPr="007B1EEC" w:rsidRDefault="007B1EEC" w:rsidP="007B1EEC">
            <w:pPr>
              <w:pStyle w:val="ListeParagraf"/>
              <w:numPr>
                <w:ilvl w:val="0"/>
                <w:numId w:val="62"/>
              </w:numPr>
              <w:rPr>
                <w:rFonts w:ascii="Times New Roman" w:hAnsi="Times New Roman" w:cs="Times New Roman"/>
              </w:rPr>
            </w:pPr>
            <w:r w:rsidRPr="007B1EEC">
              <w:rPr>
                <w:rFonts w:ascii="Times New Roman" w:hAnsi="Times New Roman" w:cs="Times New Roman"/>
              </w:rPr>
              <w:t>Güvenlik</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Çalışma alanı kapalı olmalıdır.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Kayan ve menteşeli kapılarla tüm sisteme erişim sağlanmalıdır.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Kapalı çalışma alanı makine ortamını ve makineyi çevreleyen alanı temiz tutacak özellikte olmalıdır.</w:t>
            </w:r>
          </w:p>
          <w:p w:rsidR="007B1EEC" w:rsidRPr="007B1EEC" w:rsidRDefault="007B1EEC" w:rsidP="007B1EEC">
            <w:pPr>
              <w:pStyle w:val="ListeParagraf"/>
              <w:numPr>
                <w:ilvl w:val="0"/>
                <w:numId w:val="62"/>
              </w:numPr>
              <w:rPr>
                <w:rFonts w:ascii="Times New Roman" w:hAnsi="Times New Roman" w:cs="Times New Roman"/>
              </w:rPr>
            </w:pPr>
            <w:r w:rsidRPr="007B1EEC">
              <w:rPr>
                <w:rFonts w:ascii="Times New Roman" w:hAnsi="Times New Roman" w:cs="Times New Roman"/>
              </w:rPr>
              <w:t>Otomasyon</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Vakum kontrollü tel yükleyicisi / toplayıcısı bulunmalıdır.</w:t>
            </w:r>
          </w:p>
          <w:p w:rsidR="007B1EEC" w:rsidRPr="007B1EEC" w:rsidRDefault="007B1EEC" w:rsidP="007B1EEC">
            <w:pPr>
              <w:pStyle w:val="ListeParagraf"/>
              <w:numPr>
                <w:ilvl w:val="1"/>
                <w:numId w:val="62"/>
              </w:numPr>
              <w:rPr>
                <w:rFonts w:ascii="Times New Roman" w:hAnsi="Times New Roman" w:cs="Times New Roman"/>
              </w:rPr>
            </w:pPr>
            <w:r w:rsidRPr="007B1EEC">
              <w:rPr>
                <w:rFonts w:ascii="Times New Roman" w:hAnsi="Times New Roman" w:cs="Times New Roman"/>
              </w:rPr>
              <w:t>Sisteme uygun özel yapım malzeme işleme / toplama aparatları bulunmalıdır.</w:t>
            </w:r>
          </w:p>
          <w:p w:rsidR="008663D4" w:rsidRPr="007C40DC" w:rsidRDefault="008663D4" w:rsidP="008A245A">
            <w:pPr>
              <w:spacing w:before="120" w:after="120"/>
            </w:pPr>
          </w:p>
        </w:tc>
        <w:tc>
          <w:tcPr>
            <w:tcW w:w="1633" w:type="dxa"/>
            <w:vAlign w:val="center"/>
          </w:tcPr>
          <w:p w:rsidR="008663D4" w:rsidRPr="007C40DC" w:rsidRDefault="007B1EEC" w:rsidP="008A245A">
            <w:pPr>
              <w:spacing w:before="120" w:after="120"/>
            </w:pPr>
            <w:r>
              <w:t xml:space="preserve">1 ADET </w:t>
            </w:r>
          </w:p>
        </w:tc>
      </w:tr>
    </w:tbl>
    <w:p w:rsidR="00DA262E" w:rsidRPr="006B75AE" w:rsidRDefault="00DA262E" w:rsidP="006B75AE">
      <w:pPr>
        <w:spacing w:before="120" w:after="120"/>
      </w:pPr>
    </w:p>
    <w:p w:rsidR="00B74144" w:rsidRDefault="00B74144" w:rsidP="006B75AE">
      <w:pPr>
        <w:spacing w:before="120" w:after="120"/>
      </w:pPr>
      <w:r w:rsidRPr="006B75AE">
        <w:t>3. Alet, aksesuar ve gerekli diğer kalemler</w:t>
      </w:r>
    </w:p>
    <w:p w:rsidR="007B1EEC" w:rsidRPr="007B1EEC" w:rsidRDefault="007B1EEC" w:rsidP="007B1EEC">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8663D4" w:rsidRDefault="00B74144" w:rsidP="006B75AE">
      <w:pPr>
        <w:spacing w:before="120" w:after="120"/>
      </w:pPr>
      <w:r w:rsidRPr="006B75AE">
        <w:t xml:space="preserve">4. </w:t>
      </w:r>
      <w:r w:rsidR="008663D4" w:rsidRPr="006B75AE">
        <w:t>Garanti Koşulları</w:t>
      </w:r>
    </w:p>
    <w:p w:rsidR="007B1EEC" w:rsidRPr="006B75AE" w:rsidRDefault="007B1EEC" w:rsidP="006B75AE">
      <w:pPr>
        <w:spacing w:before="120" w:after="120"/>
      </w:pPr>
      <w:r w:rsidRPr="009C33AE">
        <w:rPr>
          <w:szCs w:val="20"/>
        </w:rPr>
        <w:t>Makinenin garanti süresi, teslim ve aktif kullanım itibariy</w:t>
      </w:r>
      <w:r w:rsidRPr="006A5103">
        <w:rPr>
          <w:szCs w:val="20"/>
        </w:rPr>
        <w:t>le en az 2 sene ol</w:t>
      </w:r>
      <w:r w:rsidRPr="009C33AE">
        <w:rPr>
          <w:szCs w:val="20"/>
        </w:rPr>
        <w:t>malıdır</w:t>
      </w:r>
    </w:p>
    <w:p w:rsidR="008663D4" w:rsidRDefault="008663D4" w:rsidP="006B75AE">
      <w:pPr>
        <w:spacing w:before="120" w:after="120"/>
      </w:pPr>
      <w:r w:rsidRPr="006B75AE">
        <w:t>3. Montaj ve Bakım-Onarım Hizmetleri</w:t>
      </w:r>
    </w:p>
    <w:p w:rsidR="007B1EEC" w:rsidRPr="009C33AE" w:rsidRDefault="007B1EEC" w:rsidP="00DE7E8F">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7B1EEC" w:rsidRPr="009C33AE" w:rsidRDefault="007B1EEC" w:rsidP="00DE7E8F">
      <w:pPr>
        <w:tabs>
          <w:tab w:val="num" w:pos="3927"/>
        </w:tabs>
        <w:spacing w:beforeLines="20" w:before="48"/>
        <w:jc w:val="both"/>
        <w:rPr>
          <w:szCs w:val="20"/>
        </w:rPr>
      </w:pPr>
      <w:r w:rsidRPr="009C33AE">
        <w:rPr>
          <w:szCs w:val="20"/>
        </w:rPr>
        <w:t>Cihazın yazılımının üzerinde çalışacağı bilgisayar konfigürasyonu, yazılımı üreten firma tarafından verilmelidir.</w:t>
      </w:r>
    </w:p>
    <w:p w:rsidR="007B1EEC" w:rsidRPr="006B75AE" w:rsidRDefault="007B1EEC" w:rsidP="007B1EEC">
      <w:pPr>
        <w:spacing w:before="120" w:after="120"/>
      </w:pPr>
      <w:r w:rsidRPr="009C33AE">
        <w:rPr>
          <w:szCs w:val="20"/>
        </w:rPr>
        <w:t>Eğitim ile ilgili hususlar, firmaya teslim yerinde iki</w:t>
      </w:r>
      <w:r>
        <w:rPr>
          <w:szCs w:val="20"/>
        </w:rPr>
        <w:t xml:space="preserve"> </w:t>
      </w:r>
      <w:r w:rsidRPr="009C33AE">
        <w:rPr>
          <w:szCs w:val="20"/>
        </w:rPr>
        <w:t>gün boyunca uygulamalı olarak verilmelidi</w:t>
      </w:r>
    </w:p>
    <w:p w:rsidR="00B74144" w:rsidRDefault="00B74144" w:rsidP="006B75AE">
      <w:pPr>
        <w:spacing w:before="120" w:after="120"/>
      </w:pPr>
      <w:r w:rsidRPr="006B75AE">
        <w:t>4. Gerekli Yedek Parçalar</w:t>
      </w:r>
    </w:p>
    <w:p w:rsidR="007B1EEC" w:rsidRPr="006B75AE" w:rsidRDefault="007B1EEC" w:rsidP="006B75AE">
      <w:pPr>
        <w:spacing w:before="120" w:after="120"/>
      </w:pPr>
      <w:r w:rsidRPr="009C33AE">
        <w:rPr>
          <w:szCs w:val="20"/>
        </w:rPr>
        <w:t>İlgili yedek parçaların olması halinde tedarikçi firma sağlayacaktır</w:t>
      </w:r>
    </w:p>
    <w:p w:rsidR="00B74144" w:rsidRDefault="00B74144" w:rsidP="006B75AE">
      <w:pPr>
        <w:spacing w:before="120" w:after="120"/>
      </w:pPr>
      <w:r w:rsidRPr="006B75AE">
        <w:t>5. Kullanım Kılavuzu</w:t>
      </w:r>
    </w:p>
    <w:p w:rsidR="007B1EEC" w:rsidRPr="009C33AE" w:rsidRDefault="007B1EEC" w:rsidP="00DE7E8F">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7B1EEC" w:rsidRPr="009C33AE" w:rsidRDefault="007B1EEC" w:rsidP="00DE7E8F">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7B1EEC" w:rsidRPr="007B1EEC" w:rsidRDefault="007B1EEC" w:rsidP="00DE7E8F">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8663D4" w:rsidRDefault="00B74144" w:rsidP="006B75AE">
      <w:pPr>
        <w:spacing w:before="120" w:after="120"/>
      </w:pPr>
      <w:r w:rsidRPr="006B75AE">
        <w:t>6.</w:t>
      </w:r>
      <w:r w:rsidR="008663D4" w:rsidRPr="006B75AE">
        <w:t xml:space="preserve"> </w:t>
      </w:r>
      <w:r w:rsidR="00DA262E" w:rsidRPr="006B75AE">
        <w:t>Diğer Hususlar</w:t>
      </w:r>
    </w:p>
    <w:p w:rsidR="007B1EEC" w:rsidRPr="009C33AE" w:rsidRDefault="007B1EEC" w:rsidP="00DE7E8F">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7B1EEC" w:rsidRPr="006B75AE" w:rsidRDefault="007B1EEC" w:rsidP="006B75AE">
      <w:pPr>
        <w:spacing w:before="120" w:after="120"/>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9400CE" w:rsidRPr="007C40DC" w:rsidRDefault="009400CE" w:rsidP="00B233CA">
      <w:pPr>
        <w:rPr>
          <w:b/>
          <w:color w:val="000000"/>
          <w:position w:val="-2"/>
          <w:sz w:val="20"/>
          <w:szCs w:val="20"/>
        </w:rPr>
      </w:pPr>
    </w:p>
    <w:p w:rsidR="009400CE" w:rsidRPr="007C40DC" w:rsidRDefault="009400CE" w:rsidP="009400CE">
      <w:pPr>
        <w:rPr>
          <w:sz w:val="20"/>
          <w:szCs w:val="20"/>
        </w:rPr>
      </w:pPr>
    </w:p>
    <w:p w:rsidR="009400CE" w:rsidRPr="007C40DC" w:rsidRDefault="009400CE" w:rsidP="009400CE">
      <w:pPr>
        <w:rPr>
          <w:b/>
          <w:sz w:val="20"/>
          <w:szCs w:val="20"/>
        </w:rPr>
      </w:pPr>
      <w:r w:rsidRPr="007C40DC">
        <w:rPr>
          <w:sz w:val="20"/>
          <w:szCs w:val="20"/>
        </w:rPr>
        <w:t xml:space="preserve">    </w:t>
      </w:r>
    </w:p>
    <w:p w:rsidR="009400CE" w:rsidRPr="007C40DC" w:rsidRDefault="009400CE" w:rsidP="009400CE">
      <w:pPr>
        <w:rPr>
          <w:b/>
          <w:sz w:val="20"/>
          <w:szCs w:val="20"/>
        </w:rPr>
      </w:pPr>
    </w:p>
    <w:p w:rsidR="008A245A" w:rsidRPr="007C40DC" w:rsidRDefault="008A245A" w:rsidP="00B233CA">
      <w:pPr>
        <w:overflowPunct w:val="0"/>
        <w:autoSpaceDE w:val="0"/>
        <w:autoSpaceDN w:val="0"/>
        <w:adjustRightInd w:val="0"/>
        <w:spacing w:after="120"/>
        <w:textAlignment w:val="baseline"/>
        <w:rPr>
          <w:b/>
          <w:color w:val="000000"/>
          <w:sz w:val="36"/>
          <w:szCs w:val="36"/>
        </w:rPr>
      </w:pPr>
    </w:p>
    <w:p w:rsidR="00B233CA" w:rsidRPr="001D4F4E" w:rsidRDefault="00B233CA" w:rsidP="00B233CA">
      <w:pPr>
        <w:pageBreakBefore/>
        <w:jc w:val="center"/>
        <w:rPr>
          <w:b/>
        </w:rPr>
      </w:pPr>
      <w:r w:rsidRPr="001D4F4E">
        <w:rPr>
          <w:b/>
        </w:rPr>
        <w:lastRenderedPageBreak/>
        <w:t>TEKNİK ŞARTNAME STANDART FORMU   (Söz</w:t>
      </w:r>
      <w:r>
        <w:rPr>
          <w:b/>
        </w:rPr>
        <w:t xml:space="preserve">. </w:t>
      </w:r>
      <w:r w:rsidRPr="001D4F4E">
        <w:rPr>
          <w:b/>
        </w:rPr>
        <w:t>EK:2b)</w:t>
      </w:r>
    </w:p>
    <w:p w:rsidR="00B233CA" w:rsidRDefault="00B233CA" w:rsidP="00B233CA">
      <w:pPr>
        <w:spacing w:before="120" w:after="120"/>
        <w:jc w:val="center"/>
        <w:rPr>
          <w:sz w:val="20"/>
          <w:szCs w:val="20"/>
        </w:rPr>
      </w:pPr>
      <w:r w:rsidRPr="00B233CA">
        <w:rPr>
          <w:sz w:val="20"/>
          <w:szCs w:val="20"/>
        </w:rPr>
        <w:t>(Mal Alımı ihaleleri için)</w:t>
      </w:r>
    </w:p>
    <w:p w:rsidR="00B233CA" w:rsidRPr="00B233CA" w:rsidRDefault="00B233CA" w:rsidP="00B233CA">
      <w:pPr>
        <w:spacing w:before="120" w:after="120"/>
        <w:jc w:val="center"/>
        <w:rPr>
          <w:b/>
          <w:sz w:val="20"/>
          <w:szCs w:val="20"/>
        </w:rPr>
      </w:pPr>
      <w:r w:rsidRPr="00B233CA">
        <w:rPr>
          <w:b/>
          <w:sz w:val="20"/>
          <w:szCs w:val="20"/>
        </w:rPr>
        <w:t>LOT 2</w:t>
      </w:r>
    </w:p>
    <w:p w:rsidR="00B233CA" w:rsidRPr="007C40DC" w:rsidRDefault="00B233CA" w:rsidP="00B233CA">
      <w:pPr>
        <w:spacing w:before="120" w:after="120"/>
        <w:ind w:firstLine="720"/>
        <w:rPr>
          <w:b/>
          <w:sz w:val="20"/>
          <w:szCs w:val="20"/>
        </w:rPr>
      </w:pPr>
    </w:p>
    <w:p w:rsidR="00B233CA" w:rsidRPr="007C40DC" w:rsidRDefault="00B233CA" w:rsidP="00B233CA">
      <w:pPr>
        <w:spacing w:before="120" w:after="120"/>
      </w:pPr>
      <w:r w:rsidRPr="007C40DC">
        <w:rPr>
          <w:b/>
        </w:rPr>
        <w:t>Sözleşme başlığı</w:t>
      </w:r>
      <w:r w:rsidRPr="007C40DC">
        <w:rPr>
          <w:b/>
        </w:rPr>
        <w:tab/>
        <w:t>:</w:t>
      </w:r>
      <w:r w:rsidRPr="007C40DC">
        <w:t xml:space="preserve"> </w:t>
      </w:r>
      <w:r w:rsidRPr="0075432D">
        <w:rPr>
          <w:b/>
          <w:sz w:val="20"/>
          <w:szCs w:val="20"/>
        </w:rPr>
        <w:t>FG Grup Üretim Süreçlerinde Yenilikçilik ve Yeni Ürün Gelistirme Projesi</w:t>
      </w:r>
    </w:p>
    <w:p w:rsidR="00B233CA" w:rsidRPr="007C40DC" w:rsidRDefault="00B233CA" w:rsidP="00B233CA">
      <w:pPr>
        <w:spacing w:before="120" w:after="120"/>
      </w:pPr>
      <w:r w:rsidRPr="007C40DC">
        <w:rPr>
          <w:b/>
        </w:rPr>
        <w:t>Yayın Referansı</w:t>
      </w:r>
      <w:r w:rsidRPr="007C40DC">
        <w:rPr>
          <w:b/>
        </w:rPr>
        <w:tab/>
        <w:t>:</w:t>
      </w:r>
      <w:r w:rsidRPr="007C40DC">
        <w:t xml:space="preserve"> </w:t>
      </w:r>
      <w:r>
        <w:t xml:space="preserve"> </w:t>
      </w:r>
      <w:r w:rsidRPr="00B233CA">
        <w:rPr>
          <w:b/>
          <w:color w:val="222222"/>
          <w:sz w:val="20"/>
          <w:szCs w:val="20"/>
          <w:shd w:val="clear" w:color="auto" w:fill="FCFDFD"/>
        </w:rPr>
        <w:t>TR51/14/İLTEK/0038</w:t>
      </w:r>
    </w:p>
    <w:p w:rsidR="00B233CA" w:rsidRPr="007C40DC" w:rsidRDefault="00B233CA" w:rsidP="00B233CA">
      <w:pPr>
        <w:spacing w:before="120" w:after="120"/>
      </w:pPr>
      <w:r w:rsidRPr="007C40DC">
        <w:t>1. Genel Tanım</w:t>
      </w:r>
    </w:p>
    <w:p w:rsidR="00B233CA" w:rsidRPr="00B233CA" w:rsidRDefault="00B233CA" w:rsidP="00B233CA">
      <w:pPr>
        <w:ind w:hanging="33"/>
        <w:jc w:val="both"/>
        <w:rPr>
          <w:color w:val="222222"/>
          <w:sz w:val="20"/>
          <w:szCs w:val="20"/>
          <w:shd w:val="clear" w:color="auto" w:fill="FCFDFD"/>
        </w:rPr>
      </w:pPr>
      <w:r w:rsidRPr="00B233CA">
        <w:rPr>
          <w:color w:val="222222"/>
          <w:sz w:val="20"/>
          <w:szCs w:val="20"/>
          <w:shd w:val="clear" w:color="auto" w:fill="FCFDFD"/>
        </w:rPr>
        <w:t xml:space="preserve">Ankara Kalkınma Ajansı tarafından </w:t>
      </w:r>
      <w:r>
        <w:rPr>
          <w:color w:val="222222"/>
          <w:sz w:val="20"/>
          <w:szCs w:val="20"/>
          <w:shd w:val="clear" w:color="auto" w:fill="FCFDFD"/>
        </w:rPr>
        <w:t xml:space="preserve"> </w:t>
      </w:r>
      <w:r w:rsidRPr="00B233CA">
        <w:rPr>
          <w:color w:val="222222"/>
          <w:sz w:val="20"/>
          <w:szCs w:val="20"/>
          <w:shd w:val="clear" w:color="auto" w:fill="FCFDFD"/>
        </w:rPr>
        <w:t xml:space="preserve">2014 Yılı Mali Destek Programları kapsamında açılan “İleri Teknolojilerde </w:t>
      </w:r>
    </w:p>
    <w:p w:rsidR="00B233CA" w:rsidRPr="00B233CA" w:rsidRDefault="00B233CA" w:rsidP="00B233CA">
      <w:pPr>
        <w:ind w:hanging="33"/>
        <w:jc w:val="both"/>
        <w:rPr>
          <w:color w:val="222222"/>
          <w:sz w:val="20"/>
          <w:szCs w:val="20"/>
          <w:shd w:val="clear" w:color="auto" w:fill="FCFDFD"/>
        </w:rPr>
      </w:pPr>
      <w:r w:rsidRPr="00B233CA">
        <w:rPr>
          <w:color w:val="222222"/>
          <w:sz w:val="20"/>
          <w:szCs w:val="20"/>
          <w:shd w:val="clear" w:color="auto" w:fill="FCFDFD"/>
        </w:rPr>
        <w:t xml:space="preserve">İhracat Odaklı Kalkınma Mali Destek Programı” kapsamında hibe desteği almaya hak kazanan firmamızda </w:t>
      </w:r>
    </w:p>
    <w:p w:rsidR="00B233CA" w:rsidRDefault="00B233CA" w:rsidP="00B233CA">
      <w:pPr>
        <w:ind w:hanging="33"/>
        <w:jc w:val="both"/>
        <w:rPr>
          <w:color w:val="222222"/>
          <w:sz w:val="20"/>
          <w:szCs w:val="20"/>
          <w:shd w:val="clear" w:color="auto" w:fill="FCFDFD"/>
        </w:rPr>
      </w:pPr>
      <w:r w:rsidRPr="00B233CA">
        <w:rPr>
          <w:color w:val="222222"/>
          <w:sz w:val="20"/>
          <w:szCs w:val="20"/>
          <w:shd w:val="clear" w:color="auto" w:fill="FCFDFD"/>
        </w:rPr>
        <w:t>kullanılmak üzere aşağıda isim ve tekni</w:t>
      </w:r>
      <w:r>
        <w:rPr>
          <w:color w:val="222222"/>
          <w:sz w:val="20"/>
          <w:szCs w:val="20"/>
          <w:shd w:val="clear" w:color="auto" w:fill="FCFDFD"/>
        </w:rPr>
        <w:t xml:space="preserve">k özellikleri belirtilen makineler </w:t>
      </w:r>
      <w:r w:rsidRPr="00B233CA">
        <w:rPr>
          <w:color w:val="222222"/>
          <w:sz w:val="20"/>
          <w:szCs w:val="20"/>
          <w:shd w:val="clear" w:color="auto" w:fill="FCFDFD"/>
        </w:rPr>
        <w:t xml:space="preserve">satın alınacaktır. </w:t>
      </w:r>
      <w:r>
        <w:rPr>
          <w:color w:val="222222"/>
          <w:sz w:val="20"/>
          <w:szCs w:val="20"/>
          <w:shd w:val="clear" w:color="auto" w:fill="FCFDFD"/>
        </w:rPr>
        <w:t>2</w:t>
      </w:r>
      <w:r w:rsidRPr="00B233CA">
        <w:rPr>
          <w:color w:val="222222"/>
          <w:sz w:val="20"/>
          <w:szCs w:val="20"/>
          <w:shd w:val="clear" w:color="auto" w:fill="FCFDFD"/>
        </w:rPr>
        <w:t xml:space="preserve"> LOT halinde çıkılan </w:t>
      </w:r>
      <w:r>
        <w:rPr>
          <w:color w:val="222222"/>
          <w:sz w:val="20"/>
          <w:szCs w:val="20"/>
          <w:shd w:val="clear" w:color="auto" w:fill="FCFDFD"/>
        </w:rPr>
        <w:t xml:space="preserve"> </w:t>
      </w:r>
      <w:r w:rsidRPr="00B233CA">
        <w:rPr>
          <w:color w:val="222222"/>
          <w:sz w:val="20"/>
          <w:szCs w:val="20"/>
          <w:shd w:val="clear" w:color="auto" w:fill="FCFDFD"/>
        </w:rPr>
        <w:t xml:space="preserve">ihale kapsamında </w:t>
      </w:r>
      <w:r>
        <w:rPr>
          <w:color w:val="222222"/>
          <w:sz w:val="20"/>
          <w:szCs w:val="20"/>
          <w:shd w:val="clear" w:color="auto" w:fill="FCFDFD"/>
        </w:rPr>
        <w:t xml:space="preserve">1 Adet Grinder, 1 Adet Micro Coiling Cihazı, 1 Adet Profil Ölçüm Cihazı satın alınacaktır. </w:t>
      </w:r>
    </w:p>
    <w:p w:rsidR="00B233CA" w:rsidRDefault="00B233CA" w:rsidP="00B233CA">
      <w:pPr>
        <w:ind w:hanging="33"/>
      </w:pPr>
    </w:p>
    <w:p w:rsidR="00B233CA" w:rsidRPr="007C40DC" w:rsidRDefault="00B233CA" w:rsidP="00B233CA">
      <w:pPr>
        <w:ind w:hanging="33"/>
      </w:pPr>
      <w:r w:rsidRPr="007C40DC">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517"/>
        <w:gridCol w:w="1560"/>
      </w:tblGrid>
      <w:tr w:rsidR="00B233CA" w:rsidRPr="007C40DC" w:rsidTr="007B1EEC">
        <w:trPr>
          <w:cantSplit/>
          <w:trHeight w:val="274"/>
          <w:tblHeader/>
        </w:trPr>
        <w:tc>
          <w:tcPr>
            <w:tcW w:w="996" w:type="dxa"/>
            <w:shd w:val="pct5" w:color="auto" w:fill="FFFFFF"/>
          </w:tcPr>
          <w:p w:rsidR="00B233CA" w:rsidRPr="007C40DC" w:rsidRDefault="00B233CA" w:rsidP="0019058D">
            <w:pPr>
              <w:spacing w:before="120" w:after="120"/>
              <w:jc w:val="center"/>
              <w:rPr>
                <w:b/>
              </w:rPr>
            </w:pPr>
            <w:r w:rsidRPr="007C40DC">
              <w:rPr>
                <w:b/>
              </w:rPr>
              <w:t>A</w:t>
            </w:r>
          </w:p>
        </w:tc>
        <w:tc>
          <w:tcPr>
            <w:tcW w:w="6517" w:type="dxa"/>
            <w:shd w:val="pct5" w:color="auto" w:fill="FFFFFF"/>
          </w:tcPr>
          <w:p w:rsidR="00B233CA" w:rsidRPr="007C40DC" w:rsidRDefault="00B233CA" w:rsidP="0019058D">
            <w:pPr>
              <w:spacing w:before="120" w:after="120"/>
              <w:jc w:val="center"/>
              <w:rPr>
                <w:b/>
              </w:rPr>
            </w:pPr>
            <w:r w:rsidRPr="007C40DC">
              <w:rPr>
                <w:b/>
              </w:rPr>
              <w:t>B</w:t>
            </w:r>
          </w:p>
        </w:tc>
        <w:tc>
          <w:tcPr>
            <w:tcW w:w="1560" w:type="dxa"/>
            <w:shd w:val="pct5" w:color="auto" w:fill="FFFFFF"/>
          </w:tcPr>
          <w:p w:rsidR="00B233CA" w:rsidRPr="007C40DC" w:rsidRDefault="00B233CA" w:rsidP="0019058D">
            <w:pPr>
              <w:spacing w:before="120" w:after="120"/>
              <w:jc w:val="center"/>
              <w:rPr>
                <w:b/>
              </w:rPr>
            </w:pPr>
            <w:r w:rsidRPr="007C40DC">
              <w:rPr>
                <w:b/>
              </w:rPr>
              <w:t>C</w:t>
            </w:r>
          </w:p>
        </w:tc>
      </w:tr>
      <w:tr w:rsidR="00B233CA" w:rsidRPr="007C40DC" w:rsidTr="007B1EEC">
        <w:trPr>
          <w:cantSplit/>
          <w:trHeight w:val="274"/>
          <w:tblHeader/>
        </w:trPr>
        <w:tc>
          <w:tcPr>
            <w:tcW w:w="996" w:type="dxa"/>
            <w:shd w:val="pct5" w:color="auto" w:fill="FFFFFF"/>
          </w:tcPr>
          <w:p w:rsidR="00B233CA" w:rsidRPr="007C40DC" w:rsidRDefault="00B233CA" w:rsidP="0019058D">
            <w:pPr>
              <w:spacing w:before="120" w:after="120"/>
              <w:jc w:val="center"/>
              <w:rPr>
                <w:b/>
              </w:rPr>
            </w:pPr>
            <w:r w:rsidRPr="007C40DC">
              <w:rPr>
                <w:b/>
              </w:rPr>
              <w:t>Sıra No</w:t>
            </w:r>
          </w:p>
        </w:tc>
        <w:tc>
          <w:tcPr>
            <w:tcW w:w="6517" w:type="dxa"/>
            <w:shd w:val="pct5" w:color="auto" w:fill="FFFFFF"/>
          </w:tcPr>
          <w:p w:rsidR="00B233CA" w:rsidRPr="007C40DC" w:rsidRDefault="00B233CA" w:rsidP="0019058D">
            <w:pPr>
              <w:spacing w:before="120" w:after="120"/>
              <w:jc w:val="center"/>
              <w:rPr>
                <w:b/>
              </w:rPr>
            </w:pPr>
            <w:r w:rsidRPr="007C40DC">
              <w:rPr>
                <w:b/>
              </w:rPr>
              <w:t>Teknik Özellikler</w:t>
            </w:r>
          </w:p>
        </w:tc>
        <w:tc>
          <w:tcPr>
            <w:tcW w:w="1560" w:type="dxa"/>
            <w:shd w:val="pct5" w:color="auto" w:fill="FFFFFF"/>
          </w:tcPr>
          <w:p w:rsidR="00B233CA" w:rsidRPr="007C40DC" w:rsidRDefault="00B233CA" w:rsidP="0019058D">
            <w:pPr>
              <w:spacing w:before="120" w:after="120"/>
              <w:jc w:val="center"/>
              <w:rPr>
                <w:b/>
              </w:rPr>
            </w:pPr>
            <w:r w:rsidRPr="007C40DC">
              <w:rPr>
                <w:b/>
              </w:rPr>
              <w:t>Miktar</w:t>
            </w:r>
          </w:p>
        </w:tc>
      </w:tr>
      <w:tr w:rsidR="00B233CA" w:rsidRPr="007C40DC" w:rsidTr="007B1EEC">
        <w:trPr>
          <w:cantSplit/>
        </w:trPr>
        <w:tc>
          <w:tcPr>
            <w:tcW w:w="996" w:type="dxa"/>
          </w:tcPr>
          <w:p w:rsidR="00B233CA" w:rsidRPr="007C40DC" w:rsidRDefault="00B233CA" w:rsidP="0019058D">
            <w:pPr>
              <w:spacing w:before="120" w:after="120"/>
              <w:jc w:val="center"/>
              <w:rPr>
                <w:b/>
              </w:rPr>
            </w:pPr>
            <w:r w:rsidRPr="007C40DC">
              <w:rPr>
                <w:b/>
              </w:rPr>
              <w:t>1</w:t>
            </w:r>
          </w:p>
        </w:tc>
        <w:tc>
          <w:tcPr>
            <w:tcW w:w="6517" w:type="dxa"/>
          </w:tcPr>
          <w:p w:rsidR="007B1EEC" w:rsidRPr="007B1EEC" w:rsidRDefault="007B1EEC" w:rsidP="007B1EEC">
            <w:pPr>
              <w:jc w:val="center"/>
              <w:rPr>
                <w:b/>
              </w:rPr>
            </w:pPr>
            <w:r w:rsidRPr="007B1EEC">
              <w:rPr>
                <w:b/>
              </w:rPr>
              <w:t xml:space="preserve">Micro-Coiling Sistemi </w:t>
            </w:r>
          </w:p>
          <w:p w:rsidR="007B1EEC" w:rsidRPr="007B1EEC" w:rsidRDefault="007B1EEC" w:rsidP="007B1EEC">
            <w:r w:rsidRPr="007B1EEC">
              <w:t>Sistem micro-coiling işlemi ile çok küçük çaptaki coil ve yayları üretebilecek özellikte olmalıdır ve teknik özellikleri aşağıdaki gibidir.</w:t>
            </w:r>
          </w:p>
          <w:p w:rsidR="007B1EEC" w:rsidRPr="007B1EEC" w:rsidRDefault="007B1EEC" w:rsidP="007B1EEC">
            <w:pPr>
              <w:pStyle w:val="ListeParagraf"/>
              <w:numPr>
                <w:ilvl w:val="0"/>
                <w:numId w:val="63"/>
              </w:numPr>
              <w:rPr>
                <w:rFonts w:ascii="Times New Roman" w:hAnsi="Times New Roman" w:cs="Times New Roman"/>
              </w:rPr>
            </w:pPr>
            <w:r w:rsidRPr="007B1EEC">
              <w:rPr>
                <w:rFonts w:ascii="Times New Roman" w:hAnsi="Times New Roman" w:cs="Times New Roman"/>
              </w:rPr>
              <w:t>Baz Micro_coiling Makinesi</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Isıl işlem görmüş makine gövdesi olmalıdır.</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Anodize Aliminyum Makine Çerçeve Plakaları bulunmalıdır.</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30” X 60” Çalışma Masası olmalıdır.</w:t>
            </w:r>
          </w:p>
          <w:p w:rsidR="007B1EEC" w:rsidRPr="007B1EEC" w:rsidRDefault="007B1EEC" w:rsidP="007B1EEC">
            <w:pPr>
              <w:pStyle w:val="ListeParagraf"/>
              <w:numPr>
                <w:ilvl w:val="0"/>
                <w:numId w:val="63"/>
              </w:numPr>
              <w:rPr>
                <w:rFonts w:ascii="Times New Roman" w:hAnsi="Times New Roman" w:cs="Times New Roman"/>
              </w:rPr>
            </w:pPr>
            <w:r w:rsidRPr="007B1EEC">
              <w:rPr>
                <w:rFonts w:ascii="Times New Roman" w:hAnsi="Times New Roman" w:cs="Times New Roman"/>
              </w:rPr>
              <w:t>Çap kontrollü montaj ünitesi</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Monte kamera kontrollü ve servo sürücülü coil noktası takım tutucu bulunmalıdır.</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Coiling noktası 0.00004 inch hassasiyetle radyal olarak ayarlanabilmelidir.</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Coiling noktası 0.000003 inch hassasiyetle lateral olarak ayrı ayarlanabilmelidir.</w:t>
            </w:r>
          </w:p>
          <w:p w:rsidR="007B1EEC" w:rsidRPr="007B1EEC" w:rsidRDefault="007B1EEC" w:rsidP="007B1EEC">
            <w:pPr>
              <w:pStyle w:val="ListeParagraf"/>
              <w:numPr>
                <w:ilvl w:val="0"/>
                <w:numId w:val="63"/>
              </w:numPr>
              <w:rPr>
                <w:rFonts w:ascii="Times New Roman" w:hAnsi="Times New Roman" w:cs="Times New Roman"/>
              </w:rPr>
            </w:pPr>
            <w:r w:rsidRPr="007B1EEC">
              <w:rPr>
                <w:rFonts w:ascii="Times New Roman" w:hAnsi="Times New Roman" w:cs="Times New Roman"/>
              </w:rPr>
              <w:t>Tel beslemeli montaj ünitesi</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Aksiyel ayarlanabilir servo montaj plakası bulunmalıdır.</w:t>
            </w:r>
          </w:p>
          <w:p w:rsidR="007B1EEC" w:rsidRPr="007B1EEC" w:rsidRDefault="007B1EEC" w:rsidP="007B1EEC">
            <w:pPr>
              <w:pStyle w:val="ListeParagraf"/>
              <w:numPr>
                <w:ilvl w:val="1"/>
                <w:numId w:val="63"/>
              </w:numPr>
              <w:rPr>
                <w:rFonts w:ascii="Times New Roman" w:hAnsi="Times New Roman" w:cs="Times New Roman"/>
              </w:rPr>
            </w:pPr>
            <w:r w:rsidRPr="007B1EEC">
              <w:rPr>
                <w:rFonts w:ascii="Times New Roman" w:hAnsi="Times New Roman" w:cs="Times New Roman"/>
              </w:rPr>
              <w:t>Alt besleme sürücüsü bulunmalıdır.</w:t>
            </w:r>
          </w:p>
          <w:p w:rsidR="007B1EEC" w:rsidRPr="007B1EEC" w:rsidRDefault="007B1EEC" w:rsidP="007B1EEC">
            <w:pPr>
              <w:pStyle w:val="ListeParagraf"/>
              <w:numPr>
                <w:ilvl w:val="0"/>
                <w:numId w:val="63"/>
              </w:numPr>
              <w:rPr>
                <w:rFonts w:ascii="Times New Roman" w:hAnsi="Times New Roman" w:cs="Times New Roman"/>
              </w:rPr>
            </w:pPr>
            <w:r w:rsidRPr="007B1EEC">
              <w:rPr>
                <w:rFonts w:ascii="Times New Roman" w:hAnsi="Times New Roman" w:cs="Times New Roman"/>
              </w:rPr>
              <w:t>Eğim (pitch) kontrol düzeneği bulunmalıdır.</w:t>
            </w:r>
          </w:p>
          <w:p w:rsidR="007B1EEC" w:rsidRPr="007B1EEC" w:rsidRDefault="007B1EEC" w:rsidP="007B1EEC">
            <w:pPr>
              <w:pStyle w:val="ListeParagraf"/>
              <w:numPr>
                <w:ilvl w:val="0"/>
                <w:numId w:val="63"/>
              </w:numPr>
              <w:rPr>
                <w:rFonts w:ascii="Times New Roman" w:hAnsi="Times New Roman" w:cs="Times New Roman"/>
              </w:rPr>
            </w:pPr>
            <w:r w:rsidRPr="007B1EEC">
              <w:rPr>
                <w:rFonts w:ascii="Times New Roman" w:hAnsi="Times New Roman" w:cs="Times New Roman"/>
              </w:rPr>
              <w:t>Aktivasyon kameralı ve servo kontrollü 0.125” kare önceden yüklenmiş kesici ünitesibulunmalıdır.</w:t>
            </w:r>
          </w:p>
          <w:p w:rsidR="007B1EEC" w:rsidRPr="007B1EEC" w:rsidRDefault="007B1EEC" w:rsidP="007B1EEC">
            <w:pPr>
              <w:pStyle w:val="ListeParagraf"/>
              <w:numPr>
                <w:ilvl w:val="0"/>
                <w:numId w:val="63"/>
              </w:numPr>
              <w:rPr>
                <w:rFonts w:ascii="Times New Roman" w:hAnsi="Times New Roman" w:cs="Times New Roman"/>
              </w:rPr>
            </w:pPr>
            <w:r w:rsidRPr="007B1EEC">
              <w:rPr>
                <w:rFonts w:ascii="Times New Roman" w:hAnsi="Times New Roman" w:cs="Times New Roman"/>
              </w:rPr>
              <w:t>Bilgisayar kontrollü elektronik kontrol sistemi bulunmalıdır.</w:t>
            </w:r>
          </w:p>
          <w:p w:rsidR="007B1EEC" w:rsidRPr="007B1EEC" w:rsidRDefault="007B1EEC" w:rsidP="007B1EEC">
            <w:pPr>
              <w:pStyle w:val="ListeParagraf"/>
              <w:numPr>
                <w:ilvl w:val="0"/>
                <w:numId w:val="63"/>
              </w:numPr>
              <w:rPr>
                <w:rFonts w:ascii="Times New Roman" w:hAnsi="Times New Roman" w:cs="Times New Roman"/>
              </w:rPr>
            </w:pPr>
            <w:r w:rsidRPr="007B1EEC">
              <w:rPr>
                <w:rFonts w:ascii="Times New Roman" w:hAnsi="Times New Roman" w:cs="Times New Roman"/>
              </w:rPr>
              <w:t>Sistem otomasyonla birlikte giriş malzemelerinin, üretim anının ve çıkan malzemenin kontrolü sağlayabilmelidir.</w:t>
            </w:r>
          </w:p>
          <w:p w:rsidR="00B233CA" w:rsidRPr="007B1EEC" w:rsidRDefault="007B1EEC" w:rsidP="007B1EEC">
            <w:pPr>
              <w:pStyle w:val="ListeParagraf"/>
              <w:numPr>
                <w:ilvl w:val="0"/>
                <w:numId w:val="63"/>
              </w:numPr>
              <w:rPr>
                <w:rFonts w:ascii="Times New Roman" w:hAnsi="Times New Roman" w:cs="Times New Roman"/>
                <w:sz w:val="20"/>
                <w:szCs w:val="20"/>
              </w:rPr>
            </w:pPr>
            <w:r w:rsidRPr="007B1EEC">
              <w:rPr>
                <w:rFonts w:ascii="Times New Roman" w:hAnsi="Times New Roman" w:cs="Times New Roman"/>
              </w:rPr>
              <w:t>Kalite kontrol için sisteme entegre mikroskop ünitesi bulunmalıdır</w:t>
            </w:r>
            <w:r w:rsidRPr="007B1EEC">
              <w:rPr>
                <w:rFonts w:ascii="Times New Roman" w:hAnsi="Times New Roman" w:cs="Times New Roman"/>
                <w:sz w:val="20"/>
                <w:szCs w:val="20"/>
              </w:rPr>
              <w:t>.</w:t>
            </w:r>
          </w:p>
        </w:tc>
        <w:tc>
          <w:tcPr>
            <w:tcW w:w="1560" w:type="dxa"/>
            <w:vAlign w:val="center"/>
          </w:tcPr>
          <w:p w:rsidR="00B233CA" w:rsidRPr="007C40DC" w:rsidRDefault="007B1EEC" w:rsidP="0019058D">
            <w:pPr>
              <w:spacing w:before="120" w:after="120"/>
            </w:pPr>
            <w:r>
              <w:t xml:space="preserve">1 ADET </w:t>
            </w:r>
          </w:p>
        </w:tc>
      </w:tr>
      <w:tr w:rsidR="00B233CA" w:rsidRPr="007C40DC" w:rsidTr="007B1EEC">
        <w:trPr>
          <w:cantSplit/>
        </w:trPr>
        <w:tc>
          <w:tcPr>
            <w:tcW w:w="996" w:type="dxa"/>
          </w:tcPr>
          <w:p w:rsidR="00B233CA" w:rsidRPr="007C40DC" w:rsidRDefault="00B233CA" w:rsidP="0019058D">
            <w:pPr>
              <w:spacing w:before="120" w:after="120"/>
              <w:jc w:val="center"/>
              <w:rPr>
                <w:b/>
              </w:rPr>
            </w:pPr>
            <w:r w:rsidRPr="007C40DC">
              <w:rPr>
                <w:b/>
              </w:rPr>
              <w:lastRenderedPageBreak/>
              <w:t>2</w:t>
            </w:r>
          </w:p>
        </w:tc>
        <w:tc>
          <w:tcPr>
            <w:tcW w:w="6517" w:type="dxa"/>
          </w:tcPr>
          <w:p w:rsidR="007B1EEC" w:rsidRPr="007B1EEC" w:rsidRDefault="007B1EEC" w:rsidP="007B1EEC">
            <w:pPr>
              <w:jc w:val="center"/>
              <w:rPr>
                <w:b/>
              </w:rPr>
            </w:pPr>
            <w:r w:rsidRPr="007B1EEC">
              <w:rPr>
                <w:b/>
              </w:rPr>
              <w:t xml:space="preserve">Profil Ölçüm Sistemi </w:t>
            </w:r>
          </w:p>
          <w:p w:rsidR="007B1EEC" w:rsidRPr="007B1EEC" w:rsidRDefault="007B1EEC" w:rsidP="007B1EEC">
            <w:r w:rsidRPr="007B1EEC">
              <w:t>Sistem grinding işleminden çıkan son ürünün çap ve uzunluk ölçülerinin eşzamanlı kontrolünü lineer motor kullanarak  yapabilmelidir. Donanımsal ve yazılımsal özellikleri aşağıdaki gibidir.</w:t>
            </w:r>
          </w:p>
          <w:p w:rsidR="007B1EEC" w:rsidRPr="007B1EEC" w:rsidRDefault="007B1EEC" w:rsidP="007B1EEC">
            <w:pPr>
              <w:pStyle w:val="ListeParagraf"/>
              <w:numPr>
                <w:ilvl w:val="0"/>
                <w:numId w:val="64"/>
              </w:numPr>
              <w:rPr>
                <w:rFonts w:ascii="Times New Roman" w:hAnsi="Times New Roman" w:cs="Times New Roman"/>
              </w:rPr>
            </w:pPr>
            <w:r w:rsidRPr="007B1EEC">
              <w:rPr>
                <w:rFonts w:ascii="Times New Roman" w:hAnsi="Times New Roman" w:cs="Times New Roman"/>
              </w:rPr>
              <w:t>Donanım Özellikleri</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17” Yüksek çözünürlüklü düz ekranlı bilgisayar sistemi bulunmalıdır.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0.00004” lineer encoder geri bildirimli 1000 mm linner motor ünitesi bulunmalıdır.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Yüksek çözünürklü ve yüksek hızlı elektronik örnekleme ünitesi bulunmalıdır.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2400 örnek / saniye yüksek hızlı çap ölçümü yapabilen temazsız optik mikromektre bulunmalıdır.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Sistem hızlı tarama yapabilmelidir. (75mm/saniye)</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En küçük ölçülebilecek çap : 0.04 mm</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En büyük ölçülebilecek çap 6 mm</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Çap çözünürlüğü : 0.0000004” olmalıdır.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Maksimum termal stabilite için sistem granit zemin üzerine oturtulmalıdır.</w:t>
            </w:r>
          </w:p>
          <w:p w:rsidR="007B1EEC" w:rsidRPr="007B1EEC" w:rsidRDefault="007B1EEC" w:rsidP="007B1EEC">
            <w:pPr>
              <w:pStyle w:val="ListeParagraf"/>
              <w:numPr>
                <w:ilvl w:val="0"/>
                <w:numId w:val="64"/>
              </w:numPr>
              <w:rPr>
                <w:rFonts w:ascii="Times New Roman" w:hAnsi="Times New Roman" w:cs="Times New Roman"/>
              </w:rPr>
            </w:pPr>
            <w:r w:rsidRPr="007B1EEC">
              <w:rPr>
                <w:rFonts w:ascii="Times New Roman" w:hAnsi="Times New Roman" w:cs="Times New Roman"/>
              </w:rPr>
              <w:t>Yazılım Özellikleri</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Optimize veri edinme algoritması very kaybı olmaksızın uzunluk ve çaplarla uyuşabilmelidir.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Tarama sonuçlarından çıkan herbir ölçüm otomatik olarak lot,ürün,tarih ve operator bilgilerini izlenebilirliği maksimize etmek için kaydetmelidir.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Yazılım limitsiz zum yapabilmelidir.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Tarama verileri analiz için saklanmalıdır.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İstatistiki Proses Kontrolü otomatik olarak sağlanmalıdır. Sonuçlar lot bazında max, min, ortalama gibi değerleri otomatik vermelidir.</w:t>
            </w:r>
          </w:p>
          <w:p w:rsidR="007B1EEC"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Sonuçlar grafik olarak gösterilebilmelidir.</w:t>
            </w:r>
          </w:p>
          <w:p w:rsidR="00B233CA" w:rsidRPr="007B1EEC" w:rsidRDefault="007B1EEC" w:rsidP="007B1EEC">
            <w:pPr>
              <w:pStyle w:val="ListeParagraf"/>
              <w:numPr>
                <w:ilvl w:val="1"/>
                <w:numId w:val="64"/>
              </w:numPr>
              <w:rPr>
                <w:rFonts w:ascii="Times New Roman" w:hAnsi="Times New Roman" w:cs="Times New Roman"/>
              </w:rPr>
            </w:pPr>
            <w:r w:rsidRPr="007B1EEC">
              <w:rPr>
                <w:rFonts w:ascii="Times New Roman" w:hAnsi="Times New Roman" w:cs="Times New Roman"/>
              </w:rPr>
              <w:t>Kullanıcı arayüzü basit ve kullanışlı olmalıdır. Öntanımlı çalışma modları farklı ölçüm çeşitleri için bulunmalıdır.</w:t>
            </w:r>
          </w:p>
        </w:tc>
        <w:tc>
          <w:tcPr>
            <w:tcW w:w="1560" w:type="dxa"/>
            <w:vAlign w:val="center"/>
          </w:tcPr>
          <w:p w:rsidR="00B233CA" w:rsidRPr="007C40DC" w:rsidRDefault="007B1EEC" w:rsidP="0019058D">
            <w:pPr>
              <w:spacing w:before="120" w:after="120"/>
            </w:pPr>
            <w:r>
              <w:t xml:space="preserve">1 ADET </w:t>
            </w:r>
          </w:p>
        </w:tc>
      </w:tr>
    </w:tbl>
    <w:p w:rsidR="00B233CA" w:rsidRPr="006B75AE" w:rsidRDefault="00B233CA" w:rsidP="00B233CA">
      <w:pPr>
        <w:spacing w:before="120" w:after="120"/>
      </w:pPr>
    </w:p>
    <w:p w:rsidR="007B1EEC" w:rsidRDefault="007B1EEC" w:rsidP="007B1EEC">
      <w:pPr>
        <w:spacing w:before="120" w:after="120"/>
      </w:pPr>
      <w:r w:rsidRPr="006B75AE">
        <w:t>3. Alet, aksesuar ve gerekli diğer kalemler</w:t>
      </w:r>
    </w:p>
    <w:p w:rsidR="007B1EEC" w:rsidRPr="007B1EEC" w:rsidRDefault="007B1EEC" w:rsidP="007B1EEC">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7B1EEC" w:rsidRDefault="007B1EEC" w:rsidP="007B1EEC">
      <w:pPr>
        <w:spacing w:before="120" w:after="120"/>
      </w:pPr>
      <w:r w:rsidRPr="006B75AE">
        <w:t>4. Garanti Koşulları</w:t>
      </w:r>
    </w:p>
    <w:p w:rsidR="007B1EEC" w:rsidRPr="006B75AE" w:rsidRDefault="007B1EEC" w:rsidP="007B1EEC">
      <w:pPr>
        <w:spacing w:before="120" w:after="120"/>
      </w:pPr>
      <w:r w:rsidRPr="009C33AE">
        <w:rPr>
          <w:szCs w:val="20"/>
        </w:rPr>
        <w:t>Makinenin garanti süresi, teslim ve aktif kullanım itibariy</w:t>
      </w:r>
      <w:r w:rsidRPr="006A5103">
        <w:rPr>
          <w:szCs w:val="20"/>
        </w:rPr>
        <w:t>le en az 2 sene ol</w:t>
      </w:r>
      <w:r w:rsidRPr="009C33AE">
        <w:rPr>
          <w:szCs w:val="20"/>
        </w:rPr>
        <w:t>malıdır</w:t>
      </w:r>
    </w:p>
    <w:p w:rsidR="007B1EEC" w:rsidRDefault="007B1EEC" w:rsidP="007B1EEC">
      <w:pPr>
        <w:spacing w:before="120" w:after="120"/>
      </w:pPr>
      <w:r w:rsidRPr="006B75AE">
        <w:t>3. Montaj ve Bakım-Onarım Hizmetleri</w:t>
      </w:r>
    </w:p>
    <w:p w:rsidR="007B1EEC" w:rsidRPr="009C33AE" w:rsidRDefault="007B1EEC" w:rsidP="00DE7E8F">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7B1EEC" w:rsidRPr="009C33AE" w:rsidRDefault="007B1EEC" w:rsidP="00DE7E8F">
      <w:pPr>
        <w:tabs>
          <w:tab w:val="num" w:pos="3927"/>
        </w:tabs>
        <w:spacing w:beforeLines="20" w:before="48"/>
        <w:jc w:val="both"/>
        <w:rPr>
          <w:szCs w:val="20"/>
        </w:rPr>
      </w:pPr>
      <w:r w:rsidRPr="009C33AE">
        <w:rPr>
          <w:szCs w:val="20"/>
        </w:rPr>
        <w:lastRenderedPageBreak/>
        <w:t>Cihazın yazılımının üzerinde çalışacağı bilgisayar konfigürasyonu, yazılımı üreten firma tarafından verilmelidir.</w:t>
      </w:r>
    </w:p>
    <w:p w:rsidR="007B1EEC" w:rsidRPr="006B75AE" w:rsidRDefault="007B1EEC" w:rsidP="007B1EEC">
      <w:pPr>
        <w:spacing w:before="120" w:after="120"/>
      </w:pPr>
      <w:r w:rsidRPr="009C33AE">
        <w:rPr>
          <w:szCs w:val="20"/>
        </w:rPr>
        <w:t>Eğitim ile ilgili hususlar, firmaya teslim yerinde iki</w:t>
      </w:r>
      <w:r>
        <w:rPr>
          <w:szCs w:val="20"/>
        </w:rPr>
        <w:t xml:space="preserve"> </w:t>
      </w:r>
      <w:r w:rsidRPr="009C33AE">
        <w:rPr>
          <w:szCs w:val="20"/>
        </w:rPr>
        <w:t>gün boyunca uygulamalı olarak verilmelidi</w:t>
      </w:r>
    </w:p>
    <w:p w:rsidR="007B1EEC" w:rsidRDefault="007B1EEC" w:rsidP="007B1EEC">
      <w:pPr>
        <w:spacing w:before="120" w:after="120"/>
      </w:pPr>
      <w:r w:rsidRPr="006B75AE">
        <w:t>4. Gerekli Yedek Parçalar</w:t>
      </w:r>
    </w:p>
    <w:p w:rsidR="007B1EEC" w:rsidRPr="006B75AE" w:rsidRDefault="007B1EEC" w:rsidP="007B1EEC">
      <w:pPr>
        <w:spacing w:before="120" w:after="120"/>
      </w:pPr>
      <w:r w:rsidRPr="009C33AE">
        <w:rPr>
          <w:szCs w:val="20"/>
        </w:rPr>
        <w:t>İlgili yedek parçaların olması halinde tedarikçi firma sağlayacaktır</w:t>
      </w:r>
    </w:p>
    <w:p w:rsidR="007B1EEC" w:rsidRDefault="007B1EEC" w:rsidP="007B1EEC">
      <w:pPr>
        <w:spacing w:before="120" w:after="120"/>
      </w:pPr>
      <w:r w:rsidRPr="006B75AE">
        <w:t>5. Kullanım Kılavuzu</w:t>
      </w:r>
    </w:p>
    <w:p w:rsidR="007B1EEC" w:rsidRPr="009C33AE" w:rsidRDefault="007B1EEC" w:rsidP="00DE7E8F">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7B1EEC" w:rsidRPr="009C33AE" w:rsidRDefault="007B1EEC" w:rsidP="00DE7E8F">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7B1EEC" w:rsidRPr="007B1EEC" w:rsidRDefault="007B1EEC" w:rsidP="00DE7E8F">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7B1EEC" w:rsidRDefault="007B1EEC" w:rsidP="007B1EEC">
      <w:pPr>
        <w:spacing w:before="120" w:after="120"/>
      </w:pPr>
      <w:r w:rsidRPr="006B75AE">
        <w:t>6. Diğer Hususlar</w:t>
      </w:r>
    </w:p>
    <w:p w:rsidR="007B1EEC" w:rsidRPr="009C33AE" w:rsidRDefault="007B1EEC" w:rsidP="00DE7E8F">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31" w:name="_Söz.Ek-3:_Teknik_Teklif"/>
      <w:bookmarkStart w:id="32" w:name="_Toc233021556"/>
      <w:bookmarkEnd w:id="31"/>
      <w:r w:rsidRPr="00FC1E4A">
        <w:t>Söz.</w:t>
      </w:r>
      <w:r w:rsidR="004043E4">
        <w:t xml:space="preserve"> </w:t>
      </w:r>
      <w:r w:rsidRPr="00FC1E4A">
        <w:t>Ek-</w:t>
      </w:r>
      <w:r w:rsidR="0083598F" w:rsidRPr="00FC1E4A">
        <w:t>3</w:t>
      </w:r>
      <w:r w:rsidRPr="00FC1E4A">
        <w:t>: Teknik Teklif</w:t>
      </w:r>
      <w:bookmarkEnd w:id="32"/>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33" w:name="_Toc188240402"/>
    </w:p>
    <w:p w:rsidR="00CE1072" w:rsidRPr="007C40DC" w:rsidRDefault="002D6E7D" w:rsidP="007B1EEC">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33"/>
    </w:p>
    <w:p w:rsidR="005D4D70" w:rsidRPr="001D4F4E" w:rsidRDefault="00404506" w:rsidP="001D4F4E">
      <w:pPr>
        <w:overflowPunct w:val="0"/>
        <w:autoSpaceDE w:val="0"/>
        <w:autoSpaceDN w:val="0"/>
        <w:adjustRightInd w:val="0"/>
        <w:spacing w:after="120"/>
        <w:jc w:val="center"/>
        <w:textAlignment w:val="baseline"/>
        <w:rPr>
          <w:b/>
          <w:bCs/>
        </w:rPr>
      </w:pPr>
      <w:bookmarkStart w:id="34" w:name="_Toc232234027"/>
      <w:r>
        <w:rPr>
          <w:b/>
          <w:bCs/>
        </w:rPr>
        <w:lastRenderedPageBreak/>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34"/>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Default="005D4D70" w:rsidP="005026FB">
      <w:pPr>
        <w:jc w:val="center"/>
        <w:rPr>
          <w:b/>
          <w:sz w:val="20"/>
          <w:szCs w:val="20"/>
        </w:rPr>
      </w:pPr>
      <w:bookmarkStart w:id="35" w:name="_Toc232234028"/>
      <w:r w:rsidRPr="005026FB">
        <w:rPr>
          <w:b/>
          <w:sz w:val="20"/>
          <w:szCs w:val="20"/>
        </w:rPr>
        <w:t>MAL ALIMI İÇİN TEKNİK TEKLİF FORMU</w:t>
      </w:r>
      <w:bookmarkEnd w:id="35"/>
    </w:p>
    <w:p w:rsidR="00FF0BBD" w:rsidRPr="005026FB" w:rsidRDefault="00FF0BBD" w:rsidP="005026FB">
      <w:pPr>
        <w:jc w:val="center"/>
        <w:rPr>
          <w:b/>
          <w:sz w:val="20"/>
          <w:szCs w:val="20"/>
        </w:rPr>
      </w:pPr>
      <w:r>
        <w:rPr>
          <w:b/>
          <w:sz w:val="20"/>
          <w:szCs w:val="20"/>
        </w:rPr>
        <w:t>LOT 1</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B1EEC" w:rsidRPr="0075432D">
        <w:rPr>
          <w:b/>
          <w:sz w:val="20"/>
          <w:szCs w:val="20"/>
        </w:rPr>
        <w:t>FG Grup Üretim Süreçlerinde Yenilikçilik ve Yeni Ürün Gelistirme Projesi</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7B1EEC" w:rsidRPr="00B233CA">
        <w:rPr>
          <w:b/>
          <w:color w:val="222222"/>
          <w:sz w:val="20"/>
          <w:szCs w:val="20"/>
          <w:shd w:val="clear" w:color="auto" w:fill="FCFDFD"/>
        </w:rPr>
        <w:t>TR51/14/İLTEK/0038</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131D33" w:rsidRPr="007C40DC" w:rsidRDefault="007B1EEC" w:rsidP="007B1EEC">
      <w:pPr>
        <w:overflowPunct w:val="0"/>
        <w:autoSpaceDE w:val="0"/>
        <w:autoSpaceDN w:val="0"/>
        <w:adjustRightInd w:val="0"/>
        <w:spacing w:after="120"/>
        <w:textAlignment w:val="baseline"/>
        <w:rPr>
          <w:b/>
          <w:color w:val="000000"/>
        </w:rPr>
      </w:pPr>
      <w:r w:rsidRPr="007C40DC">
        <w:rPr>
          <w:b/>
          <w:color w:val="000000"/>
        </w:rPr>
        <w:t xml:space="preserve"> </w:t>
      </w: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FF0BBD" w:rsidRPr="001D4F4E" w:rsidRDefault="00FF0BBD" w:rsidP="00FF0BBD">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p>
    <w:p w:rsidR="00FF0BBD" w:rsidRPr="007C40DC" w:rsidRDefault="00FF0BBD" w:rsidP="00FF0BBD">
      <w:pPr>
        <w:overflowPunct w:val="0"/>
        <w:autoSpaceDE w:val="0"/>
        <w:autoSpaceDN w:val="0"/>
        <w:adjustRightInd w:val="0"/>
        <w:spacing w:after="120"/>
        <w:jc w:val="center"/>
        <w:textAlignment w:val="baseline"/>
        <w:rPr>
          <w:rStyle w:val="Balk1Char"/>
          <w:rFonts w:ascii="Times New Roman" w:hAnsi="Times New Roman"/>
          <w:sz w:val="24"/>
          <w:lang w:val="tr-TR"/>
        </w:rPr>
      </w:pPr>
    </w:p>
    <w:p w:rsidR="00FF0BBD" w:rsidRDefault="00FF0BBD" w:rsidP="00FF0BBD">
      <w:pPr>
        <w:jc w:val="center"/>
        <w:rPr>
          <w:b/>
          <w:sz w:val="20"/>
          <w:szCs w:val="20"/>
        </w:rPr>
      </w:pPr>
      <w:r w:rsidRPr="005026FB">
        <w:rPr>
          <w:b/>
          <w:sz w:val="20"/>
          <w:szCs w:val="20"/>
        </w:rPr>
        <w:t>MAL ALIMI İÇİN TEKNİK TEKLİF FORMU</w:t>
      </w:r>
    </w:p>
    <w:p w:rsidR="00FF0BBD" w:rsidRPr="005026FB" w:rsidRDefault="00FF0BBD" w:rsidP="00FF0BBD">
      <w:pPr>
        <w:jc w:val="center"/>
        <w:rPr>
          <w:b/>
          <w:sz w:val="20"/>
          <w:szCs w:val="20"/>
        </w:rPr>
      </w:pPr>
      <w:r>
        <w:rPr>
          <w:b/>
          <w:sz w:val="20"/>
          <w:szCs w:val="20"/>
        </w:rPr>
        <w:t>LOT 2</w:t>
      </w:r>
    </w:p>
    <w:p w:rsidR="00FF0BBD" w:rsidRPr="007C40DC" w:rsidRDefault="00FF0BBD" w:rsidP="00FF0BBD">
      <w:pPr>
        <w:spacing w:before="120" w:after="120"/>
        <w:rPr>
          <w:sz w:val="20"/>
          <w:szCs w:val="20"/>
        </w:rPr>
      </w:pPr>
    </w:p>
    <w:p w:rsidR="00FF0BBD" w:rsidRPr="007C40DC" w:rsidRDefault="00FF0BBD" w:rsidP="00FF0BB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75432D">
        <w:rPr>
          <w:b/>
          <w:sz w:val="20"/>
          <w:szCs w:val="20"/>
        </w:rPr>
        <w:t>FG Grup Üretim Süreçlerinde Yenilikçilik ve Yeni Ürün Gelistirme Projesi</w:t>
      </w:r>
    </w:p>
    <w:p w:rsidR="00FF0BBD" w:rsidRPr="007C40DC" w:rsidRDefault="00FF0BBD" w:rsidP="00FF0BB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B233CA">
        <w:rPr>
          <w:b/>
          <w:color w:val="222222"/>
          <w:sz w:val="20"/>
          <w:szCs w:val="20"/>
          <w:shd w:val="clear" w:color="auto" w:fill="FCFDFD"/>
        </w:rPr>
        <w:t>TR51/14/İLTEK/0038</w:t>
      </w:r>
    </w:p>
    <w:p w:rsidR="00FF0BBD" w:rsidRPr="007C40DC" w:rsidRDefault="00FF0BBD" w:rsidP="00FF0BBD">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FF0BBD" w:rsidRPr="007C40DC" w:rsidRDefault="00FF0BBD" w:rsidP="00FF0BB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FF0BBD" w:rsidRPr="007C40DC" w:rsidTr="0019058D">
        <w:trPr>
          <w:cantSplit/>
          <w:trHeight w:val="310"/>
          <w:tblHeader/>
        </w:trPr>
        <w:tc>
          <w:tcPr>
            <w:tcW w:w="756" w:type="dxa"/>
            <w:shd w:val="pct10" w:color="auto" w:fill="auto"/>
            <w:vAlign w:val="center"/>
          </w:tcPr>
          <w:p w:rsidR="00FF0BBD" w:rsidRPr="007C40DC" w:rsidRDefault="00FF0BBD" w:rsidP="0019058D">
            <w:pPr>
              <w:spacing w:before="120" w:after="120"/>
              <w:jc w:val="center"/>
              <w:rPr>
                <w:b/>
                <w:sz w:val="20"/>
                <w:szCs w:val="20"/>
              </w:rPr>
            </w:pPr>
            <w:r w:rsidRPr="007C40DC">
              <w:rPr>
                <w:b/>
                <w:sz w:val="20"/>
                <w:szCs w:val="20"/>
              </w:rPr>
              <w:t>A</w:t>
            </w:r>
          </w:p>
        </w:tc>
        <w:tc>
          <w:tcPr>
            <w:tcW w:w="2137" w:type="dxa"/>
            <w:shd w:val="pct10" w:color="auto" w:fill="auto"/>
            <w:vAlign w:val="center"/>
          </w:tcPr>
          <w:p w:rsidR="00FF0BBD" w:rsidRPr="007C40DC" w:rsidRDefault="00FF0BBD" w:rsidP="0019058D">
            <w:pPr>
              <w:spacing w:before="120" w:after="120"/>
              <w:jc w:val="center"/>
              <w:rPr>
                <w:b/>
                <w:sz w:val="20"/>
                <w:szCs w:val="20"/>
              </w:rPr>
            </w:pPr>
            <w:r w:rsidRPr="007C40DC">
              <w:rPr>
                <w:b/>
                <w:sz w:val="20"/>
                <w:szCs w:val="20"/>
              </w:rPr>
              <w:t>B</w:t>
            </w:r>
          </w:p>
        </w:tc>
        <w:tc>
          <w:tcPr>
            <w:tcW w:w="2680" w:type="dxa"/>
            <w:shd w:val="pct10" w:color="auto" w:fill="auto"/>
            <w:vAlign w:val="center"/>
          </w:tcPr>
          <w:p w:rsidR="00FF0BBD" w:rsidRPr="007C40DC" w:rsidRDefault="00FF0BBD" w:rsidP="0019058D">
            <w:pPr>
              <w:spacing w:before="120" w:after="120"/>
              <w:jc w:val="center"/>
              <w:rPr>
                <w:b/>
                <w:sz w:val="20"/>
                <w:szCs w:val="20"/>
              </w:rPr>
            </w:pPr>
            <w:r w:rsidRPr="007C40DC">
              <w:rPr>
                <w:b/>
                <w:sz w:val="20"/>
                <w:szCs w:val="20"/>
              </w:rPr>
              <w:t>D</w:t>
            </w:r>
          </w:p>
        </w:tc>
        <w:tc>
          <w:tcPr>
            <w:tcW w:w="2268" w:type="dxa"/>
            <w:shd w:val="pct10" w:color="auto" w:fill="auto"/>
            <w:vAlign w:val="center"/>
          </w:tcPr>
          <w:p w:rsidR="00FF0BBD" w:rsidRPr="007C40DC" w:rsidRDefault="00FF0BBD" w:rsidP="0019058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FF0BBD" w:rsidRPr="007C40DC" w:rsidRDefault="00FF0BBD" w:rsidP="0019058D">
            <w:pPr>
              <w:spacing w:before="120" w:after="120"/>
              <w:jc w:val="center"/>
              <w:rPr>
                <w:b/>
                <w:sz w:val="20"/>
                <w:szCs w:val="20"/>
              </w:rPr>
            </w:pPr>
            <w:r w:rsidRPr="007C40DC">
              <w:rPr>
                <w:b/>
                <w:sz w:val="20"/>
                <w:szCs w:val="20"/>
              </w:rPr>
              <w:t>F</w:t>
            </w:r>
          </w:p>
        </w:tc>
      </w:tr>
      <w:tr w:rsidR="00FF0BBD" w:rsidRPr="007C40DC" w:rsidTr="0019058D">
        <w:trPr>
          <w:cantSplit/>
          <w:trHeight w:val="782"/>
          <w:tblHeader/>
        </w:trPr>
        <w:tc>
          <w:tcPr>
            <w:tcW w:w="756" w:type="dxa"/>
            <w:shd w:val="pct10" w:color="auto" w:fill="auto"/>
          </w:tcPr>
          <w:p w:rsidR="00FF0BBD" w:rsidRPr="007C40DC" w:rsidRDefault="00FF0BBD" w:rsidP="0019058D">
            <w:pPr>
              <w:spacing w:before="120" w:after="120"/>
              <w:jc w:val="center"/>
              <w:rPr>
                <w:b/>
                <w:sz w:val="20"/>
                <w:szCs w:val="20"/>
              </w:rPr>
            </w:pPr>
            <w:r w:rsidRPr="007C40DC">
              <w:rPr>
                <w:b/>
                <w:sz w:val="20"/>
                <w:szCs w:val="20"/>
              </w:rPr>
              <w:t xml:space="preserve">Sıra </w:t>
            </w:r>
          </w:p>
          <w:p w:rsidR="00FF0BBD" w:rsidRPr="007C40DC" w:rsidRDefault="00FF0BBD" w:rsidP="0019058D">
            <w:pPr>
              <w:spacing w:before="120" w:after="120"/>
              <w:jc w:val="center"/>
              <w:rPr>
                <w:b/>
                <w:sz w:val="20"/>
                <w:szCs w:val="20"/>
              </w:rPr>
            </w:pPr>
            <w:r w:rsidRPr="007C40DC">
              <w:rPr>
                <w:b/>
                <w:sz w:val="20"/>
                <w:szCs w:val="20"/>
              </w:rPr>
              <w:t>No</w:t>
            </w:r>
          </w:p>
        </w:tc>
        <w:tc>
          <w:tcPr>
            <w:tcW w:w="2137" w:type="dxa"/>
            <w:shd w:val="pct10" w:color="auto" w:fill="auto"/>
          </w:tcPr>
          <w:p w:rsidR="00FF0BBD" w:rsidRPr="007C40DC" w:rsidRDefault="00FF0BBD" w:rsidP="0019058D">
            <w:pPr>
              <w:spacing w:before="120" w:after="120"/>
              <w:jc w:val="center"/>
              <w:rPr>
                <w:b/>
                <w:sz w:val="20"/>
                <w:szCs w:val="20"/>
              </w:rPr>
            </w:pPr>
            <w:r w:rsidRPr="007C40DC">
              <w:rPr>
                <w:b/>
                <w:sz w:val="20"/>
                <w:szCs w:val="20"/>
              </w:rPr>
              <w:t>Teknik Özellikler</w:t>
            </w:r>
          </w:p>
        </w:tc>
        <w:tc>
          <w:tcPr>
            <w:tcW w:w="2680" w:type="dxa"/>
            <w:shd w:val="pct10" w:color="auto" w:fill="auto"/>
          </w:tcPr>
          <w:p w:rsidR="00FF0BBD" w:rsidRPr="007C40DC" w:rsidRDefault="00FF0BBD" w:rsidP="0019058D">
            <w:pPr>
              <w:spacing w:before="120" w:after="120"/>
              <w:jc w:val="center"/>
              <w:rPr>
                <w:b/>
                <w:sz w:val="20"/>
                <w:szCs w:val="20"/>
              </w:rPr>
            </w:pPr>
            <w:r w:rsidRPr="007C40DC">
              <w:rPr>
                <w:b/>
                <w:sz w:val="20"/>
                <w:szCs w:val="20"/>
              </w:rPr>
              <w:t xml:space="preserve">Teklif edilen özellikler </w:t>
            </w:r>
          </w:p>
          <w:p w:rsidR="00FF0BBD" w:rsidRPr="007C40DC" w:rsidRDefault="00FF0BBD" w:rsidP="0019058D">
            <w:pPr>
              <w:spacing w:before="120" w:after="120"/>
              <w:jc w:val="center"/>
              <w:rPr>
                <w:b/>
                <w:sz w:val="20"/>
                <w:szCs w:val="20"/>
              </w:rPr>
            </w:pPr>
            <w:r w:rsidRPr="007C40DC">
              <w:rPr>
                <w:b/>
                <w:sz w:val="20"/>
                <w:szCs w:val="20"/>
              </w:rPr>
              <w:t>(marka / model dâhil)</w:t>
            </w:r>
          </w:p>
        </w:tc>
        <w:tc>
          <w:tcPr>
            <w:tcW w:w="2268" w:type="dxa"/>
            <w:shd w:val="pct10" w:color="auto" w:fill="auto"/>
          </w:tcPr>
          <w:p w:rsidR="00FF0BBD" w:rsidRPr="007C40DC" w:rsidRDefault="00FF0BBD" w:rsidP="0019058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FF0BBD" w:rsidRPr="007C40DC" w:rsidRDefault="00FF0BBD" w:rsidP="0019058D">
            <w:pPr>
              <w:spacing w:before="120" w:after="120"/>
              <w:jc w:val="center"/>
              <w:rPr>
                <w:b/>
                <w:sz w:val="20"/>
                <w:szCs w:val="20"/>
              </w:rPr>
            </w:pPr>
            <w:r w:rsidRPr="007C40DC">
              <w:rPr>
                <w:b/>
                <w:sz w:val="20"/>
                <w:szCs w:val="20"/>
              </w:rPr>
              <w:t xml:space="preserve">Değerlendirme Komitesinin notları </w:t>
            </w:r>
          </w:p>
        </w:tc>
      </w:tr>
      <w:tr w:rsidR="00FF0BBD" w:rsidRPr="007C40DC" w:rsidTr="0019058D">
        <w:trPr>
          <w:cantSplit/>
          <w:trHeight w:val="468"/>
        </w:trPr>
        <w:tc>
          <w:tcPr>
            <w:tcW w:w="756" w:type="dxa"/>
            <w:vAlign w:val="center"/>
          </w:tcPr>
          <w:p w:rsidR="00FF0BBD" w:rsidRPr="007C40DC" w:rsidRDefault="00FF0BBD" w:rsidP="0019058D">
            <w:pPr>
              <w:spacing w:before="120" w:after="120"/>
              <w:jc w:val="center"/>
              <w:rPr>
                <w:b/>
                <w:sz w:val="20"/>
                <w:szCs w:val="20"/>
              </w:rPr>
            </w:pPr>
            <w:r w:rsidRPr="007C40DC">
              <w:rPr>
                <w:b/>
                <w:sz w:val="20"/>
                <w:szCs w:val="20"/>
              </w:rPr>
              <w:t>1</w:t>
            </w:r>
          </w:p>
        </w:tc>
        <w:tc>
          <w:tcPr>
            <w:tcW w:w="2137" w:type="dxa"/>
            <w:vAlign w:val="center"/>
          </w:tcPr>
          <w:p w:rsidR="00FF0BBD" w:rsidRPr="007C40DC" w:rsidRDefault="00FF0BBD" w:rsidP="0019058D">
            <w:pPr>
              <w:spacing w:before="120" w:after="120"/>
              <w:rPr>
                <w:sz w:val="20"/>
                <w:szCs w:val="20"/>
              </w:rPr>
            </w:pPr>
          </w:p>
        </w:tc>
        <w:tc>
          <w:tcPr>
            <w:tcW w:w="2680" w:type="dxa"/>
            <w:vAlign w:val="center"/>
          </w:tcPr>
          <w:p w:rsidR="00FF0BBD" w:rsidRPr="007C40DC" w:rsidRDefault="00FF0BBD" w:rsidP="0019058D">
            <w:pPr>
              <w:spacing w:before="120" w:after="120"/>
              <w:rPr>
                <w:sz w:val="20"/>
                <w:szCs w:val="20"/>
              </w:rPr>
            </w:pPr>
          </w:p>
        </w:tc>
        <w:tc>
          <w:tcPr>
            <w:tcW w:w="2268" w:type="dxa"/>
            <w:vAlign w:val="center"/>
          </w:tcPr>
          <w:p w:rsidR="00FF0BBD" w:rsidRPr="007C40DC" w:rsidRDefault="00FF0BBD" w:rsidP="0019058D">
            <w:pPr>
              <w:spacing w:before="120" w:after="120"/>
              <w:rPr>
                <w:sz w:val="20"/>
                <w:szCs w:val="20"/>
              </w:rPr>
            </w:pPr>
          </w:p>
        </w:tc>
        <w:tc>
          <w:tcPr>
            <w:tcW w:w="1842" w:type="dxa"/>
            <w:tcBorders>
              <w:bottom w:val="single" w:sz="4" w:space="0" w:color="auto"/>
            </w:tcBorders>
            <w:shd w:val="thinHorzCross" w:color="auto" w:fill="auto"/>
            <w:vAlign w:val="center"/>
          </w:tcPr>
          <w:p w:rsidR="00FF0BBD" w:rsidRPr="007C40DC" w:rsidRDefault="00FF0BBD" w:rsidP="0019058D">
            <w:pPr>
              <w:spacing w:before="120" w:after="120"/>
              <w:rPr>
                <w:sz w:val="20"/>
                <w:szCs w:val="20"/>
              </w:rPr>
            </w:pPr>
          </w:p>
        </w:tc>
      </w:tr>
      <w:tr w:rsidR="00FF0BBD" w:rsidRPr="007C40DC" w:rsidTr="0019058D">
        <w:trPr>
          <w:cantSplit/>
          <w:trHeight w:val="418"/>
        </w:trPr>
        <w:tc>
          <w:tcPr>
            <w:tcW w:w="756" w:type="dxa"/>
            <w:vAlign w:val="center"/>
          </w:tcPr>
          <w:p w:rsidR="00FF0BBD" w:rsidRPr="007C40DC" w:rsidRDefault="00FF0BBD" w:rsidP="0019058D">
            <w:pPr>
              <w:spacing w:before="120" w:after="120"/>
              <w:jc w:val="center"/>
              <w:rPr>
                <w:b/>
                <w:sz w:val="20"/>
                <w:szCs w:val="20"/>
              </w:rPr>
            </w:pPr>
            <w:r w:rsidRPr="007C40DC">
              <w:rPr>
                <w:b/>
                <w:sz w:val="20"/>
                <w:szCs w:val="20"/>
              </w:rPr>
              <w:t>2</w:t>
            </w:r>
          </w:p>
        </w:tc>
        <w:tc>
          <w:tcPr>
            <w:tcW w:w="2137" w:type="dxa"/>
            <w:vAlign w:val="center"/>
          </w:tcPr>
          <w:p w:rsidR="00FF0BBD" w:rsidRPr="007C40DC" w:rsidRDefault="00FF0BBD" w:rsidP="0019058D">
            <w:pPr>
              <w:spacing w:before="120" w:after="120"/>
              <w:rPr>
                <w:sz w:val="20"/>
                <w:szCs w:val="20"/>
              </w:rPr>
            </w:pPr>
          </w:p>
        </w:tc>
        <w:tc>
          <w:tcPr>
            <w:tcW w:w="2680" w:type="dxa"/>
            <w:vAlign w:val="center"/>
          </w:tcPr>
          <w:p w:rsidR="00FF0BBD" w:rsidRPr="007C40DC" w:rsidRDefault="00FF0BBD" w:rsidP="0019058D">
            <w:pPr>
              <w:spacing w:before="120" w:after="120"/>
              <w:rPr>
                <w:sz w:val="20"/>
                <w:szCs w:val="20"/>
              </w:rPr>
            </w:pPr>
            <w:r w:rsidRPr="007C40DC">
              <w:rPr>
                <w:sz w:val="20"/>
                <w:szCs w:val="20"/>
              </w:rPr>
              <w:t xml:space="preserve"> </w:t>
            </w:r>
          </w:p>
        </w:tc>
        <w:tc>
          <w:tcPr>
            <w:tcW w:w="2268" w:type="dxa"/>
            <w:vAlign w:val="center"/>
          </w:tcPr>
          <w:p w:rsidR="00FF0BBD" w:rsidRPr="007C40DC" w:rsidRDefault="00FF0BBD" w:rsidP="0019058D">
            <w:pPr>
              <w:spacing w:before="120" w:after="120"/>
              <w:rPr>
                <w:sz w:val="20"/>
                <w:szCs w:val="20"/>
              </w:rPr>
            </w:pPr>
          </w:p>
        </w:tc>
        <w:tc>
          <w:tcPr>
            <w:tcW w:w="1842" w:type="dxa"/>
            <w:tcBorders>
              <w:bottom w:val="single" w:sz="4" w:space="0" w:color="auto"/>
            </w:tcBorders>
            <w:shd w:val="thinHorzCross" w:color="auto" w:fill="auto"/>
            <w:vAlign w:val="center"/>
          </w:tcPr>
          <w:p w:rsidR="00FF0BBD" w:rsidRPr="007C40DC" w:rsidRDefault="00FF0BBD" w:rsidP="0019058D">
            <w:pPr>
              <w:spacing w:before="120" w:after="120"/>
              <w:rPr>
                <w:sz w:val="20"/>
                <w:szCs w:val="20"/>
              </w:rPr>
            </w:pPr>
          </w:p>
        </w:tc>
      </w:tr>
      <w:tr w:rsidR="00FF0BBD" w:rsidRPr="007C40DC" w:rsidTr="0019058D">
        <w:trPr>
          <w:cantSplit/>
          <w:trHeight w:val="423"/>
        </w:trPr>
        <w:tc>
          <w:tcPr>
            <w:tcW w:w="756" w:type="dxa"/>
            <w:vAlign w:val="center"/>
          </w:tcPr>
          <w:p w:rsidR="00FF0BBD" w:rsidRPr="007C40DC" w:rsidRDefault="00FF0BBD" w:rsidP="0019058D">
            <w:pPr>
              <w:spacing w:before="120" w:after="120"/>
              <w:jc w:val="center"/>
              <w:rPr>
                <w:b/>
                <w:sz w:val="20"/>
                <w:szCs w:val="20"/>
              </w:rPr>
            </w:pPr>
            <w:r w:rsidRPr="007C40DC">
              <w:rPr>
                <w:b/>
                <w:sz w:val="20"/>
                <w:szCs w:val="20"/>
              </w:rPr>
              <w:t>3</w:t>
            </w:r>
          </w:p>
        </w:tc>
        <w:tc>
          <w:tcPr>
            <w:tcW w:w="2137" w:type="dxa"/>
            <w:vAlign w:val="center"/>
          </w:tcPr>
          <w:p w:rsidR="00FF0BBD" w:rsidRPr="007C40DC" w:rsidRDefault="00FF0BBD" w:rsidP="0019058D">
            <w:pPr>
              <w:spacing w:before="120" w:after="120"/>
              <w:rPr>
                <w:sz w:val="20"/>
                <w:szCs w:val="20"/>
              </w:rPr>
            </w:pPr>
          </w:p>
        </w:tc>
        <w:tc>
          <w:tcPr>
            <w:tcW w:w="2680" w:type="dxa"/>
            <w:vAlign w:val="center"/>
          </w:tcPr>
          <w:p w:rsidR="00FF0BBD" w:rsidRPr="007C40DC" w:rsidRDefault="00FF0BBD" w:rsidP="0019058D">
            <w:pPr>
              <w:spacing w:before="120" w:after="120"/>
              <w:rPr>
                <w:sz w:val="20"/>
                <w:szCs w:val="20"/>
              </w:rPr>
            </w:pPr>
            <w:r w:rsidRPr="007C40DC">
              <w:rPr>
                <w:sz w:val="20"/>
                <w:szCs w:val="20"/>
              </w:rPr>
              <w:t xml:space="preserve"> </w:t>
            </w:r>
          </w:p>
        </w:tc>
        <w:tc>
          <w:tcPr>
            <w:tcW w:w="2268" w:type="dxa"/>
            <w:vAlign w:val="center"/>
          </w:tcPr>
          <w:p w:rsidR="00FF0BBD" w:rsidRPr="007C40DC" w:rsidRDefault="00FF0BBD" w:rsidP="0019058D">
            <w:pPr>
              <w:spacing w:before="120" w:after="120"/>
              <w:rPr>
                <w:sz w:val="20"/>
                <w:szCs w:val="20"/>
              </w:rPr>
            </w:pPr>
          </w:p>
        </w:tc>
        <w:tc>
          <w:tcPr>
            <w:tcW w:w="1842" w:type="dxa"/>
            <w:tcBorders>
              <w:bottom w:val="nil"/>
            </w:tcBorders>
            <w:shd w:val="thinHorzCross" w:color="auto" w:fill="auto"/>
            <w:vAlign w:val="center"/>
          </w:tcPr>
          <w:p w:rsidR="00FF0BBD" w:rsidRPr="007C40DC" w:rsidRDefault="00FF0BBD" w:rsidP="0019058D">
            <w:pPr>
              <w:spacing w:before="120" w:after="120"/>
              <w:rPr>
                <w:sz w:val="20"/>
                <w:szCs w:val="20"/>
              </w:rPr>
            </w:pPr>
          </w:p>
        </w:tc>
      </w:tr>
      <w:tr w:rsidR="00FF0BBD" w:rsidRPr="007C40DC" w:rsidTr="0019058D">
        <w:trPr>
          <w:cantSplit/>
          <w:trHeight w:val="476"/>
        </w:trPr>
        <w:tc>
          <w:tcPr>
            <w:tcW w:w="756" w:type="dxa"/>
            <w:vAlign w:val="center"/>
          </w:tcPr>
          <w:p w:rsidR="00FF0BBD" w:rsidRPr="007C40DC" w:rsidRDefault="00FF0BBD" w:rsidP="0019058D">
            <w:pPr>
              <w:spacing w:before="120" w:after="120"/>
              <w:jc w:val="center"/>
              <w:rPr>
                <w:b/>
                <w:sz w:val="20"/>
                <w:szCs w:val="20"/>
              </w:rPr>
            </w:pPr>
            <w:r w:rsidRPr="007C40DC">
              <w:rPr>
                <w:b/>
                <w:sz w:val="20"/>
                <w:szCs w:val="20"/>
              </w:rPr>
              <w:t>…</w:t>
            </w:r>
          </w:p>
        </w:tc>
        <w:tc>
          <w:tcPr>
            <w:tcW w:w="2137" w:type="dxa"/>
            <w:vAlign w:val="center"/>
          </w:tcPr>
          <w:p w:rsidR="00FF0BBD" w:rsidRPr="007C40DC" w:rsidRDefault="00FF0BBD" w:rsidP="0019058D">
            <w:pPr>
              <w:spacing w:before="120" w:after="120"/>
              <w:rPr>
                <w:sz w:val="20"/>
                <w:szCs w:val="20"/>
              </w:rPr>
            </w:pPr>
          </w:p>
        </w:tc>
        <w:tc>
          <w:tcPr>
            <w:tcW w:w="2680" w:type="dxa"/>
            <w:vAlign w:val="center"/>
          </w:tcPr>
          <w:p w:rsidR="00FF0BBD" w:rsidRPr="007C40DC" w:rsidRDefault="00FF0BBD" w:rsidP="0019058D">
            <w:pPr>
              <w:spacing w:before="120" w:after="120"/>
              <w:rPr>
                <w:sz w:val="20"/>
                <w:szCs w:val="20"/>
              </w:rPr>
            </w:pPr>
          </w:p>
        </w:tc>
        <w:tc>
          <w:tcPr>
            <w:tcW w:w="2268" w:type="dxa"/>
            <w:vAlign w:val="center"/>
          </w:tcPr>
          <w:p w:rsidR="00FF0BBD" w:rsidRPr="007C40DC" w:rsidRDefault="00FF0BBD" w:rsidP="0019058D">
            <w:pPr>
              <w:spacing w:before="120" w:after="120"/>
              <w:rPr>
                <w:sz w:val="20"/>
                <w:szCs w:val="20"/>
              </w:rPr>
            </w:pPr>
          </w:p>
        </w:tc>
        <w:tc>
          <w:tcPr>
            <w:tcW w:w="1842" w:type="dxa"/>
            <w:tcBorders>
              <w:top w:val="nil"/>
              <w:bottom w:val="nil"/>
            </w:tcBorders>
            <w:shd w:val="thinHorzCross" w:color="auto" w:fill="auto"/>
            <w:vAlign w:val="center"/>
          </w:tcPr>
          <w:p w:rsidR="00FF0BBD" w:rsidRPr="007C40DC" w:rsidRDefault="00FF0BBD" w:rsidP="0019058D">
            <w:pPr>
              <w:spacing w:before="120" w:after="120"/>
              <w:rPr>
                <w:sz w:val="20"/>
                <w:szCs w:val="20"/>
              </w:rPr>
            </w:pPr>
          </w:p>
        </w:tc>
      </w:tr>
      <w:tr w:rsidR="00FF0BBD" w:rsidRPr="007C40DC" w:rsidTr="0019058D">
        <w:trPr>
          <w:cantSplit/>
          <w:trHeight w:val="409"/>
        </w:trPr>
        <w:tc>
          <w:tcPr>
            <w:tcW w:w="756" w:type="dxa"/>
            <w:vAlign w:val="center"/>
          </w:tcPr>
          <w:p w:rsidR="00FF0BBD" w:rsidRPr="007C40DC" w:rsidRDefault="00FF0BBD" w:rsidP="0019058D">
            <w:pPr>
              <w:spacing w:before="120" w:after="120"/>
              <w:jc w:val="center"/>
              <w:rPr>
                <w:b/>
                <w:sz w:val="20"/>
                <w:szCs w:val="20"/>
              </w:rPr>
            </w:pPr>
            <w:r w:rsidRPr="007C40DC">
              <w:rPr>
                <w:b/>
                <w:sz w:val="20"/>
                <w:szCs w:val="20"/>
              </w:rPr>
              <w:t>…</w:t>
            </w:r>
          </w:p>
        </w:tc>
        <w:tc>
          <w:tcPr>
            <w:tcW w:w="2137" w:type="dxa"/>
            <w:vAlign w:val="center"/>
          </w:tcPr>
          <w:p w:rsidR="00FF0BBD" w:rsidRPr="007C40DC" w:rsidRDefault="00FF0BBD" w:rsidP="0019058D">
            <w:pPr>
              <w:spacing w:before="120" w:after="120"/>
              <w:rPr>
                <w:sz w:val="20"/>
                <w:szCs w:val="20"/>
              </w:rPr>
            </w:pPr>
          </w:p>
        </w:tc>
        <w:tc>
          <w:tcPr>
            <w:tcW w:w="2680" w:type="dxa"/>
            <w:vAlign w:val="center"/>
          </w:tcPr>
          <w:p w:rsidR="00FF0BBD" w:rsidRPr="007C40DC" w:rsidRDefault="00FF0BBD" w:rsidP="0019058D">
            <w:pPr>
              <w:spacing w:before="120" w:after="120"/>
              <w:rPr>
                <w:sz w:val="20"/>
                <w:szCs w:val="20"/>
              </w:rPr>
            </w:pPr>
          </w:p>
        </w:tc>
        <w:tc>
          <w:tcPr>
            <w:tcW w:w="2268" w:type="dxa"/>
            <w:vAlign w:val="center"/>
          </w:tcPr>
          <w:p w:rsidR="00FF0BBD" w:rsidRPr="007C40DC" w:rsidRDefault="00FF0BBD" w:rsidP="0019058D">
            <w:pPr>
              <w:spacing w:before="120" w:after="120"/>
              <w:rPr>
                <w:sz w:val="20"/>
                <w:szCs w:val="20"/>
              </w:rPr>
            </w:pPr>
          </w:p>
        </w:tc>
        <w:tc>
          <w:tcPr>
            <w:tcW w:w="1842" w:type="dxa"/>
            <w:tcBorders>
              <w:top w:val="nil"/>
            </w:tcBorders>
            <w:shd w:val="thinHorzCross" w:color="auto" w:fill="auto"/>
            <w:vAlign w:val="center"/>
          </w:tcPr>
          <w:p w:rsidR="00FF0BBD" w:rsidRPr="007C40DC" w:rsidRDefault="00FF0BBD" w:rsidP="0019058D">
            <w:pPr>
              <w:spacing w:before="120" w:after="120"/>
              <w:rPr>
                <w:sz w:val="20"/>
                <w:szCs w:val="20"/>
              </w:rPr>
            </w:pPr>
          </w:p>
        </w:tc>
      </w:tr>
    </w:tbl>
    <w:p w:rsidR="00FF0BBD" w:rsidRPr="007C40DC" w:rsidRDefault="00FF0BBD" w:rsidP="00FF0BBD">
      <w:pPr>
        <w:spacing w:before="120" w:after="120"/>
        <w:rPr>
          <w:b/>
          <w:sz w:val="20"/>
          <w:szCs w:val="20"/>
        </w:rPr>
      </w:pPr>
      <w:r w:rsidRPr="007C40DC">
        <w:rPr>
          <w:b/>
          <w:sz w:val="20"/>
          <w:szCs w:val="20"/>
        </w:rPr>
        <w:t>B Sütunu</w:t>
      </w:r>
      <w:r w:rsidRPr="007C40DC">
        <w:rPr>
          <w:b/>
          <w:sz w:val="20"/>
          <w:szCs w:val="20"/>
        </w:rPr>
        <w:tab/>
        <w:t>: “Teknik Özellikler”</w:t>
      </w:r>
    </w:p>
    <w:p w:rsidR="00FF0BBD" w:rsidRPr="007C40DC" w:rsidRDefault="00FF0BBD" w:rsidP="00FF0BBD">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FF0BBD" w:rsidRPr="007C40DC" w:rsidRDefault="00FF0BBD" w:rsidP="00FF0BBD">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FF0BBD" w:rsidRPr="007C40DC" w:rsidRDefault="00FF0BBD" w:rsidP="00FF0BBD">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FF0BBD" w:rsidRPr="007C40DC" w:rsidRDefault="00FF0BBD" w:rsidP="00FF0BBD">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FF0BBD" w:rsidRPr="007C40DC" w:rsidRDefault="00FF0BBD" w:rsidP="00FF0BBD">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FF0BBD" w:rsidRPr="007C40DC" w:rsidRDefault="00FF0BBD" w:rsidP="00FF0BBD">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FF0BBD" w:rsidRPr="007C40DC" w:rsidRDefault="00FF0BBD" w:rsidP="00FF0BBD">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FF0BBD" w:rsidRPr="007C40DC" w:rsidRDefault="00FF0BBD" w:rsidP="00FF0BBD">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FF0BBD" w:rsidRPr="007C40DC" w:rsidRDefault="00FF0BBD" w:rsidP="00FF0BBD">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FF0BBD" w:rsidRPr="007C40DC" w:rsidRDefault="00FF0BBD" w:rsidP="00FF0BBD">
      <w:pPr>
        <w:spacing w:before="120" w:after="120"/>
        <w:rPr>
          <w:sz w:val="20"/>
          <w:szCs w:val="20"/>
        </w:rPr>
      </w:pPr>
    </w:p>
    <w:p w:rsidR="00FF0BBD" w:rsidRPr="007C40DC" w:rsidRDefault="00FF0BBD" w:rsidP="00FF0BBD">
      <w:pPr>
        <w:spacing w:before="120" w:after="120"/>
        <w:rPr>
          <w:sz w:val="20"/>
          <w:szCs w:val="20"/>
        </w:rPr>
      </w:pPr>
      <w:r w:rsidRPr="007C40DC">
        <w:rPr>
          <w:sz w:val="20"/>
          <w:szCs w:val="20"/>
          <w:highlight w:val="lightGray"/>
        </w:rPr>
        <w:t>Fiyat teklifi ayrı zarfa konmalı ve kapalı olarak Teknik Teklif ile birlikte teslim edilmelidir.</w:t>
      </w:r>
    </w:p>
    <w:p w:rsidR="00FF0BBD" w:rsidRPr="007C40DC" w:rsidRDefault="00FF0BBD" w:rsidP="00FF0BBD">
      <w:pPr>
        <w:spacing w:before="120" w:after="120"/>
        <w:rPr>
          <w:b/>
          <w:sz w:val="20"/>
          <w:szCs w:val="20"/>
        </w:rPr>
      </w:pPr>
    </w:p>
    <w:p w:rsidR="00FF0BBD" w:rsidRPr="007C40DC" w:rsidRDefault="00FF0BBD" w:rsidP="00FF0BB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F0BBD" w:rsidRPr="007C40DC" w:rsidRDefault="00FF0BBD" w:rsidP="00FF0BB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6" w:name="_Söz.Ek-4:_Mali_Teklif"/>
      <w:bookmarkStart w:id="37" w:name="_Toc233021557"/>
      <w:bookmarkEnd w:id="36"/>
      <w:r w:rsidRPr="00FC1E4A">
        <w:t>Söz.</w:t>
      </w:r>
      <w:r w:rsidR="00404506">
        <w:t xml:space="preserve"> </w:t>
      </w:r>
      <w:r w:rsidRPr="00FC1E4A">
        <w:t>Ek-4: Mali Teklif</w:t>
      </w:r>
      <w:bookmarkEnd w:id="37"/>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FF0BBD" w:rsidP="00FF0BBD">
      <w:pPr>
        <w:rPr>
          <w:b/>
          <w:color w:val="000000"/>
        </w:rPr>
      </w:pPr>
      <w:r w:rsidRPr="007C40DC">
        <w:rPr>
          <w:b/>
          <w:color w:val="000000"/>
        </w:rPr>
        <w:t xml:space="preserve"> </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FF0BBD" w:rsidRPr="00FF0BBD">
        <w:rPr>
          <w:sz w:val="20"/>
          <w:szCs w:val="20"/>
        </w:rPr>
        <w:t>FG Grup Üretim Süreçlerinde Yenilikçilik ve Yeni Ürün Gelistirme Projesi</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FF0BBD" w:rsidRPr="00FF0BBD">
        <w:rPr>
          <w:color w:val="222222"/>
          <w:sz w:val="20"/>
          <w:szCs w:val="20"/>
          <w:shd w:val="clear" w:color="auto" w:fill="FCFDFD"/>
        </w:rPr>
        <w:t>TR51/14/İLTEK/0038</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8" w:name="_Söz.Ek-5:_Standart_Formlar_ve_Diğer"/>
      <w:bookmarkStart w:id="39" w:name="_Toc233021558"/>
      <w:bookmarkEnd w:id="38"/>
      <w:r w:rsidRPr="00FC1E4A">
        <w:t>Söz.</w:t>
      </w:r>
      <w:r w:rsidR="00404506">
        <w:t xml:space="preserve"> </w:t>
      </w:r>
      <w:r w:rsidRPr="00FC1E4A">
        <w:t>Ek-5: Standart Formlar ve Diğer Gerekli Belgeler</w:t>
      </w:r>
      <w:bookmarkEnd w:id="39"/>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40" w:name="_Toc188240398"/>
    </w:p>
    <w:p w:rsidR="0074703E" w:rsidRPr="005026FB" w:rsidRDefault="002D6E7D" w:rsidP="005026FB">
      <w:pPr>
        <w:rPr>
          <w:b/>
        </w:rPr>
      </w:pPr>
      <w:r>
        <w:br w:type="page"/>
      </w:r>
      <w:bookmarkStart w:id="41"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40"/>
      <w:bookmarkEnd w:id="41"/>
    </w:p>
    <w:p w:rsidR="0074703E" w:rsidRPr="007C40DC" w:rsidRDefault="00BA7931"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42" w:name="_Toc232234032"/>
      <w:r w:rsidR="004F3634" w:rsidRPr="005026FB">
        <w:rPr>
          <w:b/>
        </w:rPr>
        <w:lastRenderedPageBreak/>
        <w:t>TÜZEL KİMLİK FORMU                                                (Söz</w:t>
      </w:r>
      <w:r w:rsidR="00404506">
        <w:rPr>
          <w:b/>
        </w:rPr>
        <w:t xml:space="preserve">. </w:t>
      </w:r>
      <w:r w:rsidR="004F3634" w:rsidRPr="005026FB">
        <w:rPr>
          <w:b/>
        </w:rPr>
        <w:t>EK: 5b)</w:t>
      </w:r>
      <w:bookmarkEnd w:id="42"/>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lastRenderedPageBreak/>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43"/>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44" w:name="_Toc232234033"/>
      <w:r w:rsidRPr="00D145BF">
        <w:rPr>
          <w:b/>
          <w:sz w:val="20"/>
          <w:szCs w:val="20"/>
        </w:rPr>
        <w:t>Sözleşmede önerilen pozisyon:</w:t>
      </w:r>
      <w:bookmarkEnd w:id="44"/>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45" w:name="_Toc232234034"/>
      <w:r w:rsidRPr="007C40DC">
        <w:rPr>
          <w:rFonts w:ascii="Times New Roman" w:hAnsi="Times New Roman"/>
          <w:sz w:val="20"/>
          <w:lang w:val="tr-TR"/>
        </w:rPr>
        <w:t>Tarih ............................................</w:t>
      </w:r>
      <w:bookmarkEnd w:id="45"/>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FF0BBD" w:rsidRPr="007C40DC" w:rsidRDefault="002D6E7D" w:rsidP="00FF0BBD">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6" w:name="_Toc232234037"/>
      <w:r w:rsidRPr="007C40DC">
        <w:rPr>
          <w:rFonts w:ascii="Times New Roman" w:hAnsi="Times New Roman"/>
          <w:sz w:val="20"/>
          <w:lang w:val="tr-TR"/>
        </w:rPr>
        <w:t>Tarih ............................................</w:t>
      </w:r>
      <w:bookmarkEnd w:id="46"/>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7" w:name="_Bölüm_C:_Diğer_Bilgiler"/>
      <w:bookmarkStart w:id="48" w:name="_Toc233021559"/>
      <w:bookmarkEnd w:id="47"/>
      <w:r w:rsidRPr="00FC1E4A">
        <w:t>Bölüm C: Diğer Bilgiler</w:t>
      </w:r>
      <w:bookmarkEnd w:id="4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FF0BBD" w:rsidRPr="00FC1E4A" w:rsidRDefault="002D6E7D" w:rsidP="00FF0BBD">
      <w:pPr>
        <w:jc w:val="center"/>
      </w:pPr>
      <w:r>
        <w:rPr>
          <w:rStyle w:val="Gl"/>
          <w:rFonts w:cs="Arial"/>
          <w:b w:val="0"/>
          <w:color w:val="000000"/>
          <w:sz w:val="20"/>
        </w:rPr>
        <w:br w:type="page"/>
      </w:r>
      <w:bookmarkStart w:id="49" w:name="_Toc232234038"/>
      <w:bookmarkStart w:id="50" w:name="_Toc233021561"/>
    </w:p>
    <w:p w:rsidR="002A1C71" w:rsidRPr="00814978" w:rsidRDefault="00DD7BB5" w:rsidP="00814978">
      <w:pPr>
        <w:pStyle w:val="Balk6"/>
        <w:spacing w:line="240" w:lineRule="auto"/>
        <w:ind w:firstLine="0"/>
        <w:jc w:val="center"/>
      </w:pPr>
      <w:r w:rsidRPr="00FC1E4A">
        <w:lastRenderedPageBreak/>
        <w:t>İdari Uygunluk Değerlendirme Tablosu</w:t>
      </w:r>
      <w:bookmarkEnd w:id="49"/>
      <w:bookmarkEnd w:id="50"/>
    </w:p>
    <w:p w:rsidR="002A1C71" w:rsidRPr="007C40DC" w:rsidRDefault="002A1C71" w:rsidP="002A1C71"/>
    <w:p w:rsidR="002A1C71" w:rsidRPr="007C40DC" w:rsidRDefault="00FF0BBD" w:rsidP="00FF0BBD">
      <w:pPr>
        <w:jc w:val="center"/>
      </w:pPr>
      <w:r w:rsidRPr="0075432D">
        <w:rPr>
          <w:b/>
          <w:sz w:val="20"/>
          <w:szCs w:val="20"/>
        </w:rPr>
        <w:t>FG Grup Üretim Süreçlerinde Yenilikçilik ve Yeni Ürün Gelistirme Projesi</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FF0BBD">
      <w:pPr>
        <w:pStyle w:val="Balk6"/>
        <w:spacing w:line="240" w:lineRule="auto"/>
        <w:ind w:firstLine="0"/>
        <w:jc w:val="center"/>
        <w:rPr>
          <w:b w:val="0"/>
          <w:sz w:val="20"/>
          <w:szCs w:val="20"/>
        </w:rPr>
      </w:pPr>
      <w:bookmarkStart w:id="51" w:name="_TEKNİK_DEĞERLENDİRME_TABLOLARI"/>
      <w:bookmarkEnd w:id="51"/>
      <w:r>
        <w:rPr>
          <w:rStyle w:val="Balk1Char"/>
          <w:rFonts w:ascii="Times New Roman" w:hAnsi="Times New Roman"/>
          <w:sz w:val="24"/>
          <w:lang w:val="tr-TR"/>
        </w:rPr>
        <w:br w:type="page"/>
      </w:r>
      <w:r w:rsidR="00FF0BBD" w:rsidRPr="007C40DC">
        <w:rPr>
          <w:b w:val="0"/>
          <w:sz w:val="20"/>
          <w:szCs w:val="20"/>
        </w:rPr>
        <w:lastRenderedPageBreak/>
        <w:t xml:space="preserve"> </w:t>
      </w:r>
      <w:r w:rsidR="002A1C71" w:rsidRPr="007C40DC">
        <w:rPr>
          <w:b w:val="0"/>
          <w:sz w:val="20"/>
          <w:szCs w:val="20"/>
        </w:rPr>
        <w:t>Mal Alımı ve Yapım İşi İhaleleri İçin</w:t>
      </w:r>
    </w:p>
    <w:p w:rsidR="002A1C71" w:rsidRPr="000E6A68" w:rsidRDefault="002A1C71" w:rsidP="000E6A68">
      <w:pPr>
        <w:spacing w:before="120" w:after="120"/>
        <w:jc w:val="center"/>
        <w:rPr>
          <w:b/>
          <w:sz w:val="20"/>
          <w:szCs w:val="20"/>
        </w:rPr>
      </w:pPr>
      <w:bookmarkStart w:id="52" w:name="_Toc232234040"/>
      <w:r w:rsidRPr="000E6A68">
        <w:rPr>
          <w:b/>
          <w:sz w:val="20"/>
          <w:szCs w:val="20"/>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FF0BBD" w:rsidRPr="0075432D">
        <w:rPr>
          <w:b/>
          <w:sz w:val="20"/>
          <w:szCs w:val="20"/>
        </w:rPr>
        <w:t>FG Grup Üretim Süreçlerinde Yenilikçilik ve Yeni Ürün Gelistirme Projesi</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FF0BBD" w:rsidRPr="00FF0BBD">
        <w:rPr>
          <w:b/>
          <w:color w:val="222222"/>
          <w:sz w:val="20"/>
          <w:szCs w:val="20"/>
          <w:shd w:val="clear" w:color="auto" w:fill="FCFDFD"/>
        </w:rPr>
        <w:t>TR51/14/İLTEK/0038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3" w:name="_Bölüm_D:_Teklif_Sunum_Formu"/>
      <w:bookmarkStart w:id="54" w:name="_Toc233021563"/>
      <w:bookmarkEnd w:id="53"/>
      <w:r w:rsidRPr="00FC1E4A">
        <w:t>Bölüm D: Teklif Sunum Formu</w:t>
      </w:r>
      <w:bookmarkEnd w:id="54"/>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5" w:name="_Toc186884884"/>
    </w:p>
    <w:p w:rsidR="00F038A0" w:rsidRPr="003C1D6F" w:rsidRDefault="002D6E7D" w:rsidP="003C1D6F">
      <w:pPr>
        <w:rPr>
          <w:b/>
        </w:rPr>
      </w:pPr>
      <w:r>
        <w:rPr>
          <w:bCs/>
        </w:rPr>
        <w:br w:type="page"/>
      </w:r>
      <w:bookmarkStart w:id="56" w:name="_Toc232234041"/>
      <w:r w:rsidR="00F038A0" w:rsidRPr="003C1D6F">
        <w:rPr>
          <w:b/>
        </w:rPr>
        <w:lastRenderedPageBreak/>
        <w:t>Bölüm D.</w:t>
      </w:r>
      <w:r w:rsidR="00F038A0" w:rsidRPr="003C1D6F">
        <w:rPr>
          <w:b/>
        </w:rPr>
        <w:tab/>
        <w:t>Teklif Sunum Formu</w:t>
      </w:r>
      <w:bookmarkEnd w:id="55"/>
      <w:bookmarkEnd w:id="56"/>
    </w:p>
    <w:p w:rsidR="00F038A0" w:rsidRPr="007C40DC" w:rsidRDefault="00F038A0" w:rsidP="00F038A0">
      <w:pPr>
        <w:rPr>
          <w:lang w:eastAsia="en-US"/>
        </w:rPr>
      </w:pPr>
    </w:p>
    <w:p w:rsidR="00F038A0" w:rsidRPr="007C40DC" w:rsidRDefault="00DE7E8F"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9058D" w:rsidRPr="00F038A0" w:rsidRDefault="0019058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19058D" w:rsidRPr="00F038A0" w:rsidRDefault="0019058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FF0BBD">
        <w:rPr>
          <w:rFonts w:ascii="Times New Roman" w:hAnsi="Times New Roman"/>
          <w:color w:val="000000"/>
          <w:sz w:val="20"/>
          <w:lang w:val="tr-TR"/>
        </w:rPr>
        <w:t xml:space="preserve">m. İhale dosyasında </w:t>
      </w:r>
      <w:r w:rsidR="00FF0BBD" w:rsidRPr="00FF0BBD">
        <w:rPr>
          <w:rFonts w:ascii="Times New Roman" w:hAnsi="Times New Roman"/>
          <w:color w:val="000000"/>
          <w:sz w:val="20"/>
          <w:lang w:val="tr-TR"/>
        </w:rPr>
        <w:t xml:space="preserve">belirlenen  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7" w:name="_BEYANNAME_FORMATI"/>
      <w:bookmarkEnd w:id="57"/>
      <w:r w:rsidRPr="007C40DC">
        <w:br w:type="page"/>
      </w:r>
      <w:bookmarkStart w:id="58" w:name="_Toc186884885"/>
      <w:bookmarkStart w:id="59" w:name="_Toc232234042"/>
      <w:bookmarkStart w:id="60" w:name="_Toc233021564"/>
      <w:r w:rsidR="00BA006F" w:rsidRPr="00814978">
        <w:rPr>
          <w:u w:val="single"/>
        </w:rPr>
        <w:lastRenderedPageBreak/>
        <w:t>Beyanname Formatı</w:t>
      </w:r>
      <w:bookmarkEnd w:id="58"/>
      <w:bookmarkEnd w:id="59"/>
      <w:bookmarkEnd w:id="60"/>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1" w:name="_(Teklif_teslim_formunun_3._Maddesin"/>
      <w:bookmarkEnd w:id="61"/>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7E7ECB" w:rsidRDefault="00FF0BBD" w:rsidP="00FF0BBD">
      <w:pPr>
        <w:pStyle w:val="Balk6"/>
        <w:spacing w:line="240" w:lineRule="auto"/>
        <w:ind w:firstLine="0"/>
        <w:rPr>
          <w:b w:val="0"/>
          <w:color w:val="000000"/>
          <w:sz w:val="36"/>
          <w:szCs w:val="36"/>
        </w:rPr>
        <w:sectPr w:rsidR="007E7ECB" w:rsidSect="006B4538">
          <w:pgSz w:w="11906" w:h="16838"/>
          <w:pgMar w:top="1418" w:right="1417" w:bottom="709" w:left="1417" w:header="708" w:footer="708" w:gutter="0"/>
          <w:cols w:space="708"/>
          <w:docGrid w:linePitch="360"/>
        </w:sectPr>
      </w:pPr>
      <w:bookmarkStart w:id="62" w:name="_HİZMET_ALIMI_İHALELERİNDE_KİLİT_UZM"/>
      <w:bookmarkEnd w:id="62"/>
      <w:r>
        <w:rPr>
          <w:b w:val="0"/>
          <w:color w:val="000000"/>
          <w:sz w:val="36"/>
          <w:szCs w:val="36"/>
        </w:rPr>
        <w:t xml:space="preserve"> </w:t>
      </w:r>
    </w:p>
    <w:p w:rsidR="00DD7CD1" w:rsidRPr="005E18A5" w:rsidRDefault="00BA006F" w:rsidP="00DD7BB5">
      <w:pPr>
        <w:pStyle w:val="Balk6"/>
      </w:pPr>
      <w:bookmarkStart w:id="63" w:name="_Toc189367324"/>
      <w:bookmarkStart w:id="64" w:name="_Toc233021566"/>
      <w:bookmarkStart w:id="65" w:name="_Toc232234043"/>
      <w:r w:rsidRPr="005E18A5">
        <w:lastRenderedPageBreak/>
        <w:t>Değerlendirme Komitesi Tayini</w:t>
      </w:r>
      <w:bookmarkEnd w:id="63"/>
      <w:bookmarkEnd w:id="64"/>
      <w:r w:rsidRPr="005E18A5">
        <w:t xml:space="preserve"> </w:t>
      </w:r>
      <w:bookmarkEnd w:id="65"/>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6" w:name="_Toc232234044"/>
            <w:r w:rsidRPr="007C40DC">
              <w:rPr>
                <w:b/>
                <w:spacing w:val="4"/>
                <w:sz w:val="20"/>
                <w:szCs w:val="20"/>
                <w:lang w:eastAsia="en-US"/>
              </w:rPr>
              <w:t>(Proje Adı)</w:t>
            </w:r>
            <w:bookmarkEnd w:id="66"/>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BA7931" w:rsidP="00BA7931">
            <w:pPr>
              <w:spacing w:line="264" w:lineRule="auto"/>
              <w:outlineLvl w:val="0"/>
              <w:rPr>
                <w:b/>
                <w:color w:val="808080"/>
                <w:spacing w:val="4"/>
                <w:sz w:val="20"/>
                <w:szCs w:val="20"/>
                <w:lang w:eastAsia="en-US"/>
              </w:rPr>
            </w:pPr>
            <w:r w:rsidRPr="0075432D">
              <w:rPr>
                <w:b/>
                <w:sz w:val="20"/>
                <w:szCs w:val="20"/>
              </w:rPr>
              <w:t>FG Grup Üretim Süreçlerinde Yenilikçilik ve Yeni Ürün Gelistirme Projesi</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00FF0BBD" w:rsidRPr="00FF0BBD">
              <w:rPr>
                <w:spacing w:val="4"/>
                <w:sz w:val="20"/>
                <w:szCs w:val="20"/>
                <w:lang w:eastAsia="en-US"/>
              </w:rPr>
              <w:t xml:space="preserve">Mal Alımı </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00FF0BBD" w:rsidRPr="00FF0BBD">
              <w:rPr>
                <w:spacing w:val="4"/>
                <w:sz w:val="20"/>
                <w:szCs w:val="20"/>
                <w:lang w:eastAsia="en-US"/>
              </w:rPr>
              <w:t>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00FF0BBD" w:rsidRPr="00FF0BBD">
              <w:rPr>
                <w:spacing w:val="4"/>
                <w:sz w:val="20"/>
                <w:szCs w:val="20"/>
                <w:lang w:eastAsia="en-US"/>
              </w:rPr>
              <w:t>Ajans</w:t>
            </w:r>
            <w:r w:rsidR="00FF0BBD">
              <w:rPr>
                <w:spacing w:val="4"/>
                <w:sz w:val="20"/>
                <w:szCs w:val="20"/>
                <w:lang w:eastAsia="en-US"/>
              </w:rPr>
              <w:t xml:space="preserve"> </w:t>
            </w:r>
            <w:r w:rsidRPr="007C40DC">
              <w:rPr>
                <w:spacing w:val="4"/>
                <w:sz w:val="20"/>
                <w:szCs w:val="20"/>
                <w:lang w:eastAsia="en-US"/>
              </w:rPr>
              <w:t>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2"/>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67" w:name="_Toc233021567"/>
      <w:r w:rsidRPr="007C40DC">
        <w:lastRenderedPageBreak/>
        <w:t>Tarafsızlık ve Gizlilik Beyanı</w:t>
      </w:r>
      <w:r w:rsidRPr="007C40DC">
        <w:rPr>
          <w:rStyle w:val="DipnotBavurusu"/>
          <w:b w:val="0"/>
          <w:caps/>
          <w:szCs w:val="20"/>
        </w:rPr>
        <w:footnoteReference w:id="5"/>
      </w:r>
      <w:bookmarkEnd w:id="67"/>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3"/>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68" w:name="_Toc233021568"/>
      <w:r w:rsidRPr="007C40DC">
        <w:t>Teklif Alındı Belgesi Örneği</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FF0BBD" w:rsidRDefault="00FF0BBD" w:rsidP="00FF0BBD">
            <w:pPr>
              <w:spacing w:after="120"/>
              <w:ind w:left="714" w:right="357"/>
              <w:jc w:val="center"/>
              <w:rPr>
                <w:sz w:val="22"/>
                <w:szCs w:val="22"/>
                <w:lang w:eastAsia="en-US"/>
              </w:rPr>
            </w:pPr>
            <w:r w:rsidRPr="0075432D">
              <w:rPr>
                <w:rStyle w:val="Gvdemetni375ptKalnDeil"/>
                <w:rFonts w:ascii="Times New Roman" w:hAnsi="Times New Roman"/>
                <w:sz w:val="20"/>
                <w:szCs w:val="20"/>
              </w:rPr>
              <w:t xml:space="preserve">FG GRUP SAĞLIK İNŞAAT HAR.MİM.MÜH.ELK.SAN. VE TİC. </w:t>
            </w:r>
            <w:r w:rsidR="00093A47">
              <w:rPr>
                <w:rStyle w:val="Gvdemetni375ptKalnDeil"/>
                <w:rFonts w:ascii="Times New Roman" w:hAnsi="Times New Roman"/>
                <w:sz w:val="20"/>
                <w:szCs w:val="20"/>
              </w:rPr>
              <w:t>A.Ş</w:t>
            </w:r>
          </w:p>
          <w:p w:rsidR="00FF0BBD" w:rsidRDefault="00FF0BBD" w:rsidP="00495606">
            <w:pPr>
              <w:spacing w:after="120"/>
              <w:ind w:left="714" w:right="357"/>
              <w:jc w:val="both"/>
              <w:rPr>
                <w:sz w:val="22"/>
                <w:szCs w:val="22"/>
                <w:lang w:eastAsia="en-US"/>
              </w:rPr>
            </w:pP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4"/>
          <w:pgSz w:w="11906" w:h="16838"/>
          <w:pgMar w:top="1418" w:right="1417" w:bottom="709" w:left="1417" w:header="708" w:footer="708" w:gutter="0"/>
          <w:cols w:space="708"/>
          <w:docGrid w:linePitch="360"/>
        </w:sectPr>
      </w:pPr>
    </w:p>
    <w:p w:rsidR="00FA0C2D" w:rsidRPr="007C40DC" w:rsidRDefault="00BA006F" w:rsidP="007E7ECB">
      <w:pPr>
        <w:pStyle w:val="Balk6"/>
      </w:pPr>
      <w:bookmarkStart w:id="69" w:name="_Toc233021569"/>
      <w:r w:rsidRPr="007C40DC">
        <w:lastRenderedPageBreak/>
        <w:t>Teklif Açılış Kontrol Listesi</w:t>
      </w:r>
      <w:bookmarkEnd w:id="69"/>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5"/>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70" w:name="_Toc233021570"/>
      <w:r w:rsidRPr="007C40DC">
        <w:lastRenderedPageBreak/>
        <w:t>Mali Teklif Oturumu Teklif Açılış Tutanağı</w:t>
      </w:r>
      <w:bookmarkEnd w:id="70"/>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6"/>
          <w:pgSz w:w="11906" w:h="16838"/>
          <w:pgMar w:top="1418" w:right="1417" w:bottom="709" w:left="1417" w:header="708" w:footer="708" w:gutter="0"/>
          <w:cols w:space="708"/>
          <w:docGrid w:linePitch="360"/>
        </w:sectPr>
      </w:pPr>
    </w:p>
    <w:p w:rsidR="00FA0C2D" w:rsidRPr="005E18A5" w:rsidRDefault="00BA006F" w:rsidP="00DD7BB5">
      <w:pPr>
        <w:pStyle w:val="Balk6"/>
      </w:pPr>
      <w:bookmarkStart w:id="71" w:name="_Toc232234045"/>
      <w:bookmarkStart w:id="72" w:name="_Toc233021571"/>
      <w:r w:rsidRPr="005E18A5">
        <w:lastRenderedPageBreak/>
        <w:t>Teklif Değerlendirme Raporu</w:t>
      </w:r>
      <w:bookmarkEnd w:id="71"/>
      <w:bookmarkEnd w:id="72"/>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3" w:name="_Simplified_contract_for_Services_be"/>
      <w:bookmarkStart w:id="74" w:name="_Toc188240401"/>
      <w:bookmarkEnd w:id="73"/>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7"/>
          <w:pgSz w:w="11906" w:h="16838"/>
          <w:pgMar w:top="1418" w:right="1417" w:bottom="709" w:left="1417" w:header="708" w:footer="708" w:gutter="0"/>
          <w:cols w:space="708"/>
          <w:docGrid w:linePitch="360"/>
        </w:sectPr>
      </w:pPr>
    </w:p>
    <w:p w:rsidR="00FA0C2D" w:rsidRPr="005E18A5" w:rsidRDefault="00BA006F" w:rsidP="00FF0BBD">
      <w:pPr>
        <w:pStyle w:val="Balk6"/>
        <w:ind w:firstLine="0"/>
        <w:jc w:val="center"/>
      </w:pPr>
      <w:bookmarkStart w:id="75" w:name="_Toc232234047"/>
      <w:bookmarkStart w:id="76" w:name="_Toc233021573"/>
      <w:bookmarkEnd w:id="74"/>
      <w:r w:rsidRPr="005E18A5">
        <w:lastRenderedPageBreak/>
        <w:t>Seçilmeyen İstekliye Mektup</w:t>
      </w:r>
      <w:bookmarkEnd w:id="75"/>
      <w:bookmarkEnd w:id="76"/>
    </w:p>
    <w:p w:rsidR="00FA0C2D" w:rsidRPr="007C40DC" w:rsidRDefault="00BA7931" w:rsidP="00FA0C2D">
      <w:pPr>
        <w:spacing w:after="120"/>
        <w:rPr>
          <w:sz w:val="20"/>
          <w:szCs w:val="20"/>
        </w:rPr>
      </w:pPr>
      <w:r>
        <w:rPr>
          <w:noProof/>
          <w:sz w:val="20"/>
          <w:szCs w:val="20"/>
        </w:rPr>
        <w:drawing>
          <wp:anchor distT="0" distB="0" distL="114300" distR="114300" simplePos="0" relativeHeight="251673088" behindDoc="0" locked="0" layoutInCell="1" allowOverlap="1">
            <wp:simplePos x="0" y="0"/>
            <wp:positionH relativeFrom="column">
              <wp:posOffset>2218690</wp:posOffset>
            </wp:positionH>
            <wp:positionV relativeFrom="paragraph">
              <wp:posOffset>168910</wp:posOffset>
            </wp:positionV>
            <wp:extent cx="1329690" cy="806450"/>
            <wp:effectExtent l="19050" t="0" r="3810" b="0"/>
            <wp:wrapSquare wrapText="bothSides"/>
            <wp:docPr id="58" name="Resim 1" descr="http://www.elizyazilim.com/images/ref-fg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lizyazilim.com/images/ref-fggrup.jpg"/>
                    <pic:cNvPicPr>
                      <a:picLocks noChangeAspect="1" noChangeArrowheads="1"/>
                    </pic:cNvPicPr>
                  </pic:nvPicPr>
                  <pic:blipFill>
                    <a:blip r:embed="rId13" cstate="print"/>
                    <a:srcRect/>
                    <a:stretch>
                      <a:fillRect/>
                    </a:stretch>
                  </pic:blipFill>
                  <pic:spPr bwMode="auto">
                    <a:xfrm>
                      <a:off x="0" y="0"/>
                      <a:ext cx="1329690" cy="806450"/>
                    </a:xfrm>
                    <a:prstGeom prst="rect">
                      <a:avLst/>
                    </a:prstGeom>
                    <a:noFill/>
                    <a:ln w="9525">
                      <a:noFill/>
                      <a:miter lim="800000"/>
                      <a:headEnd/>
                      <a:tailEnd/>
                    </a:ln>
                  </pic:spPr>
                </pic:pic>
              </a:graphicData>
            </a:graphic>
          </wp:anchor>
        </w:drawing>
      </w:r>
    </w:p>
    <w:p w:rsidR="00E37056" w:rsidRDefault="00E37056" w:rsidP="00E37056">
      <w:pPr>
        <w:spacing w:after="120"/>
        <w:jc w:val="center"/>
        <w:rPr>
          <w:sz w:val="20"/>
          <w:szCs w:val="20"/>
        </w:rPr>
      </w:pPr>
    </w:p>
    <w:p w:rsidR="00E37056" w:rsidRDefault="00E37056" w:rsidP="00FA0C2D">
      <w:pPr>
        <w:spacing w:after="120"/>
        <w:jc w:val="right"/>
        <w:rPr>
          <w:sz w:val="20"/>
          <w:szCs w:val="20"/>
        </w:rPr>
      </w:pPr>
    </w:p>
    <w:p w:rsidR="00E37056" w:rsidRDefault="00E37056" w:rsidP="00FA0C2D">
      <w:pPr>
        <w:spacing w:after="120"/>
        <w:jc w:val="right"/>
        <w:rPr>
          <w:sz w:val="20"/>
          <w:szCs w:val="20"/>
        </w:rPr>
      </w:pPr>
    </w:p>
    <w:p w:rsidR="00E37056" w:rsidRDefault="00E37056" w:rsidP="00FA0C2D">
      <w:pPr>
        <w:spacing w:after="120"/>
        <w:jc w:val="right"/>
        <w:rPr>
          <w:sz w:val="20"/>
          <w:szCs w:val="20"/>
        </w:rPr>
      </w:pP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8"/>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77" w:name="_Toc232234048"/>
      <w:bookmarkStart w:id="78" w:name="_Toc233021574"/>
      <w:r w:rsidRPr="005E18A5">
        <w:t>Sözleşmeye Davet Mektubu</w:t>
      </w:r>
      <w:bookmarkEnd w:id="77"/>
      <w:bookmarkEnd w:id="78"/>
    </w:p>
    <w:p w:rsidR="00B0515E" w:rsidRPr="007C40DC" w:rsidRDefault="00BA7931" w:rsidP="00DD7CD1">
      <w:pPr>
        <w:spacing w:after="120"/>
        <w:rPr>
          <w:b/>
          <w:lang w:eastAsia="en-US"/>
        </w:rPr>
      </w:pPr>
      <w:r>
        <w:rPr>
          <w:i/>
          <w:noProof/>
          <w:color w:val="808080"/>
          <w:sz w:val="16"/>
        </w:rPr>
        <w:drawing>
          <wp:anchor distT="0" distB="0" distL="114300" distR="114300" simplePos="0" relativeHeight="251674112" behindDoc="0" locked="0" layoutInCell="1" allowOverlap="1">
            <wp:simplePos x="0" y="0"/>
            <wp:positionH relativeFrom="column">
              <wp:posOffset>2380615</wp:posOffset>
            </wp:positionH>
            <wp:positionV relativeFrom="paragraph">
              <wp:posOffset>117475</wp:posOffset>
            </wp:positionV>
            <wp:extent cx="1329690" cy="806450"/>
            <wp:effectExtent l="19050" t="0" r="3810" b="0"/>
            <wp:wrapSquare wrapText="bothSides"/>
            <wp:docPr id="59" name="Resim 1" descr="http://www.elizyazilim.com/images/ref-fg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lizyazilim.com/images/ref-fggrup.jpg"/>
                    <pic:cNvPicPr>
                      <a:picLocks noChangeAspect="1" noChangeArrowheads="1"/>
                    </pic:cNvPicPr>
                  </pic:nvPicPr>
                  <pic:blipFill>
                    <a:blip r:embed="rId13" cstate="print"/>
                    <a:srcRect/>
                    <a:stretch>
                      <a:fillRect/>
                    </a:stretch>
                  </pic:blipFill>
                  <pic:spPr bwMode="auto">
                    <a:xfrm>
                      <a:off x="0" y="0"/>
                      <a:ext cx="1329690" cy="806450"/>
                    </a:xfrm>
                    <a:prstGeom prst="rect">
                      <a:avLst/>
                    </a:prstGeom>
                    <a:noFill/>
                    <a:ln w="9525">
                      <a:noFill/>
                      <a:miter lim="800000"/>
                      <a:headEnd/>
                      <a:tailEnd/>
                    </a:ln>
                  </pic:spPr>
                </pic:pic>
              </a:graphicData>
            </a:graphic>
          </wp:anchor>
        </w:drawing>
      </w:r>
    </w:p>
    <w:p w:rsidR="003E0489" w:rsidRDefault="003E0489" w:rsidP="003E0489">
      <w:pPr>
        <w:pStyle w:val="stbilgi"/>
        <w:jc w:val="center"/>
        <w:rPr>
          <w:i/>
          <w:color w:val="808080"/>
          <w:sz w:val="16"/>
          <w:lang w:val="tr-TR"/>
        </w:rPr>
      </w:pPr>
    </w:p>
    <w:p w:rsidR="00E37056" w:rsidRDefault="00E37056" w:rsidP="003E0489">
      <w:pPr>
        <w:pStyle w:val="stbilgi"/>
        <w:jc w:val="center"/>
        <w:rPr>
          <w:i/>
          <w:color w:val="808080"/>
          <w:sz w:val="16"/>
          <w:lang w:val="tr-TR"/>
        </w:rPr>
      </w:pPr>
    </w:p>
    <w:p w:rsidR="00E37056" w:rsidRPr="007C40DC" w:rsidRDefault="00E37056"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42" w:rsidRDefault="00AD4342">
      <w:r>
        <w:separator/>
      </w:r>
    </w:p>
  </w:endnote>
  <w:endnote w:type="continuationSeparator" w:id="0">
    <w:p w:rsidR="00AD4342" w:rsidRDefault="00A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Default="00AD4342">
    <w:pPr>
      <w:pStyle w:val="Altbilgi"/>
      <w:jc w:val="center"/>
    </w:pPr>
    <w:r>
      <w:fldChar w:fldCharType="begin"/>
    </w:r>
    <w:r>
      <w:instrText xml:space="preserve"> PAGE   \* MERGEFORMAT </w:instrText>
    </w:r>
    <w:r>
      <w:fldChar w:fldCharType="separate"/>
    </w:r>
    <w:r w:rsidR="00DE7E8F">
      <w:rPr>
        <w:noProof/>
      </w:rPr>
      <w:t>4</w:t>
    </w:r>
    <w:r>
      <w:rPr>
        <w:noProof/>
      </w:rPr>
      <w:fldChar w:fldCharType="end"/>
    </w:r>
  </w:p>
  <w:p w:rsidR="0019058D" w:rsidRDefault="0019058D"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42" w:rsidRDefault="00AD4342">
      <w:r>
        <w:separator/>
      </w:r>
    </w:p>
  </w:footnote>
  <w:footnote w:type="continuationSeparator" w:id="0">
    <w:p w:rsidR="00AD4342" w:rsidRDefault="00AD4342">
      <w:r>
        <w:continuationSeparator/>
      </w:r>
    </w:p>
  </w:footnote>
  <w:footnote w:id="1">
    <w:p w:rsidR="0019058D" w:rsidRDefault="0019058D">
      <w:pPr>
        <w:pStyle w:val="DipnotMetni"/>
      </w:pPr>
      <w:r>
        <w:rPr>
          <w:rStyle w:val="DipnotBavurusu"/>
        </w:rPr>
        <w:footnoteRef/>
      </w:r>
      <w:r>
        <w:t xml:space="preserve"> Söz konusu değişiklikten önceki hüküm: “</w:t>
      </w:r>
      <w:r w:rsidRPr="00461FC8">
        <w:t>Fiyata KDV dahil edilmelidir.</w:t>
      </w:r>
      <w:r>
        <w:t>”</w:t>
      </w:r>
    </w:p>
  </w:footnote>
  <w:footnote w:id="2">
    <w:p w:rsidR="0019058D" w:rsidRDefault="0019058D" w:rsidP="00E37056">
      <w:pPr>
        <w:pStyle w:val="DipnotMetni"/>
      </w:pPr>
      <w:r>
        <w:rPr>
          <w:rStyle w:val="DipnotBavurusu"/>
        </w:rPr>
        <w:footnoteRef/>
      </w:r>
      <w:r>
        <w:t xml:space="preserve"> Söz konusu değişiklikten önceki hüküm: “</w:t>
      </w:r>
      <w:r w:rsidRPr="00461FC8">
        <w:t>Fiyata KDV dahil edilmelidir.</w:t>
      </w:r>
      <w:r>
        <w:t>”</w:t>
      </w:r>
    </w:p>
  </w:footnote>
  <w:footnote w:id="3">
    <w:p w:rsidR="0019058D" w:rsidRDefault="0019058D"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19058D" w:rsidRDefault="0019058D"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5">
    <w:p w:rsidR="0019058D" w:rsidRDefault="0019058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19058D" w:rsidRDefault="0019058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19058D" w:rsidRDefault="0019058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19058D" w:rsidRPr="00211A65" w:rsidRDefault="0019058D"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19058D" w:rsidRDefault="0019058D"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E10364" w:rsidRDefault="0019058D"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21070E" w:rsidRDefault="0019058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564259" w:rsidRDefault="0019058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564259" w:rsidRDefault="0019058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564259" w:rsidRDefault="0019058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564259" w:rsidRDefault="0019058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564259" w:rsidRDefault="0019058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564259" w:rsidRDefault="0019058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564259" w:rsidRDefault="0019058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21070E" w:rsidRDefault="0019058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21070E" w:rsidRDefault="0019058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8D" w:rsidRPr="0021070E" w:rsidRDefault="0019058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106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7217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85F739B"/>
    <w:multiLevelType w:val="hybridMultilevel"/>
    <w:tmpl w:val="835E0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03772B0"/>
    <w:multiLevelType w:val="hybridMultilevel"/>
    <w:tmpl w:val="30D0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0"/>
  </w:num>
  <w:num w:numId="3">
    <w:abstractNumId w:val="37"/>
  </w:num>
  <w:num w:numId="4">
    <w:abstractNumId w:val="58"/>
  </w:num>
  <w:num w:numId="5">
    <w:abstractNumId w:val="10"/>
  </w:num>
  <w:num w:numId="6">
    <w:abstractNumId w:val="39"/>
  </w:num>
  <w:num w:numId="7">
    <w:abstractNumId w:val="61"/>
  </w:num>
  <w:num w:numId="8">
    <w:abstractNumId w:val="56"/>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6"/>
  </w:num>
  <w:num w:numId="11">
    <w:abstractNumId w:val="14"/>
  </w:num>
  <w:num w:numId="12">
    <w:abstractNumId w:val="28"/>
  </w:num>
  <w:num w:numId="13">
    <w:abstractNumId w:val="32"/>
  </w:num>
  <w:num w:numId="14">
    <w:abstractNumId w:val="31"/>
  </w:num>
  <w:num w:numId="15">
    <w:abstractNumId w:val="4"/>
  </w:num>
  <w:num w:numId="16">
    <w:abstractNumId w:val="50"/>
  </w:num>
  <w:num w:numId="17">
    <w:abstractNumId w:val="42"/>
  </w:num>
  <w:num w:numId="18">
    <w:abstractNumId w:val="13"/>
  </w:num>
  <w:num w:numId="19">
    <w:abstractNumId w:val="21"/>
  </w:num>
  <w:num w:numId="20">
    <w:abstractNumId w:val="54"/>
  </w:num>
  <w:num w:numId="21">
    <w:abstractNumId w:val="63"/>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9"/>
  </w:num>
  <w:num w:numId="30">
    <w:abstractNumId w:val="9"/>
  </w:num>
  <w:num w:numId="31">
    <w:abstractNumId w:val="25"/>
  </w:num>
  <w:num w:numId="32">
    <w:abstractNumId w:val="30"/>
  </w:num>
  <w:num w:numId="33">
    <w:abstractNumId w:val="20"/>
  </w:num>
  <w:num w:numId="34">
    <w:abstractNumId w:val="41"/>
  </w:num>
  <w:num w:numId="35">
    <w:abstractNumId w:val="57"/>
  </w:num>
  <w:num w:numId="36">
    <w:abstractNumId w:val="59"/>
  </w:num>
  <w:num w:numId="37">
    <w:abstractNumId w:val="17"/>
  </w:num>
  <w:num w:numId="38">
    <w:abstractNumId w:val="52"/>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2"/>
  </w:num>
  <w:num w:numId="43">
    <w:abstractNumId w:val="26"/>
  </w:num>
  <w:num w:numId="44">
    <w:abstractNumId w:val="43"/>
  </w:num>
  <w:num w:numId="45">
    <w:abstractNumId w:val="27"/>
  </w:num>
  <w:num w:numId="46">
    <w:abstractNumId w:val="48"/>
  </w:num>
  <w:num w:numId="47">
    <w:abstractNumId w:val="53"/>
  </w:num>
  <w:num w:numId="48">
    <w:abstractNumId w:val="55"/>
  </w:num>
  <w:num w:numId="49">
    <w:abstractNumId w:val="47"/>
  </w:num>
  <w:num w:numId="50">
    <w:abstractNumId w:val="35"/>
  </w:num>
  <w:num w:numId="51">
    <w:abstractNumId w:val="19"/>
  </w:num>
  <w:num w:numId="52">
    <w:abstractNumId w:val="45"/>
  </w:num>
  <w:num w:numId="53">
    <w:abstractNumId w:val="38"/>
  </w:num>
  <w:num w:numId="54">
    <w:abstractNumId w:val="2"/>
  </w:num>
  <w:num w:numId="55">
    <w:abstractNumId w:val="24"/>
  </w:num>
  <w:num w:numId="56">
    <w:abstractNumId w:val="62"/>
  </w:num>
  <w:num w:numId="57">
    <w:abstractNumId w:val="1"/>
  </w:num>
  <w:num w:numId="58">
    <w:abstractNumId w:val="23"/>
  </w:num>
  <w:num w:numId="59">
    <w:abstractNumId w:val="6"/>
  </w:num>
  <w:num w:numId="60">
    <w:abstractNumId w:val="51"/>
  </w:num>
  <w:num w:numId="61">
    <w:abstractNumId w:val="7"/>
  </w:num>
  <w:num w:numId="62">
    <w:abstractNumId w:val="44"/>
  </w:num>
  <w:num w:numId="63">
    <w:abstractNumId w:val="34"/>
  </w:num>
  <w:num w:numId="64">
    <w:abstractNumId w:val="29"/>
  </w:num>
  <w:num w:numId="65">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17BA4"/>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3A47"/>
    <w:rsid w:val="000A0AFD"/>
    <w:rsid w:val="000A3CAA"/>
    <w:rsid w:val="000A71FD"/>
    <w:rsid w:val="000B40C7"/>
    <w:rsid w:val="000B455F"/>
    <w:rsid w:val="000B6861"/>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6476"/>
    <w:rsid w:val="001829AE"/>
    <w:rsid w:val="001833B5"/>
    <w:rsid w:val="0018563A"/>
    <w:rsid w:val="00186EC3"/>
    <w:rsid w:val="0019058D"/>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61FC8"/>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E6EFA"/>
    <w:rsid w:val="005F28A3"/>
    <w:rsid w:val="005F684F"/>
    <w:rsid w:val="00600DE8"/>
    <w:rsid w:val="00607B5D"/>
    <w:rsid w:val="00607CAB"/>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432D"/>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B1BB9"/>
    <w:rsid w:val="007B1EEC"/>
    <w:rsid w:val="007B2BCC"/>
    <w:rsid w:val="007B2D62"/>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30DB"/>
    <w:rsid w:val="00A362E5"/>
    <w:rsid w:val="00A3649E"/>
    <w:rsid w:val="00A50E5B"/>
    <w:rsid w:val="00A5139C"/>
    <w:rsid w:val="00A51CB2"/>
    <w:rsid w:val="00A541F2"/>
    <w:rsid w:val="00A62F41"/>
    <w:rsid w:val="00A64506"/>
    <w:rsid w:val="00A679F9"/>
    <w:rsid w:val="00A70FF5"/>
    <w:rsid w:val="00A74BC3"/>
    <w:rsid w:val="00A866ED"/>
    <w:rsid w:val="00A87EB5"/>
    <w:rsid w:val="00A9574C"/>
    <w:rsid w:val="00A95F97"/>
    <w:rsid w:val="00AA2F9A"/>
    <w:rsid w:val="00AB2430"/>
    <w:rsid w:val="00AB5E88"/>
    <w:rsid w:val="00AC3667"/>
    <w:rsid w:val="00AC4279"/>
    <w:rsid w:val="00AC5C86"/>
    <w:rsid w:val="00AC7CB6"/>
    <w:rsid w:val="00AD0C57"/>
    <w:rsid w:val="00AD3F1F"/>
    <w:rsid w:val="00AD40DC"/>
    <w:rsid w:val="00AD4342"/>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28F8"/>
    <w:rsid w:val="00B22A01"/>
    <w:rsid w:val="00B233CA"/>
    <w:rsid w:val="00B269A9"/>
    <w:rsid w:val="00B3333E"/>
    <w:rsid w:val="00B338FB"/>
    <w:rsid w:val="00B376E8"/>
    <w:rsid w:val="00B412F5"/>
    <w:rsid w:val="00B41557"/>
    <w:rsid w:val="00B41938"/>
    <w:rsid w:val="00B474D5"/>
    <w:rsid w:val="00B5018A"/>
    <w:rsid w:val="00B51A00"/>
    <w:rsid w:val="00B57B14"/>
    <w:rsid w:val="00B61C49"/>
    <w:rsid w:val="00B65313"/>
    <w:rsid w:val="00B6663D"/>
    <w:rsid w:val="00B70829"/>
    <w:rsid w:val="00B724FC"/>
    <w:rsid w:val="00B74144"/>
    <w:rsid w:val="00B75B16"/>
    <w:rsid w:val="00B75ECE"/>
    <w:rsid w:val="00B764CD"/>
    <w:rsid w:val="00B80DA4"/>
    <w:rsid w:val="00B83AF0"/>
    <w:rsid w:val="00B90DE1"/>
    <w:rsid w:val="00B92869"/>
    <w:rsid w:val="00B96680"/>
    <w:rsid w:val="00B97939"/>
    <w:rsid w:val="00BA006F"/>
    <w:rsid w:val="00BA47D6"/>
    <w:rsid w:val="00BA4B23"/>
    <w:rsid w:val="00BA66E2"/>
    <w:rsid w:val="00BA712E"/>
    <w:rsid w:val="00BA7931"/>
    <w:rsid w:val="00BB0825"/>
    <w:rsid w:val="00BB7327"/>
    <w:rsid w:val="00BC4F36"/>
    <w:rsid w:val="00BC6463"/>
    <w:rsid w:val="00BD239A"/>
    <w:rsid w:val="00BE05A7"/>
    <w:rsid w:val="00BE4916"/>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0D53"/>
    <w:rsid w:val="00DD1510"/>
    <w:rsid w:val="00DD7BB5"/>
    <w:rsid w:val="00DD7C98"/>
    <w:rsid w:val="00DD7CD1"/>
    <w:rsid w:val="00DE1D25"/>
    <w:rsid w:val="00DE765A"/>
    <w:rsid w:val="00DE7E8F"/>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37056"/>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29AA"/>
    <w:rsid w:val="00E93E9C"/>
    <w:rsid w:val="00E93FEF"/>
    <w:rsid w:val="00E958FA"/>
    <w:rsid w:val="00EA32B0"/>
    <w:rsid w:val="00EA3F07"/>
    <w:rsid w:val="00EA750D"/>
    <w:rsid w:val="00EB46D1"/>
    <w:rsid w:val="00EB5446"/>
    <w:rsid w:val="00EB7735"/>
    <w:rsid w:val="00EC0011"/>
    <w:rsid w:val="00EC4CA5"/>
    <w:rsid w:val="00EC5BBE"/>
    <w:rsid w:val="00EC68FC"/>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0BBD"/>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2869"/>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Gvdemetni375ptKalnDeil">
    <w:name w:val="Gövde metni (3) + 7;5 pt;Kalın Değil"/>
    <w:basedOn w:val="VarsaylanParagrafYazTipi"/>
    <w:rsid w:val="0075432D"/>
    <w:rPr>
      <w:rFonts w:ascii="Tahoma" w:eastAsia="Tahoma" w:hAnsi="Tahoma" w:cs="Tahoma"/>
      <w:b/>
      <w:bCs/>
      <w:color w:val="000000"/>
      <w:spacing w:val="0"/>
      <w:w w:val="100"/>
      <w:position w:val="0"/>
      <w:sz w:val="15"/>
      <w:szCs w:val="15"/>
      <w:shd w:val="clear" w:color="auto" w:fill="FFFFFF"/>
      <w:lang w:val="tr-TR"/>
    </w:rPr>
  </w:style>
  <w:style w:type="paragraph" w:styleId="ListeParagraf">
    <w:name w:val="List Paragraph"/>
    <w:basedOn w:val="Normal"/>
    <w:uiPriority w:val="34"/>
    <w:qFormat/>
    <w:rsid w:val="007B1EEC"/>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2869"/>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Gvdemetni375ptKalnDeil">
    <w:name w:val="Gövde metni (3) + 7;5 pt;Kalın Değil"/>
    <w:basedOn w:val="VarsaylanParagrafYazTipi"/>
    <w:rsid w:val="0075432D"/>
    <w:rPr>
      <w:rFonts w:ascii="Tahoma" w:eastAsia="Tahoma" w:hAnsi="Tahoma" w:cs="Tahoma"/>
      <w:b/>
      <w:bCs/>
      <w:color w:val="000000"/>
      <w:spacing w:val="0"/>
      <w:w w:val="100"/>
      <w:position w:val="0"/>
      <w:sz w:val="15"/>
      <w:szCs w:val="15"/>
      <w:shd w:val="clear" w:color="auto" w:fill="FFFFFF"/>
      <w:lang w:val="tr-TR"/>
    </w:rPr>
  </w:style>
  <w:style w:type="paragraph" w:styleId="ListeParagraf">
    <w:name w:val="List Paragraph"/>
    <w:basedOn w:val="Normal"/>
    <w:uiPriority w:val="34"/>
    <w:qFormat/>
    <w:rsid w:val="007B1EEC"/>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ankaraka.org.t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fggrup.com.tr" TargetMode="Externa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ankaraka.org.tr"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grup.com.tr"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5CD5-87DD-4DEE-9D80-36227A4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22872</Words>
  <Characters>130376</Characters>
  <Application>Microsoft Office Word</Application>
  <DocSecurity>0</DocSecurity>
  <Lines>1086</Lines>
  <Paragraphs>305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Grizli777</Company>
  <LinksUpToDate>false</LinksUpToDate>
  <CharactersWithSpaces>152943</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Mustafa Akbay</cp:lastModifiedBy>
  <cp:revision>2</cp:revision>
  <cp:lastPrinted>2009-06-18T09:05:00Z</cp:lastPrinted>
  <dcterms:created xsi:type="dcterms:W3CDTF">2014-12-02T07:36:00Z</dcterms:created>
  <dcterms:modified xsi:type="dcterms:W3CDTF">2014-12-02T07:36:00Z</dcterms:modified>
</cp:coreProperties>
</file>