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7C40DC" w:rsidRDefault="004F2B0D" w:rsidP="004F2B0D">
      <w:pPr>
        <w:rPr>
          <w:rFonts w:cs="Arial"/>
        </w:rPr>
      </w:pPr>
      <w:bookmarkStart w:id="0" w:name="_GoBack"/>
      <w:bookmarkEnd w:id="0"/>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602017" w:rsidP="005D2A38">
      <w:pPr>
        <w:pBdr>
          <w:top w:val="single" w:sz="4" w:space="0"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9264" behindDoc="1" locked="0" layoutInCell="1" allowOverlap="1">
            <wp:simplePos x="0" y="0"/>
            <wp:positionH relativeFrom="column">
              <wp:posOffset>330835</wp:posOffset>
            </wp:positionH>
            <wp:positionV relativeFrom="paragraph">
              <wp:posOffset>8255</wp:posOffset>
            </wp:positionV>
            <wp:extent cx="1299210" cy="722630"/>
            <wp:effectExtent l="19050" t="0" r="0" b="0"/>
            <wp:wrapTight wrapText="bothSides">
              <wp:wrapPolygon edited="0">
                <wp:start x="-317" y="0"/>
                <wp:lineTo x="-317" y="21069"/>
                <wp:lineTo x="21537" y="21069"/>
                <wp:lineTo x="21537" y="0"/>
                <wp:lineTo x="-317" y="0"/>
              </wp:wrapPolygon>
            </wp:wrapTight>
            <wp:docPr id="3"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9"/>
                    <a:srcRect/>
                    <a:stretch>
                      <a:fillRect/>
                    </a:stretch>
                  </pic:blipFill>
                  <pic:spPr bwMode="auto">
                    <a:xfrm>
                      <a:off x="0" y="0"/>
                      <a:ext cx="1299210" cy="722630"/>
                    </a:xfrm>
                    <a:prstGeom prst="rect">
                      <a:avLst/>
                    </a:prstGeom>
                    <a:noFill/>
                    <a:ln w="9525">
                      <a:noFill/>
                      <a:miter lim="800000"/>
                      <a:headEnd/>
                      <a:tailEnd/>
                    </a:ln>
                  </pic:spPr>
                </pic:pic>
              </a:graphicData>
            </a:graphic>
          </wp:anchor>
        </w:drawing>
      </w:r>
      <w:r w:rsidR="00A95CE7">
        <w:rPr>
          <w:noProof/>
        </w:rPr>
        <w:drawing>
          <wp:anchor distT="0" distB="0" distL="114300" distR="114300" simplePos="0" relativeHeight="251662336" behindDoc="0" locked="0" layoutInCell="1" allowOverlap="1">
            <wp:simplePos x="0" y="0"/>
            <wp:positionH relativeFrom="column">
              <wp:posOffset>3563665</wp:posOffset>
            </wp:positionH>
            <wp:positionV relativeFrom="paragraph">
              <wp:posOffset>93832</wp:posOffset>
            </wp:positionV>
            <wp:extent cx="1735322" cy="531628"/>
            <wp:effectExtent l="19050" t="0" r="0" b="0"/>
            <wp:wrapNone/>
            <wp:docPr id="14" name="Resim 14" descr="logo_m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midas"/>
                    <pic:cNvPicPr>
                      <a:picLocks noChangeAspect="1" noChangeArrowheads="1"/>
                    </pic:cNvPicPr>
                  </pic:nvPicPr>
                  <pic:blipFill>
                    <a:blip r:embed="rId10"/>
                    <a:srcRect/>
                    <a:stretch>
                      <a:fillRect/>
                    </a:stretch>
                  </pic:blipFill>
                  <pic:spPr bwMode="auto">
                    <a:xfrm>
                      <a:off x="0" y="0"/>
                      <a:ext cx="1735322" cy="531628"/>
                    </a:xfrm>
                    <a:prstGeom prst="rect">
                      <a:avLst/>
                    </a:prstGeom>
                    <a:noFill/>
                    <a:ln w="9525">
                      <a:noFill/>
                      <a:miter lim="800000"/>
                      <a:headEnd/>
                      <a:tailEnd/>
                    </a:ln>
                  </pic:spPr>
                </pic:pic>
              </a:graphicData>
            </a:graphic>
          </wp:anchor>
        </w:drawing>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5D2A38"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rsidR="005D2A38"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rsidR="004F2B0D" w:rsidRPr="007C40DC" w:rsidRDefault="00420465"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CF7FCA">
        <w:rPr>
          <w:b/>
          <w:sz w:val="20"/>
          <w:szCs w:val="20"/>
        </w:rPr>
        <w:t>Mal Alımı</w:t>
      </w:r>
      <w:r w:rsidR="00CF7FCA">
        <w:rPr>
          <w:b/>
          <w:sz w:val="20"/>
          <w:szCs w:val="20"/>
        </w:rPr>
        <w:t xml:space="preserve"> </w:t>
      </w:r>
      <w:r w:rsidRPr="007C40DC">
        <w:rPr>
          <w:b/>
          <w:sz w:val="20"/>
          <w:szCs w:val="20"/>
        </w:rPr>
        <w:t xml:space="preserve">İçin İhale İlanı </w: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4F2B0D" w:rsidRDefault="00CF7FCA"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CF7FCA">
        <w:rPr>
          <w:sz w:val="20"/>
          <w:szCs w:val="20"/>
        </w:rPr>
        <w:t>SİMTUR TURİZM İŞLETMECİLİĞİ VE TİCARET A.Ş.(şube)</w:t>
      </w:r>
      <w:r>
        <w:rPr>
          <w:sz w:val="20"/>
          <w:szCs w:val="20"/>
        </w:rPr>
        <w:t xml:space="preserve">, </w:t>
      </w:r>
      <w:r w:rsidR="00260432">
        <w:rPr>
          <w:sz w:val="20"/>
          <w:szCs w:val="20"/>
        </w:rPr>
        <w:t>T.C. Ankara</w:t>
      </w:r>
      <w:r w:rsidR="004F2B0D" w:rsidRPr="007C40DC">
        <w:rPr>
          <w:sz w:val="20"/>
          <w:szCs w:val="20"/>
        </w:rPr>
        <w:t xml:space="preserve"> Kalkınma Ajansı</w:t>
      </w:r>
      <w:r>
        <w:rPr>
          <w:sz w:val="20"/>
          <w:szCs w:val="20"/>
        </w:rPr>
        <w:t xml:space="preserve"> Sürdürülebilir Kalkınma Mali Destek Programı-Kar Amacı Güden</w:t>
      </w:r>
      <w:r w:rsidR="004F2B0D" w:rsidRPr="007C40DC">
        <w:rPr>
          <w:sz w:val="20"/>
          <w:szCs w:val="20"/>
        </w:rPr>
        <w:t xml:space="preserve"> Programı kapsamında sağlanan mali destek ile </w:t>
      </w:r>
      <w:r w:rsidR="0069578A">
        <w:rPr>
          <w:sz w:val="20"/>
          <w:szCs w:val="20"/>
        </w:rPr>
        <w:t>Çaldağ Mah. Erguvan Cad. No:10 Haymana / ANKARA</w:t>
      </w:r>
      <w:r w:rsidR="004F2B0D" w:rsidRPr="007C40DC">
        <w:rPr>
          <w:sz w:val="20"/>
          <w:szCs w:val="20"/>
        </w:rPr>
        <w:t>’d</w:t>
      </w:r>
      <w:r w:rsidR="0069578A">
        <w:rPr>
          <w:sz w:val="20"/>
          <w:szCs w:val="20"/>
        </w:rPr>
        <w:t>a</w:t>
      </w:r>
      <w:r w:rsidR="004F2B0D" w:rsidRPr="007C40DC">
        <w:rPr>
          <w:sz w:val="20"/>
          <w:szCs w:val="20"/>
        </w:rPr>
        <w:t xml:space="preserve"> </w:t>
      </w:r>
      <w:r w:rsidR="0069578A" w:rsidRPr="0069578A">
        <w:rPr>
          <w:sz w:val="20"/>
          <w:szCs w:val="20"/>
        </w:rPr>
        <w:t xml:space="preserve">Haymana’da ilk Yeşil Yıldız Etiketine Sahip Ekolojik Tesis: Haymana Midas Hotel </w:t>
      </w:r>
      <w:r w:rsidR="0069578A">
        <w:rPr>
          <w:sz w:val="20"/>
          <w:szCs w:val="20"/>
        </w:rPr>
        <w:t xml:space="preserve"> Projesi için bir </w:t>
      </w:r>
      <w:r w:rsidR="004F2B0D" w:rsidRPr="0069578A">
        <w:rPr>
          <w:sz w:val="20"/>
          <w:szCs w:val="20"/>
        </w:rPr>
        <w:t>mal alımı</w:t>
      </w:r>
      <w:r w:rsidR="0069578A">
        <w:rPr>
          <w:sz w:val="20"/>
          <w:szCs w:val="20"/>
        </w:rPr>
        <w:t xml:space="preserve"> </w:t>
      </w:r>
      <w:r w:rsidR="004F2B0D" w:rsidRPr="007C40DC">
        <w:rPr>
          <w:sz w:val="20"/>
          <w:szCs w:val="20"/>
        </w:rPr>
        <w:t>ihalesi sonuçlandırmayı planlamaktadır.</w:t>
      </w:r>
    </w:p>
    <w:p w:rsidR="0069578A" w:rsidRDefault="0069578A"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rsidR="0069578A" w:rsidRDefault="0069578A" w:rsidP="005D2A38">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İhale Kapsamında;</w:t>
      </w:r>
    </w:p>
    <w:p w:rsidR="0069578A" w:rsidRDefault="0069578A"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69578A">
        <w:rPr>
          <w:sz w:val="20"/>
          <w:szCs w:val="20"/>
        </w:rPr>
        <w:t>- 1 Adet 50 KW’lık Güneş Enerjisi Sistem Kurulumu</w:t>
      </w:r>
    </w:p>
    <w:p w:rsidR="0069578A" w:rsidRPr="007C40DC" w:rsidRDefault="0069578A" w:rsidP="005D2A38">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Alımı gerçekleştirilecektir.</w: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69578A">
        <w:rPr>
          <w:sz w:val="20"/>
          <w:szCs w:val="20"/>
        </w:rPr>
        <w:t xml:space="preserve">Çaldağ Mah. Erguvan Cad. No:10 Haymana / ANKARA </w:t>
      </w:r>
      <w:r w:rsidRPr="007C40DC">
        <w:rPr>
          <w:sz w:val="20"/>
          <w:szCs w:val="20"/>
        </w:rPr>
        <w:t xml:space="preserve">adresinden veya </w:t>
      </w:r>
      <w:hyperlink r:id="rId11" w:history="1">
        <w:r w:rsidR="0069578A" w:rsidRPr="001D2D68">
          <w:rPr>
            <w:rStyle w:val="Kpr"/>
            <w:sz w:val="20"/>
            <w:szCs w:val="20"/>
          </w:rPr>
          <w:t>www.midashaymana.com</w:t>
        </w:r>
      </w:hyperlink>
      <w:r w:rsidR="0069578A">
        <w:rPr>
          <w:sz w:val="20"/>
          <w:szCs w:val="20"/>
        </w:rPr>
        <w:t xml:space="preserve"> </w:t>
      </w:r>
      <w:r w:rsidR="001954F2" w:rsidRPr="007C40DC">
        <w:rPr>
          <w:sz w:val="20"/>
          <w:szCs w:val="20"/>
        </w:rPr>
        <w:t xml:space="preserve">ve </w:t>
      </w:r>
      <w:r w:rsidR="001954F2">
        <w:rPr>
          <w:sz w:val="20"/>
          <w:szCs w:val="20"/>
        </w:rPr>
        <w:t>www.ankaraka.org.tr</w:t>
      </w:r>
      <w:r w:rsidRPr="007C40DC">
        <w:rPr>
          <w:sz w:val="20"/>
          <w:szCs w:val="20"/>
        </w:rPr>
        <w:t xml:space="preserve"> internet adreslerinden temin edilebilir. </w: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602017">
        <w:rPr>
          <w:sz w:val="20"/>
          <w:szCs w:val="20"/>
        </w:rPr>
        <w:t>0</w:t>
      </w:r>
      <w:r w:rsidR="00F13A1A">
        <w:rPr>
          <w:sz w:val="20"/>
          <w:szCs w:val="20"/>
        </w:rPr>
        <w:t>7</w:t>
      </w:r>
      <w:r w:rsidR="00602017">
        <w:rPr>
          <w:sz w:val="20"/>
          <w:szCs w:val="20"/>
        </w:rPr>
        <w:t>.09.2016 saat 1</w:t>
      </w:r>
      <w:r w:rsidR="0052373B">
        <w:rPr>
          <w:sz w:val="20"/>
          <w:szCs w:val="20"/>
        </w:rPr>
        <w:t>1</w:t>
      </w:r>
      <w:r w:rsidR="00602017">
        <w:rPr>
          <w:sz w:val="20"/>
          <w:szCs w:val="20"/>
        </w:rPr>
        <w:t>.00</w: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2" w:history="1">
        <w:r w:rsidR="0069578A" w:rsidRPr="001D2D68">
          <w:rPr>
            <w:rStyle w:val="Kpr"/>
            <w:sz w:val="20"/>
            <w:szCs w:val="20"/>
          </w:rPr>
          <w:t>www.midashaymana.com</w:t>
        </w:r>
      </w:hyperlink>
      <w:r w:rsidR="0069578A">
        <w:rPr>
          <w:sz w:val="20"/>
          <w:szCs w:val="20"/>
        </w:rPr>
        <w:t xml:space="preserve"> </w:t>
      </w:r>
      <w:r w:rsidRPr="007C40DC">
        <w:rPr>
          <w:sz w:val="20"/>
          <w:szCs w:val="20"/>
        </w:rPr>
        <w:t xml:space="preserve">ve </w:t>
      </w:r>
      <w:r w:rsidR="00DE0FE2">
        <w:rPr>
          <w:sz w:val="20"/>
          <w:szCs w:val="20"/>
        </w:rPr>
        <w:t>www.ankaraka.org.tr</w:t>
      </w:r>
      <w:r w:rsidRPr="007C40DC">
        <w:rPr>
          <w:sz w:val="20"/>
          <w:szCs w:val="20"/>
        </w:rPr>
        <w:t xml:space="preserve"> </w:t>
      </w:r>
      <w:r w:rsidR="001954F2">
        <w:rPr>
          <w:sz w:val="20"/>
          <w:szCs w:val="20"/>
        </w:rPr>
        <w:t xml:space="preserve">adresinde </w:t>
      </w:r>
      <w:r w:rsidRPr="007C40DC">
        <w:rPr>
          <w:sz w:val="20"/>
          <w:szCs w:val="20"/>
        </w:rPr>
        <w:t>yayınlanacaktır.</w: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sidR="00602017">
        <w:rPr>
          <w:sz w:val="20"/>
          <w:szCs w:val="20"/>
        </w:rPr>
        <w:t>0</w:t>
      </w:r>
      <w:r w:rsidR="00F13A1A">
        <w:rPr>
          <w:sz w:val="20"/>
          <w:szCs w:val="20"/>
        </w:rPr>
        <w:t>7</w:t>
      </w:r>
      <w:r w:rsidR="00602017">
        <w:rPr>
          <w:sz w:val="20"/>
          <w:szCs w:val="20"/>
        </w:rPr>
        <w:t>.09.2016</w:t>
      </w:r>
      <w:r w:rsidRPr="007C40DC">
        <w:rPr>
          <w:sz w:val="20"/>
          <w:szCs w:val="20"/>
        </w:rPr>
        <w:t xml:space="preserve"> tarihinde, saat </w:t>
      </w:r>
      <w:r w:rsidR="00602017" w:rsidRPr="00602017">
        <w:rPr>
          <w:sz w:val="20"/>
          <w:szCs w:val="20"/>
        </w:rPr>
        <w:t>1</w:t>
      </w:r>
      <w:r w:rsidR="0052373B">
        <w:rPr>
          <w:sz w:val="20"/>
          <w:szCs w:val="20"/>
        </w:rPr>
        <w:t>1</w:t>
      </w:r>
      <w:r w:rsidR="00602017" w:rsidRPr="00602017">
        <w:rPr>
          <w:sz w:val="20"/>
          <w:szCs w:val="20"/>
        </w:rPr>
        <w:t>.00</w:t>
      </w:r>
      <w:r w:rsidRPr="00602017">
        <w:rPr>
          <w:sz w:val="20"/>
          <w:szCs w:val="20"/>
        </w:rPr>
        <w:t>’da</w:t>
      </w:r>
      <w:r w:rsidRPr="007C40DC">
        <w:rPr>
          <w:sz w:val="20"/>
          <w:szCs w:val="20"/>
        </w:rPr>
        <w:t xml:space="preserve"> ve </w:t>
      </w:r>
      <w:r w:rsidR="0069578A" w:rsidRPr="0069578A">
        <w:rPr>
          <w:sz w:val="20"/>
          <w:szCs w:val="20"/>
        </w:rPr>
        <w:t>Çaldağ Mah. Erguvan Cad. No:10 Haymana / ANKARA</w:t>
      </w:r>
      <w:r w:rsidR="0069578A">
        <w:rPr>
          <w:sz w:val="20"/>
          <w:szCs w:val="20"/>
        </w:rPr>
        <w:t xml:space="preserve"> </w:t>
      </w:r>
      <w:r w:rsidRPr="007C40DC">
        <w:rPr>
          <w:sz w:val="20"/>
          <w:szCs w:val="20"/>
        </w:rPr>
        <w:t xml:space="preserve">adresinde yapılacak oturumda açılacaktır. </w: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sectPr w:rsidR="00564259" w:rsidSect="00D46F2D">
          <w:headerReference w:type="default" r:id="rId13"/>
          <w:pgSz w:w="11906" w:h="16838"/>
          <w:pgMar w:top="1418" w:right="1417" w:bottom="709" w:left="1417" w:header="708" w:footer="708" w:gutter="0"/>
          <w:pgNumType w:fmt="lowerRoman" w:start="2"/>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1" w:name="_TEKLİF_DOSYASI"/>
      <w:bookmarkStart w:id="2" w:name="_Toc233021551"/>
      <w:bookmarkEnd w:id="1"/>
      <w:r w:rsidRPr="00C54773">
        <w:t>TEKLİF DOSYASI</w:t>
      </w:r>
      <w:bookmarkEnd w:id="2"/>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F7FCA" w:rsidRDefault="000539D7" w:rsidP="00CF7FCA">
      <w:pPr>
        <w:pStyle w:val="Balk6"/>
        <w:spacing w:line="240" w:lineRule="auto"/>
        <w:ind w:firstLine="0"/>
        <w:jc w:val="center"/>
        <w:rPr>
          <w:b w:val="0"/>
          <w:color w:val="000000"/>
          <w:sz w:val="36"/>
          <w:szCs w:val="36"/>
        </w:rPr>
      </w:pPr>
      <w:bookmarkStart w:id="3" w:name="_Bölüm_A:_İsteklilere_Talimatlar"/>
      <w:bookmarkStart w:id="4" w:name="_Toc233021552"/>
      <w:bookmarkEnd w:id="3"/>
      <w:r w:rsidRPr="00C54773">
        <w:t>Bölüm</w:t>
      </w:r>
      <w:r w:rsidR="00CF6ED6" w:rsidRPr="00C54773">
        <w:t xml:space="preserve"> A: İsteklilere Talimatlar</w:t>
      </w:r>
      <w:bookmarkEnd w:id="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6365FC" w:rsidP="006365FC">
      <w:pPr>
        <w:overflowPunct w:val="0"/>
        <w:autoSpaceDE w:val="0"/>
        <w:autoSpaceDN w:val="0"/>
        <w:adjustRightInd w:val="0"/>
        <w:spacing w:after="120"/>
        <w:jc w:val="center"/>
        <w:textAlignment w:val="baseline"/>
        <w:rPr>
          <w:b/>
        </w:rPr>
      </w:pPr>
      <w:r>
        <w:rPr>
          <w:b/>
          <w:color w:val="000000"/>
          <w:sz w:val="36"/>
          <w:szCs w:val="36"/>
        </w:rPr>
        <w:br w:type="page"/>
      </w:r>
      <w:r w:rsidR="00CF6ED6"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5" w:name="_Toc232234019"/>
      <w:r w:rsidRPr="00C54773">
        <w:rPr>
          <w:b/>
          <w:sz w:val="20"/>
          <w:szCs w:val="20"/>
        </w:rPr>
        <w:t>Madde 1- Sözleşme Makamına ilişkin bilgile</w:t>
      </w:r>
      <w:bookmarkEnd w:id="5"/>
      <w:r w:rsidR="00CF7FCA">
        <w:rPr>
          <w:b/>
          <w:sz w:val="20"/>
          <w:szCs w:val="20"/>
        </w:rPr>
        <w:t>r</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7FCA" w:rsidP="00CF6ED6">
      <w:pPr>
        <w:ind w:firstLine="708"/>
        <w:jc w:val="both"/>
        <w:rPr>
          <w:sz w:val="20"/>
          <w:szCs w:val="20"/>
        </w:rPr>
      </w:pPr>
      <w:r>
        <w:rPr>
          <w:sz w:val="20"/>
          <w:szCs w:val="20"/>
        </w:rPr>
        <w:t>a)  Adı/Ünvanı</w:t>
      </w:r>
      <w:r w:rsidR="00CF6ED6" w:rsidRPr="007C40DC">
        <w:rPr>
          <w:sz w:val="20"/>
          <w:szCs w:val="20"/>
        </w:rPr>
        <w:t>:</w:t>
      </w:r>
      <w:r w:rsidRPr="00CF7FCA">
        <w:t xml:space="preserve"> </w:t>
      </w:r>
      <w:r w:rsidRPr="00CF7FCA">
        <w:rPr>
          <w:sz w:val="20"/>
          <w:szCs w:val="20"/>
        </w:rPr>
        <w:t>SİMTUR TURİZM İŞLETMECİLİĞİ VE TİCARET A.Ş.(şube)</w:t>
      </w:r>
    </w:p>
    <w:p w:rsidR="00CF6ED6" w:rsidRPr="007C40DC" w:rsidRDefault="00CF6ED6" w:rsidP="00CF6ED6">
      <w:pPr>
        <w:ind w:firstLine="708"/>
        <w:jc w:val="both"/>
        <w:rPr>
          <w:sz w:val="20"/>
          <w:szCs w:val="20"/>
        </w:rPr>
      </w:pPr>
      <w:r w:rsidRPr="007C40DC">
        <w:rPr>
          <w:sz w:val="20"/>
          <w:szCs w:val="20"/>
        </w:rPr>
        <w:t>b)  Adresi:</w:t>
      </w:r>
      <w:r w:rsidR="00CF7FCA">
        <w:rPr>
          <w:sz w:val="20"/>
          <w:szCs w:val="20"/>
        </w:rPr>
        <w:t xml:space="preserve"> Çaldağ Mah. Erguvan Cad. No:10 Haymana / ANKARA</w:t>
      </w:r>
    </w:p>
    <w:p w:rsidR="00CF6ED6" w:rsidRPr="007C40DC" w:rsidRDefault="00CF6ED6" w:rsidP="00CF6ED6">
      <w:pPr>
        <w:ind w:left="708"/>
        <w:jc w:val="both"/>
        <w:rPr>
          <w:sz w:val="20"/>
          <w:szCs w:val="20"/>
        </w:rPr>
      </w:pPr>
      <w:r w:rsidRPr="007C40DC">
        <w:rPr>
          <w:sz w:val="20"/>
          <w:szCs w:val="20"/>
        </w:rPr>
        <w:t>c)  Telefon numarası:</w:t>
      </w:r>
      <w:r w:rsidR="00CF7FCA">
        <w:rPr>
          <w:sz w:val="20"/>
          <w:szCs w:val="20"/>
        </w:rPr>
        <w:t xml:space="preserve"> (312) 658 00 00</w:t>
      </w:r>
    </w:p>
    <w:p w:rsidR="00CF6ED6" w:rsidRPr="007C40DC" w:rsidRDefault="00CF6ED6" w:rsidP="00CF6ED6">
      <w:pPr>
        <w:ind w:left="708"/>
        <w:jc w:val="both"/>
        <w:rPr>
          <w:sz w:val="20"/>
          <w:szCs w:val="20"/>
        </w:rPr>
      </w:pPr>
      <w:r w:rsidRPr="007C40DC">
        <w:rPr>
          <w:sz w:val="20"/>
          <w:szCs w:val="20"/>
        </w:rPr>
        <w:t>d)  Faks numarası:</w:t>
      </w:r>
      <w:r w:rsidR="00CF7FCA">
        <w:rPr>
          <w:sz w:val="20"/>
          <w:szCs w:val="20"/>
        </w:rPr>
        <w:t xml:space="preserve"> (312) 658 3404</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CF7FCA">
        <w:rPr>
          <w:sz w:val="20"/>
          <w:szCs w:val="20"/>
        </w:rPr>
        <w:t>: info@midashaymana.com</w:t>
      </w:r>
    </w:p>
    <w:p w:rsidR="00CF6ED6" w:rsidRPr="007C40DC" w:rsidRDefault="00CF6ED6" w:rsidP="00CF6ED6">
      <w:pPr>
        <w:ind w:left="708"/>
        <w:jc w:val="both"/>
        <w:rPr>
          <w:sz w:val="20"/>
          <w:szCs w:val="20"/>
        </w:rPr>
      </w:pPr>
      <w:r w:rsidRPr="007C40DC">
        <w:rPr>
          <w:sz w:val="20"/>
          <w:szCs w:val="20"/>
        </w:rPr>
        <w:t>f)  İlgili personelinin adı-soyadı/unvanı:</w:t>
      </w:r>
      <w:r w:rsidR="00CF7FCA">
        <w:rPr>
          <w:sz w:val="20"/>
          <w:szCs w:val="20"/>
        </w:rPr>
        <w:t xml:space="preserve"> Mehmet ÖZLÜ</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9F6004">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 Adı: </w:t>
      </w:r>
      <w:r w:rsidR="00CF7FCA">
        <w:rPr>
          <w:sz w:val="20"/>
          <w:szCs w:val="20"/>
        </w:rPr>
        <w:t>Haymana’da ilk Yeşil Yıldız Etiketine Sahip Ekolojik Tesis: Haymana Midas Hotel</w:t>
      </w:r>
    </w:p>
    <w:p w:rsidR="00CF6ED6" w:rsidRPr="00487724" w:rsidRDefault="00CF6ED6" w:rsidP="009F6004">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CF7FCA">
        <w:rPr>
          <w:sz w:val="20"/>
          <w:szCs w:val="20"/>
        </w:rPr>
        <w:t>TR51/16/SÜR_KA2/0001</w:t>
      </w:r>
    </w:p>
    <w:p w:rsidR="00CF6ED6" w:rsidRPr="00CF7FCA" w:rsidRDefault="00CF6ED6" w:rsidP="009F6004">
      <w:pPr>
        <w:numPr>
          <w:ilvl w:val="0"/>
          <w:numId w:val="7"/>
        </w:numPr>
        <w:tabs>
          <w:tab w:val="clear" w:pos="1068"/>
        </w:tabs>
        <w:overflowPunct w:val="0"/>
        <w:autoSpaceDE w:val="0"/>
        <w:autoSpaceDN w:val="0"/>
        <w:adjustRightInd w:val="0"/>
        <w:jc w:val="both"/>
        <w:textAlignment w:val="baseline"/>
        <w:rPr>
          <w:i/>
          <w:sz w:val="20"/>
          <w:szCs w:val="20"/>
        </w:rPr>
      </w:pPr>
      <w:r w:rsidRPr="00487724">
        <w:rPr>
          <w:sz w:val="20"/>
          <w:szCs w:val="20"/>
        </w:rPr>
        <w:t xml:space="preserve">Miktarı ve türü: </w:t>
      </w:r>
      <w:r w:rsidR="00CF7FCA">
        <w:rPr>
          <w:sz w:val="20"/>
          <w:szCs w:val="20"/>
        </w:rPr>
        <w:t>Mal Alımı</w:t>
      </w:r>
    </w:p>
    <w:p w:rsidR="00CF7FCA" w:rsidRPr="00487724" w:rsidRDefault="00CF7FCA" w:rsidP="00CF7FCA">
      <w:pPr>
        <w:overflowPunct w:val="0"/>
        <w:autoSpaceDE w:val="0"/>
        <w:autoSpaceDN w:val="0"/>
        <w:adjustRightInd w:val="0"/>
        <w:ind w:left="1068"/>
        <w:jc w:val="both"/>
        <w:textAlignment w:val="baseline"/>
        <w:rPr>
          <w:i/>
          <w:sz w:val="20"/>
          <w:szCs w:val="20"/>
        </w:rPr>
      </w:pPr>
      <w:r>
        <w:rPr>
          <w:sz w:val="20"/>
          <w:szCs w:val="20"/>
        </w:rPr>
        <w:t>- 1 Adet 50 KW’lık Güneş Enerjisi Sistem Kurulumu</w:t>
      </w:r>
    </w:p>
    <w:p w:rsidR="00CF6ED6" w:rsidRPr="00487724" w:rsidRDefault="00CF6ED6" w:rsidP="009F6004">
      <w:pPr>
        <w:numPr>
          <w:ilvl w:val="0"/>
          <w:numId w:val="7"/>
        </w:numPr>
        <w:tabs>
          <w:tab w:val="clear" w:pos="1068"/>
        </w:tabs>
        <w:overflowPunct w:val="0"/>
        <w:autoSpaceDE w:val="0"/>
        <w:autoSpaceDN w:val="0"/>
        <w:adjustRightInd w:val="0"/>
        <w:jc w:val="both"/>
        <w:textAlignment w:val="baseline"/>
        <w:rPr>
          <w:sz w:val="20"/>
          <w:szCs w:val="20"/>
        </w:rPr>
      </w:pPr>
      <w:r w:rsidRPr="00487724">
        <w:rPr>
          <w:sz w:val="20"/>
          <w:szCs w:val="20"/>
        </w:rPr>
        <w:t xml:space="preserve">İşin/Teslimin Gerçekleştirileceği yer: </w:t>
      </w:r>
      <w:r w:rsidR="00CF7FCA" w:rsidRPr="00CF7FCA">
        <w:rPr>
          <w:sz w:val="20"/>
          <w:szCs w:val="20"/>
        </w:rPr>
        <w:t>Çaldağ Mah. Erguvan Cad. No:10 Haymana / ANKARA</w:t>
      </w:r>
    </w:p>
    <w:p w:rsidR="00CF6ED6" w:rsidRPr="00487724" w:rsidRDefault="00CF6ED6" w:rsidP="009F6004">
      <w:pPr>
        <w:numPr>
          <w:ilvl w:val="0"/>
          <w:numId w:val="7"/>
        </w:numPr>
        <w:tabs>
          <w:tab w:val="clear" w:pos="1068"/>
        </w:tabs>
        <w:overflowPunct w:val="0"/>
        <w:autoSpaceDE w:val="0"/>
        <w:autoSpaceDN w:val="0"/>
        <w:adjustRightInd w:val="0"/>
        <w:jc w:val="both"/>
        <w:textAlignment w:val="baseline"/>
        <w:rPr>
          <w:sz w:val="20"/>
          <w:szCs w:val="20"/>
        </w:rPr>
      </w:pPr>
      <w:r w:rsidRPr="00487724">
        <w:rPr>
          <w:sz w:val="20"/>
          <w:szCs w:val="20"/>
        </w:rPr>
        <w:t xml:space="preserve">Alıma ait (varsa) diğer bilgiler: </w:t>
      </w:r>
      <w:r w:rsidR="00CF7FCA">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487724" w:rsidRDefault="00CF6ED6" w:rsidP="009F6004">
      <w:pPr>
        <w:numPr>
          <w:ilvl w:val="0"/>
          <w:numId w:val="10"/>
        </w:numPr>
        <w:jc w:val="both"/>
        <w:rPr>
          <w:sz w:val="20"/>
          <w:szCs w:val="20"/>
        </w:rPr>
      </w:pPr>
      <w:r w:rsidRPr="007C40DC">
        <w:rPr>
          <w:sz w:val="20"/>
          <w:szCs w:val="20"/>
        </w:rPr>
        <w:t xml:space="preserve">İhale usulü: </w:t>
      </w:r>
      <w:r w:rsidR="00CF7FCA">
        <w:rPr>
          <w:sz w:val="20"/>
          <w:szCs w:val="20"/>
        </w:rPr>
        <w:t>Açık İhale Usulü</w:t>
      </w:r>
    </w:p>
    <w:p w:rsidR="00CF6ED6" w:rsidRPr="00487724" w:rsidRDefault="00CF6ED6" w:rsidP="00CF6ED6">
      <w:pPr>
        <w:ind w:firstLine="708"/>
        <w:jc w:val="both"/>
        <w:rPr>
          <w:sz w:val="20"/>
          <w:szCs w:val="20"/>
        </w:rPr>
      </w:pPr>
      <w:r w:rsidRPr="00487724">
        <w:rPr>
          <w:sz w:val="20"/>
          <w:szCs w:val="20"/>
        </w:rPr>
        <w:t xml:space="preserve">b)   İhalenin yapılacağı adres: </w:t>
      </w:r>
      <w:r w:rsidR="00CF7FCA" w:rsidRPr="00CF7FCA">
        <w:rPr>
          <w:sz w:val="20"/>
          <w:szCs w:val="20"/>
        </w:rPr>
        <w:t>Çaldağ Mah. Erguvan Cad. No:10 Haymana / ANKARA</w:t>
      </w:r>
    </w:p>
    <w:p w:rsidR="00CF6ED6" w:rsidRPr="00487724" w:rsidRDefault="00CF6ED6" w:rsidP="00CF6ED6">
      <w:pPr>
        <w:ind w:firstLine="708"/>
        <w:jc w:val="both"/>
        <w:rPr>
          <w:sz w:val="20"/>
          <w:szCs w:val="20"/>
        </w:rPr>
      </w:pPr>
      <w:r w:rsidRPr="00487724">
        <w:rPr>
          <w:sz w:val="20"/>
          <w:szCs w:val="20"/>
        </w:rPr>
        <w:t xml:space="preserve">c)   İhale tarihi: </w:t>
      </w:r>
      <w:r w:rsidR="00602017">
        <w:rPr>
          <w:sz w:val="20"/>
          <w:szCs w:val="20"/>
        </w:rPr>
        <w:t>0</w:t>
      </w:r>
      <w:r w:rsidR="00F13A1A">
        <w:rPr>
          <w:sz w:val="20"/>
          <w:szCs w:val="20"/>
        </w:rPr>
        <w:t>7</w:t>
      </w:r>
      <w:r w:rsidR="00602017">
        <w:rPr>
          <w:sz w:val="20"/>
          <w:szCs w:val="20"/>
        </w:rPr>
        <w:t>.09.2016</w:t>
      </w:r>
    </w:p>
    <w:p w:rsidR="00CF6ED6" w:rsidRPr="007C40DC" w:rsidRDefault="00CF6ED6" w:rsidP="00CF6ED6">
      <w:pPr>
        <w:ind w:firstLine="708"/>
        <w:jc w:val="both"/>
        <w:rPr>
          <w:sz w:val="20"/>
          <w:szCs w:val="20"/>
        </w:rPr>
      </w:pPr>
      <w:r w:rsidRPr="00487724">
        <w:rPr>
          <w:sz w:val="20"/>
          <w:szCs w:val="20"/>
        </w:rPr>
        <w:t xml:space="preserve">d)   İhale saati: </w:t>
      </w:r>
      <w:r w:rsidR="00602017">
        <w:rPr>
          <w:sz w:val="20"/>
          <w:szCs w:val="20"/>
        </w:rPr>
        <w:t>1</w:t>
      </w:r>
      <w:r w:rsidR="0052373B">
        <w:rPr>
          <w:sz w:val="20"/>
          <w:szCs w:val="20"/>
        </w:rPr>
        <w:t>1</w:t>
      </w:r>
      <w:r w:rsidR="00602017">
        <w:rPr>
          <w:sz w:val="20"/>
          <w:szCs w:val="20"/>
        </w:rPr>
        <w:t>.00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152124">
        <w:rPr>
          <w:i/>
          <w:sz w:val="20"/>
          <w:szCs w:val="20"/>
        </w:rPr>
        <w:t>bedelsiz imza karşılığı teslim almak</w:t>
      </w:r>
      <w:r w:rsidRPr="00487724">
        <w:rPr>
          <w:sz w:val="20"/>
          <w:szCs w:val="20"/>
        </w:rPr>
        <w:t xml:space="preserve"> zorunludur</w:t>
      </w:r>
      <w:r w:rsidRPr="007C40DC">
        <w:rPr>
          <w:sz w:val="20"/>
          <w:szCs w:val="20"/>
        </w:rPr>
        <w:t>.</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 xml:space="preserve">İstekli ihale </w:t>
      </w:r>
      <w:r w:rsidRPr="00487724">
        <w:rPr>
          <w:sz w:val="20"/>
          <w:szCs w:val="20"/>
          <w:shd w:val="clear" w:color="auto" w:fill="FFFFFF"/>
        </w:rPr>
        <w:t>do</w:t>
      </w:r>
      <w:r w:rsidR="00794255" w:rsidRPr="00487724">
        <w:rPr>
          <w:sz w:val="20"/>
          <w:szCs w:val="20"/>
          <w:shd w:val="clear" w:color="auto" w:fill="FFFFFF"/>
        </w:rPr>
        <w:t>syasını</w:t>
      </w:r>
      <w:r w:rsidRPr="00487724">
        <w:rPr>
          <w:sz w:val="20"/>
          <w:szCs w:val="20"/>
          <w:shd w:val="clear" w:color="auto" w:fill="FFFFFF"/>
        </w:rPr>
        <w:t xml:space="preserve"> </w:t>
      </w:r>
      <w:r w:rsidRPr="00152124">
        <w:rPr>
          <w:i/>
          <w:sz w:val="20"/>
          <w:szCs w:val="20"/>
          <w:shd w:val="clear" w:color="auto" w:fill="FFFFFF"/>
        </w:rPr>
        <w:t>bedelsiz imza karşılığı teslim almakla</w:t>
      </w:r>
      <w:r w:rsidRPr="00487724">
        <w:rPr>
          <w:sz w:val="20"/>
          <w:szCs w:val="20"/>
          <w:shd w:val="clear" w:color="auto" w:fill="FFFFFF"/>
        </w:rPr>
        <w:t>,</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6365FC" w:rsidRDefault="006365FC" w:rsidP="00CF6ED6">
      <w:pPr>
        <w:jc w:val="both"/>
        <w:rPr>
          <w:b/>
          <w:sz w:val="20"/>
          <w:szCs w:val="20"/>
        </w:rPr>
      </w:pPr>
    </w:p>
    <w:p w:rsidR="00CF6ED6" w:rsidRPr="006365FC" w:rsidRDefault="006365FC" w:rsidP="006365FC">
      <w:pPr>
        <w:tabs>
          <w:tab w:val="left" w:pos="7057"/>
        </w:tabs>
        <w:rPr>
          <w:sz w:val="20"/>
          <w:szCs w:val="20"/>
        </w:rPr>
      </w:pPr>
      <w:r>
        <w:rPr>
          <w:sz w:val="20"/>
          <w:szCs w:val="20"/>
        </w:rPr>
        <w:tab/>
      </w: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487724"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rsidR="00CF6ED6" w:rsidRPr="00487724" w:rsidRDefault="00CF6ED6" w:rsidP="00CF6ED6">
      <w:pPr>
        <w:pStyle w:val="GvdeMetni2"/>
        <w:spacing w:before="0" w:after="0" w:line="240" w:lineRule="auto"/>
        <w:ind w:left="357" w:firstLine="346"/>
        <w:rPr>
          <w:rFonts w:ascii="Times New Roman" w:hAnsi="Times New Roman"/>
          <w:sz w:val="20"/>
          <w:lang w:val="tr-TR"/>
        </w:rPr>
      </w:pPr>
      <w:r w:rsidRPr="00487724">
        <w:rPr>
          <w:rFonts w:ascii="Times New Roman" w:hAnsi="Times New Roman"/>
          <w:sz w:val="20"/>
          <w:lang w:val="tr-TR"/>
        </w:rPr>
        <w:t xml:space="preserve">a)  Tekliflerin sunulacağı yer: </w:t>
      </w:r>
      <w:r w:rsidR="00CF7FCA" w:rsidRPr="00CF7FCA">
        <w:rPr>
          <w:rFonts w:ascii="Times New Roman" w:hAnsi="Times New Roman"/>
          <w:sz w:val="20"/>
          <w:lang w:val="tr-TR"/>
        </w:rPr>
        <w:t>Çaldağ Mah. Erguvan Cad. No:10 Haymana / ANKARA</w:t>
      </w:r>
    </w:p>
    <w:p w:rsidR="00CF6ED6" w:rsidRPr="00487724" w:rsidRDefault="00CF6ED6" w:rsidP="00CF6ED6">
      <w:pPr>
        <w:ind w:left="360" w:firstLine="348"/>
        <w:jc w:val="both"/>
        <w:rPr>
          <w:sz w:val="20"/>
          <w:szCs w:val="20"/>
        </w:rPr>
      </w:pPr>
      <w:r w:rsidRPr="00487724">
        <w:rPr>
          <w:sz w:val="20"/>
          <w:szCs w:val="20"/>
        </w:rPr>
        <w:t xml:space="preserve">b)  Son teklif verme tarihi (İhale tarihi) : </w:t>
      </w:r>
      <w:r w:rsidR="0052373B">
        <w:rPr>
          <w:sz w:val="20"/>
          <w:szCs w:val="20"/>
        </w:rPr>
        <w:t>0</w:t>
      </w:r>
      <w:r w:rsidR="00F13A1A">
        <w:rPr>
          <w:sz w:val="20"/>
          <w:szCs w:val="20"/>
        </w:rPr>
        <w:t>7</w:t>
      </w:r>
      <w:r w:rsidR="00602017">
        <w:rPr>
          <w:sz w:val="20"/>
          <w:szCs w:val="20"/>
        </w:rPr>
        <w:t>.09.2016</w:t>
      </w:r>
    </w:p>
    <w:p w:rsidR="00CF6ED6" w:rsidRPr="007C40DC" w:rsidRDefault="00CF6ED6" w:rsidP="00564259">
      <w:pPr>
        <w:ind w:left="360" w:firstLine="348"/>
        <w:jc w:val="both"/>
        <w:rPr>
          <w:sz w:val="20"/>
          <w:szCs w:val="20"/>
        </w:rPr>
      </w:pPr>
      <w:r w:rsidRPr="00487724">
        <w:rPr>
          <w:sz w:val="20"/>
          <w:szCs w:val="20"/>
        </w:rPr>
        <w:t xml:space="preserve">c)  Son teklif verme saati  (İhale saati) :  </w:t>
      </w:r>
      <w:r w:rsidR="0052373B">
        <w:rPr>
          <w:sz w:val="20"/>
          <w:szCs w:val="20"/>
        </w:rPr>
        <w:t>11</w:t>
      </w:r>
      <w:r w:rsidR="00602017">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9F6004">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00CF7FCA" w:rsidRPr="00CF7FCA">
        <w:rPr>
          <w:b/>
          <w:sz w:val="20"/>
          <w:szCs w:val="20"/>
        </w:rPr>
        <w:t>(Gerekli Değildir)</w:t>
      </w:r>
    </w:p>
    <w:p w:rsidR="00CF6ED6" w:rsidRPr="007C40DC" w:rsidRDefault="00CF6ED6" w:rsidP="009F6004">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E0FE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İhaleye katılabilmek için gereken belgeler</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r w:rsidR="002E78F2" w:rsidRPr="002E78F2">
        <w:rPr>
          <w:b/>
          <w:bCs/>
          <w:color w:val="FF0000"/>
          <w:sz w:val="20"/>
          <w:szCs w:val="20"/>
        </w:rPr>
        <w:t>(Zorunlu)</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r w:rsidR="002E78F2" w:rsidRPr="002E78F2">
        <w:rPr>
          <w:b/>
          <w:bCs/>
          <w:color w:val="FF0000"/>
          <w:sz w:val="20"/>
          <w:szCs w:val="20"/>
        </w:rPr>
        <w:t xml:space="preserve"> (Zorunlu)</w:t>
      </w:r>
    </w:p>
    <w:p w:rsidR="00CF6ED6" w:rsidRPr="007C40DC" w:rsidRDefault="00CF6ED6" w:rsidP="009F6004">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9F6004">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r w:rsidR="002E78F2" w:rsidRPr="002E78F2">
        <w:rPr>
          <w:b/>
          <w:bCs/>
          <w:color w:val="FF0000"/>
          <w:sz w:val="20"/>
          <w:szCs w:val="20"/>
        </w:rPr>
        <w:t xml:space="preserve"> (Zorunlu)</w:t>
      </w:r>
    </w:p>
    <w:p w:rsidR="00CF6ED6" w:rsidRPr="007C40DC" w:rsidRDefault="00CF6ED6" w:rsidP="009F6004">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9F6004">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w:t>
      </w:r>
      <w:r w:rsidR="003D6F5C">
        <w:rPr>
          <w:sz w:val="20"/>
          <w:szCs w:val="20"/>
        </w:rPr>
        <w:t>Madde 9 ve Madde 10' unda</w:t>
      </w:r>
      <w:r w:rsidRPr="007C40DC">
        <w:rPr>
          <w:sz w:val="20"/>
          <w:szCs w:val="20"/>
        </w:rPr>
        <w:t xml:space="preserve"> sayılan durumlarda olunmadığına ilişkin yazılı taahhütname</w:t>
      </w:r>
      <w:r w:rsidR="002E78F2" w:rsidRPr="002E78F2">
        <w:rPr>
          <w:b/>
          <w:bCs/>
          <w:color w:val="FF0000"/>
          <w:sz w:val="20"/>
          <w:szCs w:val="20"/>
        </w:rPr>
        <w:t>(Zorunlu)</w:t>
      </w:r>
      <w:r w:rsidRPr="007C40DC">
        <w:rPr>
          <w:sz w:val="20"/>
          <w:szCs w:val="20"/>
        </w:rPr>
        <w:t>,</w:t>
      </w:r>
    </w:p>
    <w:p w:rsidR="00015E43" w:rsidRDefault="00CF6ED6" w:rsidP="00015E43">
      <w:pPr>
        <w:tabs>
          <w:tab w:val="left" w:pos="1305"/>
        </w:tabs>
        <w:spacing w:before="120" w:after="120"/>
        <w:jc w:val="both"/>
        <w:rPr>
          <w:sz w:val="20"/>
          <w:szCs w:val="20"/>
        </w:rPr>
      </w:pPr>
      <w:r w:rsidRPr="007C40DC">
        <w:rPr>
          <w:sz w:val="20"/>
          <w:szCs w:val="20"/>
        </w:rPr>
        <w:t>e) Şekli ve içeriği bu belgede belirlenen teklif mektubu</w:t>
      </w:r>
      <w:r w:rsidR="0015212E">
        <w:rPr>
          <w:sz w:val="20"/>
          <w:szCs w:val="20"/>
        </w:rPr>
        <w:t xml:space="preserve"> </w:t>
      </w:r>
      <w:r w:rsidR="0015212E" w:rsidRPr="0015212E">
        <w:rPr>
          <w:b/>
          <w:bCs/>
          <w:color w:val="FF0000"/>
          <w:sz w:val="20"/>
          <w:szCs w:val="20"/>
        </w:rPr>
        <w:t>(Zorunlu)</w:t>
      </w:r>
      <w:r w:rsidRPr="0015212E">
        <w:rPr>
          <w:b/>
          <w:bCs/>
          <w:color w:val="FF0000"/>
          <w:sz w:val="20"/>
          <w:szCs w:val="20"/>
        </w:rPr>
        <w:t>,</w:t>
      </w:r>
    </w:p>
    <w:p w:rsidR="00015E43" w:rsidRPr="005F63B1" w:rsidRDefault="00015E43" w:rsidP="00015E43">
      <w:pPr>
        <w:tabs>
          <w:tab w:val="left" w:pos="1305"/>
        </w:tabs>
        <w:spacing w:before="120" w:after="120"/>
        <w:jc w:val="both"/>
        <w:rPr>
          <w:sz w:val="20"/>
          <w:szCs w:val="20"/>
        </w:rPr>
      </w:pPr>
      <w:r>
        <w:rPr>
          <w:sz w:val="20"/>
          <w:szCs w:val="20"/>
        </w:rPr>
        <w:t>f</w:t>
      </w:r>
      <w:r w:rsidRPr="005F63B1">
        <w:rPr>
          <w:sz w:val="20"/>
          <w:szCs w:val="20"/>
        </w:rPr>
        <w:t xml:space="preserve">) </w:t>
      </w:r>
      <w:r w:rsidR="00AC4BEC" w:rsidRPr="005F63B1">
        <w:rPr>
          <w:sz w:val="20"/>
          <w:szCs w:val="20"/>
        </w:rPr>
        <w:t>4734 sayılı kanunun 10.maddesine göre alınmış Sosyal Güvenlik Kurumundan alınmış “ ihale konusu işlerle ilgili e-borcu yoktur” belgesi</w:t>
      </w:r>
      <w:r w:rsidR="002E78F2" w:rsidRPr="002E78F2">
        <w:rPr>
          <w:b/>
          <w:bCs/>
          <w:color w:val="FF0000"/>
          <w:sz w:val="20"/>
          <w:szCs w:val="20"/>
        </w:rPr>
        <w:t>(Zorunlu)</w:t>
      </w:r>
    </w:p>
    <w:p w:rsidR="005C69EC" w:rsidRPr="005F63B1" w:rsidRDefault="00015E43" w:rsidP="005C69EC">
      <w:pPr>
        <w:tabs>
          <w:tab w:val="left" w:pos="1305"/>
        </w:tabs>
        <w:spacing w:before="120" w:after="120"/>
        <w:jc w:val="both"/>
        <w:rPr>
          <w:sz w:val="20"/>
          <w:szCs w:val="20"/>
        </w:rPr>
      </w:pPr>
      <w:r w:rsidRPr="005F63B1">
        <w:rPr>
          <w:sz w:val="20"/>
          <w:szCs w:val="20"/>
        </w:rPr>
        <w:t xml:space="preserve">g) </w:t>
      </w:r>
      <w:r w:rsidR="00AC4BEC" w:rsidRPr="005F63B1">
        <w:rPr>
          <w:sz w:val="20"/>
          <w:szCs w:val="20"/>
        </w:rPr>
        <w:t>Kamu ihale mevzuatına göre Gelir İdaresi Başkanlığından alınmış dilekçe numarasını da içeren borcu yoktur belgesi</w:t>
      </w:r>
      <w:r w:rsidR="002E78F2" w:rsidRPr="002E78F2">
        <w:rPr>
          <w:b/>
          <w:bCs/>
          <w:color w:val="FF0000"/>
          <w:sz w:val="20"/>
          <w:szCs w:val="20"/>
        </w:rPr>
        <w:t>(Zorunlu)</w:t>
      </w:r>
    </w:p>
    <w:p w:rsidR="00AC4BEC" w:rsidRDefault="00AC4BEC" w:rsidP="005C69EC">
      <w:pPr>
        <w:tabs>
          <w:tab w:val="left" w:pos="1305"/>
        </w:tabs>
        <w:spacing w:before="120" w:after="120"/>
        <w:jc w:val="both"/>
        <w:rPr>
          <w:sz w:val="20"/>
          <w:szCs w:val="20"/>
        </w:rPr>
      </w:pPr>
      <w:r w:rsidRPr="005F63B1">
        <w:rPr>
          <w:sz w:val="20"/>
          <w:szCs w:val="20"/>
        </w:rPr>
        <w:t>h) İhale tarihi itibariyle, mevzuatı gereği kayıtlı olduğu oda tarafından mesleki faaliyetten men edilmemiş olduğunu ispatlayan İhale Durum Belgesi</w:t>
      </w:r>
      <w:r w:rsidR="002E78F2" w:rsidRPr="002E78F2">
        <w:rPr>
          <w:b/>
          <w:bCs/>
          <w:color w:val="FF0000"/>
          <w:sz w:val="20"/>
          <w:szCs w:val="20"/>
        </w:rPr>
        <w:t>(Zorunlu)</w:t>
      </w:r>
    </w:p>
    <w:p w:rsidR="00CF6ED6" w:rsidRPr="007C40DC" w:rsidRDefault="00AC4BEC" w:rsidP="005C69EC">
      <w:pPr>
        <w:tabs>
          <w:tab w:val="left" w:pos="1305"/>
        </w:tabs>
        <w:spacing w:before="120" w:after="120"/>
        <w:jc w:val="both"/>
        <w:rPr>
          <w:sz w:val="20"/>
          <w:szCs w:val="20"/>
        </w:rPr>
      </w:pPr>
      <w:r w:rsidRPr="00152124">
        <w:rPr>
          <w:sz w:val="20"/>
          <w:szCs w:val="20"/>
        </w:rPr>
        <w:t>i</w:t>
      </w:r>
      <w:r w:rsidR="00CF6ED6" w:rsidRPr="00152124">
        <w:rPr>
          <w:sz w:val="20"/>
          <w:szCs w:val="20"/>
        </w:rPr>
        <w:t>) Bu belgede tanımlanan geçici teminat,</w:t>
      </w:r>
      <w:r w:rsidR="00152124">
        <w:rPr>
          <w:sz w:val="20"/>
          <w:szCs w:val="20"/>
        </w:rPr>
        <w:t xml:space="preserve"> </w:t>
      </w:r>
      <w:r w:rsidR="00152124" w:rsidRPr="00767D56">
        <w:rPr>
          <w:b/>
          <w:color w:val="FF0000"/>
          <w:sz w:val="20"/>
          <w:szCs w:val="20"/>
        </w:rPr>
        <w:t>(İstenmemektedir.)</w:t>
      </w:r>
    </w:p>
    <w:p w:rsidR="00CF6ED6" w:rsidRPr="007C40DC" w:rsidRDefault="00AC4BEC" w:rsidP="00CF6ED6">
      <w:pPr>
        <w:tabs>
          <w:tab w:val="left" w:pos="1305"/>
        </w:tabs>
        <w:spacing w:before="120" w:after="120"/>
        <w:jc w:val="both"/>
        <w:rPr>
          <w:sz w:val="20"/>
          <w:szCs w:val="20"/>
        </w:rPr>
      </w:pPr>
      <w:r>
        <w:rPr>
          <w:sz w:val="20"/>
          <w:szCs w:val="20"/>
        </w:rPr>
        <w:lastRenderedPageBreak/>
        <w:t>j</w:t>
      </w:r>
      <w:r w:rsidR="00CF6ED6" w:rsidRPr="007C40DC">
        <w:rPr>
          <w:sz w:val="20"/>
          <w:szCs w:val="20"/>
        </w:rPr>
        <w:t xml:space="preserve">) Vekâleten ihaleye katılma halinde, istekli adına katılan kişinin ihaleye katılmaya ilişkin noter tasdikli vekâletnamesi ile noter tasdikli imza beyannamesi, </w:t>
      </w:r>
    </w:p>
    <w:p w:rsidR="00CF6ED6" w:rsidRPr="007C40DC" w:rsidRDefault="00AC4BEC" w:rsidP="00CF6ED6">
      <w:pPr>
        <w:pStyle w:val="GvdeMetniGirintisi"/>
        <w:ind w:left="0"/>
        <w:rPr>
          <w:sz w:val="20"/>
        </w:rPr>
      </w:pPr>
      <w:r>
        <w:rPr>
          <w:sz w:val="20"/>
        </w:rPr>
        <w:t>k</w:t>
      </w:r>
      <w:r w:rsidR="00CF6ED6" w:rsidRPr="007C40DC">
        <w:rPr>
          <w:sz w:val="20"/>
        </w:rPr>
        <w:t xml:space="preserve">) İsteklinin iş ortaklığı olması halinde iş ortaklığı beyannamesi ile konsorsiyumların da teklif verebilecekleri öngörülmüş ise, isteklinin konsorsiyum olması halinde konsorsiyum beyannamesi, </w:t>
      </w:r>
    </w:p>
    <w:p w:rsidR="00CF6ED6" w:rsidRPr="007C40DC" w:rsidRDefault="00AC4BEC" w:rsidP="00CF6ED6">
      <w:pPr>
        <w:pStyle w:val="GvdeMetni3"/>
        <w:rPr>
          <w:sz w:val="20"/>
        </w:rPr>
      </w:pPr>
      <w:r w:rsidRPr="00152124">
        <w:rPr>
          <w:sz w:val="20"/>
        </w:rPr>
        <w:t>l</w:t>
      </w:r>
      <w:r w:rsidR="00CF6ED6" w:rsidRPr="00152124">
        <w:rPr>
          <w:sz w:val="20"/>
        </w:rPr>
        <w:t>) İhale do</w:t>
      </w:r>
      <w:r w:rsidR="00EC4CA5" w:rsidRPr="00152124">
        <w:rPr>
          <w:sz w:val="20"/>
        </w:rPr>
        <w:t>syas</w:t>
      </w:r>
      <w:r w:rsidR="00CF6ED6" w:rsidRPr="00152124">
        <w:rPr>
          <w:sz w:val="20"/>
        </w:rPr>
        <w:t>ının satın alındığına dair belge,</w:t>
      </w:r>
      <w:r w:rsidR="00152124">
        <w:rPr>
          <w:sz w:val="20"/>
        </w:rPr>
        <w:t xml:space="preserve"> </w:t>
      </w:r>
      <w:r w:rsidR="00152124" w:rsidRPr="00767D56">
        <w:rPr>
          <w:b/>
          <w:color w:val="FF0000"/>
          <w:sz w:val="20"/>
        </w:rPr>
        <w:t>(Geçerli Değildir.)</w:t>
      </w:r>
    </w:p>
    <w:p w:rsidR="00CF6ED6" w:rsidRPr="007C40DC" w:rsidRDefault="00AC4BEC" w:rsidP="00CF6ED6">
      <w:pPr>
        <w:pStyle w:val="GvdeMetni3"/>
        <w:tabs>
          <w:tab w:val="left" w:pos="1260"/>
        </w:tabs>
        <w:rPr>
          <w:sz w:val="20"/>
        </w:rPr>
      </w:pPr>
      <w:r>
        <w:rPr>
          <w:sz w:val="20"/>
        </w:rPr>
        <w:t>m</w:t>
      </w:r>
      <w:r w:rsidR="00CF6ED6" w:rsidRPr="007C40DC">
        <w:rPr>
          <w:sz w:val="20"/>
        </w:rPr>
        <w:t>)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152124" w:rsidRDefault="00AC4BEC" w:rsidP="00CF6ED6">
      <w:pPr>
        <w:spacing w:before="120"/>
        <w:jc w:val="both"/>
        <w:rPr>
          <w:sz w:val="20"/>
          <w:szCs w:val="20"/>
        </w:rPr>
      </w:pPr>
      <w:r w:rsidRPr="00152124">
        <w:rPr>
          <w:sz w:val="20"/>
          <w:szCs w:val="20"/>
        </w:rPr>
        <w:t>n</w:t>
      </w:r>
      <w:r w:rsidR="00CF6ED6" w:rsidRPr="00152124">
        <w:rPr>
          <w:sz w:val="20"/>
          <w:szCs w:val="20"/>
        </w:rPr>
        <w:t xml:space="preserve">) Sözleşme Makamı tarafından ihalenin niteliğine göre belirlenecek ekonomik ve mali yeterliğe ilişkin (vergi dairesi veya </w:t>
      </w:r>
      <w:r w:rsidR="00EC4CA5" w:rsidRPr="00152124">
        <w:rPr>
          <w:sz w:val="20"/>
          <w:szCs w:val="20"/>
        </w:rPr>
        <w:t xml:space="preserve">Serbest Muhasebeci - </w:t>
      </w:r>
      <w:r w:rsidR="00CF6ED6" w:rsidRPr="00152124">
        <w:rPr>
          <w:sz w:val="20"/>
          <w:szCs w:val="20"/>
        </w:rPr>
        <w:t>Mali Müşavir (</w:t>
      </w:r>
      <w:r w:rsidR="00EC4CA5" w:rsidRPr="00152124">
        <w:rPr>
          <w:sz w:val="20"/>
          <w:szCs w:val="20"/>
        </w:rPr>
        <w:t>SM-</w:t>
      </w:r>
      <w:r w:rsidR="00CF6ED6" w:rsidRPr="00152124">
        <w:rPr>
          <w:sz w:val="20"/>
          <w:szCs w:val="20"/>
        </w:rPr>
        <w:t xml:space="preserve">MM) onaylı son 3 döneme ait bilanço, </w:t>
      </w:r>
      <w:r w:rsidR="00EC4CA5" w:rsidRPr="00152124">
        <w:rPr>
          <w:sz w:val="20"/>
          <w:szCs w:val="20"/>
        </w:rPr>
        <w:t>SM-</w:t>
      </w:r>
      <w:r w:rsidR="00CF6ED6" w:rsidRPr="00152124">
        <w:rPr>
          <w:sz w:val="20"/>
          <w:szCs w:val="20"/>
        </w:rPr>
        <w:t xml:space="preserve">MM tasdikli rapor, referans mektubu, banka teminat mektubu, mevduat hesap dökümü, pazar payları vb.) belgeler </w:t>
      </w:r>
      <w:r w:rsidR="00152124" w:rsidRPr="00767D56">
        <w:rPr>
          <w:b/>
          <w:color w:val="FF0000"/>
          <w:sz w:val="20"/>
          <w:szCs w:val="20"/>
        </w:rPr>
        <w:t>(İstenmemektedir.)</w:t>
      </w:r>
    </w:p>
    <w:p w:rsidR="00CF6ED6" w:rsidRPr="007C40DC" w:rsidRDefault="00AC4BEC" w:rsidP="00CF6ED6">
      <w:pPr>
        <w:spacing w:before="120" w:after="60"/>
        <w:jc w:val="both"/>
        <w:rPr>
          <w:sz w:val="20"/>
          <w:szCs w:val="20"/>
        </w:rPr>
      </w:pPr>
      <w:r w:rsidRPr="00152124">
        <w:rPr>
          <w:sz w:val="20"/>
          <w:szCs w:val="20"/>
        </w:rPr>
        <w:t>o</w:t>
      </w:r>
      <w:r w:rsidR="00CF6ED6" w:rsidRPr="00152124">
        <w:rPr>
          <w:sz w:val="20"/>
          <w:szCs w:val="20"/>
        </w:rPr>
        <w:t>) Sözleşme Makamı tarafından belirlenecek mesleki ve teknik yeterliğe ilişkin belgeler  (İş bitirme belgeleri, hak</w:t>
      </w:r>
      <w:r w:rsidR="00636858" w:rsidRPr="00152124">
        <w:rPr>
          <w:sz w:val="20"/>
          <w:szCs w:val="20"/>
        </w:rPr>
        <w:t xml:space="preserve"> </w:t>
      </w:r>
      <w:r w:rsidR="00CF6ED6" w:rsidRPr="00152124">
        <w:rPr>
          <w:sz w:val="20"/>
          <w:szCs w:val="20"/>
        </w:rPr>
        <w:t xml:space="preserve">ediş belgeleri, </w:t>
      </w:r>
      <w:r w:rsidR="003D6F5C" w:rsidRPr="00152124">
        <w:rPr>
          <w:sz w:val="20"/>
          <w:szCs w:val="20"/>
        </w:rPr>
        <w:t>personel sayısı</w:t>
      </w:r>
      <w:r w:rsidR="000A2DB6" w:rsidRPr="00152124">
        <w:rPr>
          <w:sz w:val="20"/>
          <w:szCs w:val="20"/>
        </w:rPr>
        <w:t>nı</w:t>
      </w:r>
      <w:r w:rsidR="003D6F5C" w:rsidRPr="00152124">
        <w:rPr>
          <w:sz w:val="20"/>
          <w:szCs w:val="20"/>
        </w:rPr>
        <w:t xml:space="preserve"> gösteren belgeler </w:t>
      </w:r>
      <w:r w:rsidR="00CF6ED6" w:rsidRPr="00152124">
        <w:rPr>
          <w:sz w:val="20"/>
          <w:szCs w:val="20"/>
        </w:rPr>
        <w:t>vb)</w:t>
      </w:r>
      <w:r w:rsidR="00152124" w:rsidRPr="00767D56">
        <w:rPr>
          <w:color w:val="FF0000"/>
          <w:sz w:val="20"/>
          <w:szCs w:val="20"/>
        </w:rPr>
        <w:t xml:space="preserve"> </w:t>
      </w:r>
      <w:r w:rsidR="00152124" w:rsidRPr="00767D56">
        <w:rPr>
          <w:b/>
          <w:color w:val="FF0000"/>
          <w:sz w:val="20"/>
          <w:szCs w:val="20"/>
        </w:rPr>
        <w:t>(</w:t>
      </w:r>
      <w:r w:rsidR="00767D56">
        <w:rPr>
          <w:b/>
          <w:color w:val="FF0000"/>
          <w:sz w:val="20"/>
          <w:szCs w:val="20"/>
        </w:rPr>
        <w:t>Zorunlu.)</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w:t>
      </w:r>
      <w:r w:rsidR="00B77F5D">
        <w:rPr>
          <w:rFonts w:ascii="Times New Roman" w:hAnsi="Times New Roman"/>
          <w:b/>
          <w:sz w:val="20"/>
          <w:lang w:val="tr-TR"/>
        </w:rPr>
        <w:t>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B77F5D">
        <w:rPr>
          <w:rFonts w:ascii="Times New Roman" w:hAnsi="Times New Roman"/>
          <w:sz w:val="20"/>
          <w:lang w:val="tr-TR"/>
        </w:rPr>
        <w:t>Sözleşme Makamı tarafından gerçekleştirilecek ihal</w:t>
      </w:r>
      <w:r w:rsidR="00D3500C" w:rsidRPr="00B77F5D">
        <w:rPr>
          <w:rFonts w:ascii="Times New Roman" w:hAnsi="Times New Roman"/>
          <w:sz w:val="20"/>
          <w:lang w:val="tr-TR"/>
        </w:rPr>
        <w:t>e</w:t>
      </w:r>
      <w:r w:rsidRPr="00B77F5D">
        <w:rPr>
          <w:rFonts w:ascii="Times New Roman" w:hAnsi="Times New Roman"/>
          <w:sz w:val="20"/>
          <w:lang w:val="tr-TR"/>
        </w:rPr>
        <w:t>ler sadece yerli</w:t>
      </w:r>
      <w:r w:rsidR="00D3500C" w:rsidRPr="00B77F5D">
        <w:rPr>
          <w:rFonts w:ascii="Times New Roman" w:hAnsi="Times New Roman"/>
          <w:sz w:val="20"/>
          <w:lang w:val="tr-TR"/>
        </w:rPr>
        <w:t xml:space="preserve"> </w:t>
      </w:r>
      <w:r w:rsidR="00B77F5D" w:rsidRPr="00B77F5D">
        <w:rPr>
          <w:rFonts w:ascii="Times New Roman" w:hAnsi="Times New Roman"/>
          <w:sz w:val="20"/>
          <w:lang w:val="tr-TR"/>
        </w:rPr>
        <w:t>isteklilere açıktır.</w:t>
      </w:r>
    </w:p>
    <w:p w:rsidR="00767D56"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w:t>
      </w:r>
      <w:r w:rsidR="00767D56">
        <w:rPr>
          <w:rFonts w:ascii="Times New Roman" w:hAnsi="Times New Roman"/>
          <w:b/>
          <w:sz w:val="20"/>
          <w:lang w:val="tr-TR"/>
        </w:rPr>
        <w:t>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9F6004">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9F6004">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9F6004">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9F6004">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9F6004">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9F6004">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9F6004">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9F6004">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9F6004">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9F6004">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9F6004">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9F6004">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9F6004">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9F6004">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9F6004">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9F6004">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9F6004">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9F6004">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9F6004">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9F6004">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9F6004">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9F6004">
      <w:pPr>
        <w:pStyle w:val="GvdeMetniGirintisi3"/>
        <w:numPr>
          <w:ilvl w:val="0"/>
          <w:numId w:val="12"/>
        </w:numPr>
        <w:rPr>
          <w:sz w:val="20"/>
        </w:rPr>
      </w:pPr>
      <w:r w:rsidRPr="007C40DC">
        <w:rPr>
          <w:sz w:val="20"/>
        </w:rPr>
        <w:t>9 uncu maddede ihaleye katılamayacağı belirtildiği halde ihaleye katılmak.</w:t>
      </w:r>
    </w:p>
    <w:p w:rsidR="00CF6ED6" w:rsidRPr="007C40DC" w:rsidRDefault="00CF6ED6" w:rsidP="00CF6ED6">
      <w:pPr>
        <w:pStyle w:val="GvdeMetniGirintisi3"/>
        <w:ind w:left="0"/>
        <w:jc w:val="both"/>
        <w:rPr>
          <w:sz w:val="20"/>
        </w:rPr>
      </w:pPr>
      <w:r w:rsidRPr="007C40DC">
        <w:rPr>
          <w:sz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6" w:name="_Toc232234020"/>
      <w:r w:rsidRPr="00C54773">
        <w:rPr>
          <w:b/>
          <w:sz w:val="20"/>
          <w:szCs w:val="20"/>
        </w:rPr>
        <w:t>Madde 12- Teklif hazırlama giderleri</w:t>
      </w:r>
      <w:bookmarkEnd w:id="6"/>
    </w:p>
    <w:p w:rsidR="00CF6ED6" w:rsidRPr="00C54773" w:rsidRDefault="00CF6ED6" w:rsidP="00C54773">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/konsorsiyum</w:t>
      </w:r>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r w:rsidR="00502D94">
        <w:rPr>
          <w:sz w:val="20"/>
          <w:szCs w:val="20"/>
        </w:rPr>
        <w:t>.</w:t>
      </w:r>
      <w:r w:rsidR="003D6F5C">
        <w:rPr>
          <w:sz w:val="20"/>
          <w:szCs w:val="20"/>
        </w:rPr>
        <w:t xml:space="preserve"> </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69578A" w:rsidRDefault="00CF6ED6" w:rsidP="00CF6ED6">
      <w:pPr>
        <w:spacing w:after="60"/>
        <w:jc w:val="both"/>
        <w:rPr>
          <w:b/>
          <w:sz w:val="20"/>
          <w:szCs w:val="20"/>
        </w:rPr>
      </w:pPr>
      <w:r w:rsidRPr="007C40DC">
        <w:rPr>
          <w:b/>
          <w:sz w:val="20"/>
          <w:szCs w:val="20"/>
        </w:rPr>
        <w:t>Madde 21-Kısmi teklif verilmes</w:t>
      </w:r>
      <w:r w:rsidR="0069578A">
        <w:rPr>
          <w:b/>
          <w:sz w:val="20"/>
          <w:szCs w:val="20"/>
        </w:rPr>
        <w:t>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lastRenderedPageBreak/>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Madde 23-Tekliflerin sunulma şekli</w:t>
      </w:r>
    </w:p>
    <w:p w:rsidR="00CF6ED6" w:rsidRPr="0009526A" w:rsidRDefault="00CF6ED6" w:rsidP="00CF6ED6">
      <w:pPr>
        <w:spacing w:before="120"/>
        <w:jc w:val="both"/>
        <w:rPr>
          <w:color w:val="FF0000"/>
          <w:sz w:val="20"/>
          <w:szCs w:val="20"/>
        </w:rPr>
      </w:pPr>
      <w:r w:rsidRPr="009F7788">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r w:rsidRPr="0009526A">
        <w:rPr>
          <w:color w:val="FF0000"/>
          <w:sz w:val="20"/>
          <w:szCs w:val="20"/>
        </w:rPr>
        <w:t>.</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w:t>
      </w:r>
      <w:r w:rsidR="0069578A">
        <w:rPr>
          <w:b/>
          <w:sz w:val="20"/>
          <w:szCs w:val="20"/>
        </w:rPr>
        <w:t>i</w:t>
      </w:r>
    </w:p>
    <w:p w:rsidR="00CF6ED6" w:rsidRPr="009F7788" w:rsidRDefault="00CF6ED6" w:rsidP="00CF6ED6">
      <w:pPr>
        <w:keepNext/>
        <w:spacing w:before="120" w:after="120"/>
        <w:jc w:val="both"/>
        <w:rPr>
          <w:sz w:val="20"/>
        </w:rPr>
      </w:pPr>
      <w:r w:rsidRPr="009F7788">
        <w:rPr>
          <w:sz w:val="20"/>
        </w:rPr>
        <w:t xml:space="preserve">Teklif, bir Teknik ve bir Mali tekliften oluşur ve bunların ayrı zarflarda teslim edilmesi gerekir. Her bir teknik </w:t>
      </w:r>
      <w:r w:rsidR="00273D0B" w:rsidRPr="009F7788">
        <w:rPr>
          <w:sz w:val="20"/>
        </w:rPr>
        <w:t>teklif ve</w:t>
      </w:r>
      <w:r w:rsidRPr="009F7788">
        <w:rPr>
          <w:sz w:val="20"/>
        </w:rPr>
        <w:t xml:space="preserve"> mali teklifin içerisinde, üzerinde belirgin olarak “ASLIDIR” yazan bir asıl nüsha ve üzerinde “KOPYADIR” yazan </w:t>
      </w:r>
      <w:r w:rsidR="007E2509" w:rsidRPr="009F7788">
        <w:rPr>
          <w:sz w:val="20"/>
        </w:rPr>
        <w:t>talep edilen adette</w:t>
      </w:r>
      <w:r w:rsidRPr="009F7788">
        <w:rPr>
          <w:sz w:val="20"/>
        </w:rPr>
        <w:t xml:space="preserve">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9F6004">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9F6004">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9F6004">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9F6004">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w:t>
      </w:r>
      <w:r w:rsidR="00767D56">
        <w:rPr>
          <w:b/>
          <w:sz w:val="20"/>
          <w:szCs w:val="20"/>
        </w:rPr>
        <w:t>r</w:t>
      </w:r>
    </w:p>
    <w:p w:rsidR="00767D56" w:rsidRDefault="00767D56" w:rsidP="001D2304">
      <w:pPr>
        <w:keepNext/>
        <w:tabs>
          <w:tab w:val="left" w:pos="0"/>
        </w:tabs>
        <w:jc w:val="both"/>
        <w:rPr>
          <w:b/>
          <w:sz w:val="20"/>
          <w:szCs w:val="20"/>
        </w:rPr>
      </w:pPr>
    </w:p>
    <w:p w:rsidR="00767D56" w:rsidRPr="007C40DC" w:rsidRDefault="00767D56" w:rsidP="001D2304">
      <w:pPr>
        <w:keepNext/>
        <w:tabs>
          <w:tab w:val="left" w:pos="0"/>
        </w:tabs>
        <w:jc w:val="both"/>
        <w:rPr>
          <w:b/>
          <w:sz w:val="20"/>
          <w:szCs w:val="20"/>
        </w:rPr>
      </w:pPr>
      <w:r>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9F6004">
      <w:pPr>
        <w:numPr>
          <w:ilvl w:val="0"/>
          <w:numId w:val="14"/>
        </w:numPr>
        <w:ind w:right="-1"/>
        <w:jc w:val="both"/>
        <w:rPr>
          <w:sz w:val="20"/>
          <w:szCs w:val="20"/>
        </w:rPr>
      </w:pPr>
      <w:r w:rsidRPr="007C40DC">
        <w:rPr>
          <w:sz w:val="20"/>
          <w:szCs w:val="20"/>
        </w:rPr>
        <w:t>Tedavüldeki Türk Parası.</w:t>
      </w:r>
    </w:p>
    <w:p w:rsidR="00CF6ED6" w:rsidRPr="007C40DC" w:rsidRDefault="00CF6ED6" w:rsidP="009F6004">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5321CD" w:rsidP="00CF6ED6">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sidR="007E2509">
        <w:rPr>
          <w:sz w:val="20"/>
          <w:szCs w:val="20"/>
        </w:rPr>
        <w:t xml:space="preserve">ce belirlenen banka hesabına </w:t>
      </w:r>
      <w:r w:rsidRPr="005321CD">
        <w:rPr>
          <w:sz w:val="20"/>
          <w:szCs w:val="20"/>
        </w:rPr>
        <w:t>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5321CD" w:rsidP="00CF6ED6">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www.ankaraka.org.tr</w:t>
      </w:r>
      <w:r w:rsidRPr="005321CD">
        <w:rPr>
          <w:sz w:val="20"/>
        </w:rPr>
        <w:t>) internet sayfasında duyurur.</w:t>
      </w:r>
      <w:r w:rsidR="00CF6ED6" w:rsidRPr="007C40DC">
        <w:rPr>
          <w:sz w:val="20"/>
        </w:rPr>
        <w:t xml:space="preserve">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767D56" w:rsidRDefault="00CF6ED6" w:rsidP="00CF6ED6">
      <w:pPr>
        <w:spacing w:before="120" w:after="120"/>
        <w:jc w:val="both"/>
        <w:rPr>
          <w:b/>
          <w:color w:val="000000"/>
          <w:sz w:val="20"/>
        </w:rPr>
      </w:pPr>
      <w:r w:rsidRPr="007C40DC">
        <w:rPr>
          <w:b/>
          <w:color w:val="000000"/>
          <w:sz w:val="20"/>
        </w:rPr>
        <w:t>Madde 29- Tekliflerin sunulmas</w:t>
      </w:r>
      <w:r w:rsidR="00767D56">
        <w:rPr>
          <w:b/>
          <w:color w:val="000000"/>
          <w:sz w:val="20"/>
        </w:rPr>
        <w:t>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9F6004">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color w:val="000000"/>
          <w:sz w:val="20"/>
        </w:rPr>
        <w:t xml:space="preserve"> </w:t>
      </w:r>
      <w:r w:rsidR="0069578A" w:rsidRPr="0069578A">
        <w:rPr>
          <w:rStyle w:val="Vurgu"/>
          <w:color w:val="000000"/>
          <w:sz w:val="20"/>
        </w:rPr>
        <w:t>Çaldağ Mah. Erguvan Cad. No:10 Haymana / ANKARA</w:t>
      </w:r>
    </w:p>
    <w:p w:rsidR="00CF6ED6" w:rsidRPr="007C40DC" w:rsidRDefault="00CF6ED6" w:rsidP="009F6004">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0069578A" w:rsidRPr="0069578A">
        <w:rPr>
          <w:rStyle w:val="Vurgu"/>
          <w:color w:val="000000"/>
          <w:sz w:val="20"/>
        </w:rPr>
        <w:t>Çaldağ Mah. Erguvan Cad. No:10 Haymana / ANKARA</w:t>
      </w:r>
      <w:r w:rsidR="0069578A">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metodoloji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223B78" w:rsidRDefault="00404506" w:rsidP="00CF6ED6">
      <w:pPr>
        <w:spacing w:before="120" w:after="120"/>
        <w:jc w:val="both"/>
        <w:rPr>
          <w:b/>
          <w:color w:val="FF0000"/>
          <w:sz w:val="20"/>
        </w:rPr>
      </w:pPr>
      <w:r w:rsidRPr="00223B78">
        <w:rPr>
          <w:b/>
          <w:color w:val="FF0000"/>
          <w:sz w:val="20"/>
        </w:rPr>
        <w:t>Madde 31</w:t>
      </w:r>
      <w:r w:rsidR="00CF6ED6" w:rsidRPr="00223B78">
        <w:rPr>
          <w:b/>
          <w:color w:val="FF0000"/>
          <w:sz w:val="20"/>
        </w:rPr>
        <w:t>-Tekliflerin açılmas</w:t>
      </w:r>
      <w:r w:rsidR="00767D56">
        <w:rPr>
          <w:b/>
          <w:color w:val="FF0000"/>
          <w:sz w:val="20"/>
        </w:rPr>
        <w:t>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9F6004">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9F6004">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7C40DC">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CF6ED6" w:rsidRPr="007C40DC" w:rsidRDefault="00CF6ED6" w:rsidP="009F6004">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7C40DC" w:rsidRDefault="00CF6ED6" w:rsidP="009F6004">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rsidR="00CF6ED6" w:rsidRPr="007C40DC" w:rsidRDefault="00CF6ED6" w:rsidP="009F6004">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9578A"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w:t>
      </w:r>
      <w:r w:rsidR="0069578A">
        <w:rPr>
          <w:rFonts w:ascii="Times New Roman" w:hAnsi="Times New Roman"/>
          <w:b/>
          <w:sz w:val="20"/>
          <w:lang w:val="tr-TR"/>
        </w:rPr>
        <w:t>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9F6004">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9F6004">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437460" w:rsidP="00CF6ED6">
      <w:pPr>
        <w:spacing w:before="120" w:after="120"/>
        <w:jc w:val="both"/>
        <w:rPr>
          <w:color w:val="000000"/>
          <w:sz w:val="20"/>
        </w:rPr>
      </w:pPr>
      <w:r w:rsidRPr="00437460">
        <w:rPr>
          <w:color w:val="000000"/>
          <w:sz w:val="20"/>
        </w:rPr>
        <w:lastRenderedPageBreak/>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00CF6ED6" w:rsidRPr="007C40DC">
        <w:rPr>
          <w:color w:val="000000"/>
          <w:sz w:val="20"/>
        </w:rPr>
        <w: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9F6004">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9F6004">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9F6004">
      <w:pPr>
        <w:numPr>
          <w:ilvl w:val="0"/>
          <w:numId w:val="17"/>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437460" w:rsidRPr="00437460">
        <w:rPr>
          <w:color w:val="000000"/>
          <w:sz w:val="20"/>
        </w:rPr>
        <w:t xml:space="preserve"> </w:t>
      </w:r>
      <w:r w:rsidR="00437460">
        <w:rPr>
          <w:color w:val="000000"/>
          <w:sz w:val="20"/>
        </w:rPr>
        <w:t>(</w:t>
      </w:r>
      <w:r w:rsidR="00437460" w:rsidRPr="00437460">
        <w:rPr>
          <w:color w:val="000000"/>
          <w:sz w:val="20"/>
        </w:rPr>
        <w:t>Sözleşme Makamının tekliflerin mali kaynakları aşması halinde aşan tutarı kendi ödemek istemesi durumu hariç</w:t>
      </w:r>
      <w:r w:rsidR="00437460">
        <w:rPr>
          <w:color w:val="000000"/>
          <w:sz w:val="20"/>
        </w:rPr>
        <w:t>)</w:t>
      </w:r>
      <w:r w:rsidR="00437460" w:rsidRPr="00437460">
        <w:rPr>
          <w:b/>
          <w:color w:val="000000"/>
          <w:sz w:val="20"/>
        </w:rPr>
        <w:t xml:space="preserve"> (Değişik:21.01.2011 tarih ve 15 sayılı Müsteşarlık Olur’u m.1</w:t>
      </w:r>
      <w:r w:rsidR="00437460">
        <w:rPr>
          <w:b/>
          <w:color w:val="000000"/>
          <w:sz w:val="20"/>
        </w:rPr>
        <w:t>4</w:t>
      </w:r>
      <w:r w:rsidR="00437460" w:rsidRPr="00437460">
        <w:rPr>
          <w:b/>
          <w:color w:val="000000"/>
          <w:sz w:val="20"/>
        </w:rPr>
        <w:t>)</w:t>
      </w:r>
      <w:r w:rsidRPr="007C40DC">
        <w:rPr>
          <w:color w:val="000000"/>
          <w:sz w:val="20"/>
        </w:rPr>
        <w:t>;</w:t>
      </w:r>
    </w:p>
    <w:p w:rsidR="00CF6ED6" w:rsidRPr="007C40DC" w:rsidRDefault="00CF6ED6" w:rsidP="009F6004">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9F6004">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00EE6D2E" w:rsidRPr="007C40DC">
        <w:rPr>
          <w:rFonts w:ascii="Times New Roman" w:hAnsi="Times New Roman"/>
          <w:color w:val="000000"/>
          <w:sz w:val="20"/>
          <w:lang w:val="tr-TR"/>
        </w:rPr>
        <w:t>Sözleşme Makamı</w:t>
      </w:r>
      <w:r w:rsidR="00EE6D2E" w:rsidRPr="007C40DC">
        <w:rPr>
          <w:rFonts w:ascii="Times New Roman" w:hAnsi="Times New Roman"/>
          <w:sz w:val="20"/>
          <w:lang w:val="tr-TR"/>
        </w:rPr>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9F6004">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9F6004">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9F6004">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lastRenderedPageBreak/>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69578A">
      <w:pPr>
        <w:pStyle w:val="GvdeMetni2"/>
        <w:keepNext/>
        <w:keepLines/>
        <w:tabs>
          <w:tab w:val="left" w:pos="0"/>
          <w:tab w:val="left" w:pos="630"/>
        </w:tabs>
        <w:spacing w:line="240" w:lineRule="auto"/>
        <w:rPr>
          <w:b/>
          <w:color w:val="000000"/>
          <w:sz w:val="36"/>
          <w:szCs w:val="36"/>
        </w:rPr>
      </w:pPr>
      <w:r w:rsidRPr="00487724">
        <w:rPr>
          <w:rFonts w:ascii="Times New Roman" w:hAnsi="Times New Roman"/>
          <w:i/>
          <w:color w:val="000000"/>
          <w:sz w:val="20"/>
          <w:lang w:val="tr-TR"/>
        </w:rPr>
        <w:t>Teklif Vere</w:t>
      </w:r>
      <w:r w:rsidR="0069578A">
        <w:rPr>
          <w:rFonts w:ascii="Times New Roman" w:hAnsi="Times New Roman"/>
          <w:i/>
          <w:color w:val="000000"/>
          <w:sz w:val="20"/>
          <w:lang w:val="tr-TR"/>
        </w:rPr>
        <w:t>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Pr="007C40DC" w:rsidRDefault="00D75B29"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0" w:name="_Toc232234022"/>
      <w:r w:rsidRPr="001D4F4E">
        <w:rPr>
          <w:b/>
        </w:rPr>
        <w:t>SÖZLEŞME VE ÖZEL KOŞULLAR</w:t>
      </w:r>
      <w:bookmarkEnd w:id="1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B37888" w:rsidP="000539D7">
      <w:pPr>
        <w:rPr>
          <w:sz w:val="20"/>
        </w:rPr>
      </w:pPr>
      <w:r>
        <w:rPr>
          <w:noProof/>
        </w:rPr>
        <mc:AlternateContent>
          <mc:Choice Requires="wps">
            <w:drawing>
              <wp:inline distT="0" distB="0" distL="0" distR="0">
                <wp:extent cx="5864225" cy="543560"/>
                <wp:effectExtent l="0" t="0" r="22225" b="27940"/>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149D4" w:rsidRPr="00C24BE6" w:rsidRDefault="002149D4"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ryKwIAAFEEAAAOAAAAZHJzL2Uyb0RvYy54bWysVG1v2yAQ/j5p/wHxfbGTx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AFelryKwIAAFEEAAAOAAAAAAAAAAAAAAAAAC4CAABkcnMvZTJv&#10;RG9jLnhtbFBLAQItABQABgAIAAAAIQDjxlAM2wAAAAQBAAAPAAAAAAAAAAAAAAAAAIUEAABkcnMv&#10;ZG93bnJldi54bWxQSwUGAAAAAAQABADzAAAAjQUAAAAA&#10;" fillcolor="silver">
                <v:textbox>
                  <w:txbxContent>
                    <w:p w:rsidR="002149D4" w:rsidRPr="00C24BE6" w:rsidRDefault="002149D4"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0539D7" w:rsidP="001D4F4E">
      <w:pPr>
        <w:spacing w:before="120" w:after="120"/>
        <w:jc w:val="center"/>
        <w:rPr>
          <w:b/>
        </w:rPr>
      </w:pPr>
      <w:bookmarkStart w:id="11" w:name="_Toc179364466"/>
      <w:bookmarkStart w:id="12" w:name="_Toc232234023"/>
      <w:r w:rsidRPr="00487724">
        <w:rPr>
          <w:b/>
        </w:rPr>
        <w:t>MAL</w:t>
      </w:r>
      <w:r w:rsidR="00DE37B6">
        <w:rPr>
          <w:b/>
        </w:rPr>
        <w:t xml:space="preserve"> ALIMI </w:t>
      </w:r>
      <w:r w:rsidRPr="001D4F4E">
        <w:rPr>
          <w:b/>
        </w:rPr>
        <w:t>SÖZLEŞMESİ</w:t>
      </w:r>
      <w:bookmarkEnd w:id="11"/>
      <w:bookmarkEnd w:id="12"/>
    </w:p>
    <w:p w:rsidR="000539D7" w:rsidRPr="007C40DC" w:rsidRDefault="000539D7" w:rsidP="000539D7">
      <w:pPr>
        <w:rPr>
          <w:color w:val="000000"/>
          <w:sz w:val="20"/>
        </w:rPr>
      </w:pPr>
      <w:r w:rsidRPr="007C40DC">
        <w:rPr>
          <w:color w:val="000000"/>
          <w:sz w:val="20"/>
        </w:rPr>
        <w:t>Bir tarafta</w:t>
      </w:r>
    </w:p>
    <w:p w:rsidR="001C3F7C" w:rsidRPr="00DE37B6" w:rsidRDefault="001C3F7C" w:rsidP="000539D7">
      <w:pPr>
        <w:rPr>
          <w:b/>
          <w:color w:val="000000"/>
          <w:sz w:val="20"/>
        </w:rPr>
      </w:pPr>
      <w:r w:rsidRPr="00DE37B6">
        <w:rPr>
          <w:b/>
          <w:color w:val="000000"/>
          <w:sz w:val="20"/>
        </w:rPr>
        <w:t xml:space="preserve">SİMTUR TURİZM İŞLETMECİLİĞİ VE TİCARET A.Ş.(şube) </w:t>
      </w:r>
    </w:p>
    <w:p w:rsidR="001C3F7C" w:rsidRPr="00DE37B6" w:rsidRDefault="001C3F7C" w:rsidP="000539D7">
      <w:pPr>
        <w:rPr>
          <w:b/>
          <w:color w:val="000000"/>
          <w:sz w:val="20"/>
        </w:rPr>
      </w:pPr>
      <w:r w:rsidRPr="00DE37B6">
        <w:rPr>
          <w:b/>
          <w:color w:val="000000"/>
          <w:sz w:val="20"/>
        </w:rPr>
        <w:t xml:space="preserve">Çaldağ Mah. Erguvan Cad. No:10 Haymana / ANKARA </w:t>
      </w:r>
    </w:p>
    <w:p w:rsidR="000539D7" w:rsidRPr="007C40DC" w:rsidRDefault="000539D7" w:rsidP="000539D7">
      <w:pPr>
        <w:rPr>
          <w:color w:val="000000"/>
          <w:sz w:val="20"/>
        </w:rPr>
      </w:pPr>
      <w:r w:rsidRPr="007C40DC">
        <w:rPr>
          <w:color w:val="000000"/>
          <w:sz w:val="20"/>
        </w:rPr>
        <w:t>("Sözleşme Makamı</w:t>
      </w:r>
      <w:r w:rsidR="001C3F7C">
        <w:rPr>
          <w:color w:val="000000"/>
          <w:sz w:val="20"/>
        </w:rPr>
        <w:t>”)</w:t>
      </w:r>
      <w:r w:rsidRPr="007C40DC">
        <w:rPr>
          <w:color w:val="000000"/>
          <w:sz w:val="20"/>
        </w:rPr>
        <w:t xml:space="preserve">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szCs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ünvanı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1C3F7C">
        <w:rPr>
          <w:color w:val="000000"/>
          <w:sz w:val="20"/>
        </w:rPr>
        <w:t>Ankara / Haymana</w:t>
      </w:r>
      <w:r w:rsidRPr="007C40DC">
        <w:rPr>
          <w:color w:val="000000"/>
          <w:sz w:val="20"/>
        </w:rPr>
        <w:t xml:space="preserve"> ‘da uygulanacak </w:t>
      </w:r>
      <w:r w:rsidR="001C3F7C">
        <w:rPr>
          <w:sz w:val="20"/>
          <w:szCs w:val="20"/>
        </w:rPr>
        <w:t>Haymana’da ilk Yeşil Yıldız Etiketine Sahip Ekolojik Tesis: Haymana Midas Hotel Projesi için mal alımı</w:t>
      </w:r>
      <w:r w:rsidRPr="007C40DC">
        <w:rPr>
          <w:color w:val="000000"/>
          <w:sz w:val="20"/>
        </w:rPr>
        <w:t xml:space="preserve">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w:t>
      </w:r>
      <w:r w:rsidR="001C3F7C" w:rsidRPr="007C40DC">
        <w:rPr>
          <w:color w:val="000000"/>
          <w:sz w:val="20"/>
          <w:lang w:val="tr-TR"/>
        </w:rPr>
        <w:t xml:space="preserve"> </w:t>
      </w:r>
      <w:r w:rsidR="001C3F7C">
        <w:rPr>
          <w:color w:val="000000"/>
          <w:sz w:val="20"/>
          <w:lang w:val="tr-TR"/>
        </w:rPr>
        <w:t>T</w:t>
      </w:r>
      <w:r w:rsidRPr="007C40DC">
        <w:rPr>
          <w:color w:val="000000"/>
          <w:sz w:val="20"/>
          <w:lang w:val="tr-TR"/>
        </w:rPr>
        <w:t>L’dir.</w:t>
      </w:r>
    </w:p>
    <w:p w:rsidR="00B22A01"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sidR="00222A58" w:rsidRPr="00222A58">
        <w:rPr>
          <w:color w:val="000000"/>
          <w:sz w:val="20"/>
          <w:lang w:val="tr-TR"/>
        </w:rPr>
        <w:t xml:space="preserve">yapılacaktır. </w:t>
      </w:r>
      <w:r w:rsidRPr="00222A58">
        <w:rPr>
          <w:color w:val="000000"/>
          <w:sz w:val="20"/>
          <w:lang w:val="tr-TR"/>
        </w:rPr>
        <w:t>Ön ödeme miktarı sözleşme bedelinin %</w:t>
      </w:r>
      <w:r w:rsidR="0052373B">
        <w:rPr>
          <w:color w:val="000000"/>
          <w:sz w:val="20"/>
          <w:lang w:val="tr-TR"/>
        </w:rPr>
        <w:t>20</w:t>
      </w:r>
      <w:r w:rsidR="00222A58" w:rsidRPr="00222A58">
        <w:rPr>
          <w:color w:val="000000"/>
          <w:sz w:val="20"/>
          <w:lang w:val="tr-TR"/>
        </w:rPr>
        <w:t>’</w:t>
      </w:r>
      <w:r w:rsidR="0052373B">
        <w:rPr>
          <w:color w:val="000000"/>
          <w:sz w:val="20"/>
          <w:lang w:val="tr-TR"/>
        </w:rPr>
        <w:t>s</w:t>
      </w:r>
      <w:r w:rsidR="006E20EA">
        <w:rPr>
          <w:color w:val="000000"/>
          <w:sz w:val="20"/>
          <w:lang w:val="tr-TR"/>
        </w:rPr>
        <w:t>i</w:t>
      </w:r>
      <w:r w:rsidRPr="00222A58">
        <w:rPr>
          <w:color w:val="000000"/>
          <w:sz w:val="20"/>
          <w:lang w:val="tr-TR"/>
        </w:rPr>
        <w:t xml:space="preserve"> olan ……………….. TL’dir. Ön ödeme, sözleşme imza tarihinden sonra 15 gün içerisinde avans teminat mektubunun sunulmasını takiben yapılacaktır.</w:t>
      </w:r>
    </w:p>
    <w:p w:rsidR="00B22A01" w:rsidRPr="007C40DC" w:rsidRDefault="00B22A01" w:rsidP="00B22A01">
      <w:pPr>
        <w:jc w:val="both"/>
        <w:rPr>
          <w:bCs/>
        </w:rPr>
      </w:pPr>
      <w:r w:rsidRPr="00487724">
        <w:rPr>
          <w:bCs/>
          <w:iCs/>
          <w:sz w:val="20"/>
        </w:rPr>
        <w:t xml:space="preserve">Mal alımı sözleşmelerinde: ödemeler, sözleşme konusu malın teslimini takiben yapılacaktır. Ön ödeme öngörülmesi durumunda, sipariş mektubunu takiben ön ödeme yapılır ve bakiye mal tesliminde faturaya istinaden </w:t>
      </w:r>
      <w:r w:rsidR="008C6DD5">
        <w:rPr>
          <w:bCs/>
          <w:iCs/>
          <w:sz w:val="20"/>
        </w:rPr>
        <w:t xml:space="preserve">en </w:t>
      </w:r>
      <w:r w:rsidR="008C6DD5" w:rsidRPr="00222A58">
        <w:rPr>
          <w:bCs/>
          <w:iCs/>
          <w:sz w:val="20"/>
        </w:rPr>
        <w:t xml:space="preserve">geç </w:t>
      </w:r>
      <w:r w:rsidR="00222A58" w:rsidRPr="00222A58">
        <w:rPr>
          <w:bCs/>
          <w:iCs/>
          <w:sz w:val="20"/>
        </w:rPr>
        <w:t>1</w:t>
      </w:r>
      <w:r w:rsidR="00222A58">
        <w:rPr>
          <w:bCs/>
          <w:iCs/>
          <w:sz w:val="20"/>
        </w:rPr>
        <w:t>5</w:t>
      </w:r>
      <w:r w:rsidR="008C6DD5">
        <w:rPr>
          <w:bCs/>
          <w:iCs/>
          <w:sz w:val="20"/>
        </w:rPr>
        <w:t xml:space="preserve"> gün içinde </w:t>
      </w:r>
      <w:r w:rsidRPr="00487724">
        <w:rPr>
          <w:bCs/>
          <w:iCs/>
          <w:sz w:val="20"/>
        </w:rPr>
        <w:t>ödenir</w:t>
      </w:r>
      <w:r w:rsidR="00222A58">
        <w:rPr>
          <w:bCs/>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1C3F7C" w:rsidP="000539D7">
      <w:pPr>
        <w:rPr>
          <w:color w:val="000000"/>
          <w:sz w:val="20"/>
        </w:rPr>
      </w:pPr>
      <w:r>
        <w:rPr>
          <w:color w:val="000000"/>
          <w:sz w:val="20"/>
        </w:rPr>
        <w:t xml:space="preserve">Uygulamaya başlama tarihi </w:t>
      </w:r>
      <w:r w:rsidR="000539D7" w:rsidRPr="00487724">
        <w:rPr>
          <w:color w:val="000000"/>
          <w:sz w:val="20"/>
        </w:rPr>
        <w:t>sözleşmenin her iki tarafça imzalandığı tarih</w:t>
      </w:r>
      <w:r>
        <w:rPr>
          <w:color w:val="000000"/>
          <w:sz w:val="20"/>
        </w:rPr>
        <w:t xml:space="preserve"> </w:t>
      </w:r>
      <w:r w:rsidR="000539D7" w:rsidRPr="007C40DC">
        <w:rPr>
          <w:color w:val="000000"/>
          <w:sz w:val="20"/>
        </w:rPr>
        <w:t>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w:t>
      </w:r>
      <w:r w:rsidR="007846BD">
        <w:rPr>
          <w:color w:val="000000"/>
          <w:sz w:val="20"/>
        </w:rPr>
        <w:t xml:space="preserve">2 </w:t>
      </w:r>
      <w:r w:rsidRPr="007C40DC">
        <w:rPr>
          <w:color w:val="000000"/>
          <w:sz w:val="20"/>
        </w:rPr>
        <w:t xml:space="preserve">ve </w:t>
      </w:r>
      <w:r w:rsidR="007846BD">
        <w:rPr>
          <w:color w:val="000000"/>
          <w:sz w:val="20"/>
        </w:rPr>
        <w:t xml:space="preserve">3 </w:t>
      </w:r>
      <w:r w:rsidRPr="007C40DC">
        <w:rPr>
          <w:color w:val="000000"/>
          <w:sz w:val="20"/>
        </w:rPr>
        <w:t xml:space="preserve">no.lu ekleri dahilinde ifade edilen görevlerin uygulama süresi, sözleşmenin başlama tarihinden itibaren </w:t>
      </w:r>
      <w:r w:rsidR="00107B06">
        <w:rPr>
          <w:color w:val="000000"/>
          <w:sz w:val="20"/>
        </w:rPr>
        <w:t xml:space="preserve">6 </w:t>
      </w:r>
      <w:r w:rsidRPr="007C40DC">
        <w:rPr>
          <w:color w:val="000000"/>
          <w:sz w:val="20"/>
        </w:rPr>
        <w:t>aydır.</w:t>
      </w:r>
    </w:p>
    <w:p w:rsidR="000539D7" w:rsidRPr="007C40DC" w:rsidRDefault="000539D7" w:rsidP="000539D7">
      <w:pPr>
        <w:pStyle w:val="ListeNumaras"/>
        <w:spacing w:before="120" w:after="120"/>
        <w:rPr>
          <w:b/>
          <w:color w:val="000000"/>
          <w:sz w:val="20"/>
          <w:lang w:val="tr-TR"/>
        </w:rPr>
      </w:pPr>
      <w:bookmarkStart w:id="15" w:name="_Ref500218714"/>
      <w:r w:rsidRPr="007C40DC">
        <w:rPr>
          <w:b/>
          <w:color w:val="000000"/>
          <w:sz w:val="20"/>
          <w:lang w:val="tr-TR"/>
        </w:rPr>
        <w:lastRenderedPageBreak/>
        <w:t>Rapor</w:t>
      </w:r>
      <w:bookmarkEnd w:id="1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9F6004">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9F6004">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9F6004">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9F6004">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107B06">
        <w:rPr>
          <w:color w:val="000000"/>
          <w:sz w:val="20"/>
        </w:rPr>
        <w:t xml:space="preserve">İş bu sözleşme, bir </w:t>
      </w:r>
      <w:r w:rsidR="00107B06" w:rsidRPr="00107B06">
        <w:rPr>
          <w:color w:val="000000"/>
          <w:sz w:val="20"/>
        </w:rPr>
        <w:t>aslı Sözleşme Makamı, kopyası</w:t>
      </w:r>
      <w:r w:rsidRPr="00107B06">
        <w:rPr>
          <w:color w:val="000000"/>
          <w:sz w:val="20"/>
        </w:rPr>
        <w:t xml:space="preserve"> Yüklenicide kalacak şekilde, </w:t>
      </w:r>
      <w:r w:rsidR="00107B06" w:rsidRPr="00107B06">
        <w:rPr>
          <w:color w:val="000000"/>
          <w:sz w:val="20"/>
        </w:rPr>
        <w:t>bir</w:t>
      </w:r>
      <w:r w:rsidRPr="00107B06">
        <w:rPr>
          <w:color w:val="000000"/>
          <w:sz w:val="20"/>
        </w:rPr>
        <w:t xml:space="preserve"> asıl nüsha</w:t>
      </w:r>
      <w:r w:rsidR="00107B06" w:rsidRPr="00107B06">
        <w:rPr>
          <w:color w:val="000000"/>
          <w:sz w:val="20"/>
        </w:rPr>
        <w:t>, bir kopya</w:t>
      </w:r>
      <w:r w:rsidRPr="00107B06">
        <w:rPr>
          <w:color w:val="000000"/>
          <w:sz w:val="20"/>
        </w:rPr>
        <w:t xml:space="preserve">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1C3F7C"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1C3F7C" w:rsidRPr="007C40DC">
        <w:trPr>
          <w:cantSplit/>
        </w:trPr>
        <w:tc>
          <w:tcPr>
            <w:tcW w:w="1599" w:type="dxa"/>
          </w:tcPr>
          <w:p w:rsidR="001C3F7C" w:rsidRPr="007C40DC" w:rsidRDefault="001C3F7C" w:rsidP="008A245A">
            <w:pPr>
              <w:pStyle w:val="GvdeMetni"/>
              <w:rPr>
                <w:color w:val="000000"/>
                <w:sz w:val="20"/>
                <w:lang w:val="tr-TR"/>
              </w:rPr>
            </w:pPr>
            <w:r w:rsidRPr="007C40DC">
              <w:rPr>
                <w:color w:val="000000"/>
                <w:sz w:val="20"/>
                <w:lang w:val="tr-TR"/>
              </w:rPr>
              <w:t>İmzası:</w:t>
            </w:r>
          </w:p>
        </w:tc>
        <w:tc>
          <w:tcPr>
            <w:tcW w:w="3259" w:type="dxa"/>
          </w:tcPr>
          <w:p w:rsidR="001C3F7C" w:rsidRPr="007C40DC" w:rsidRDefault="001C3F7C" w:rsidP="008A245A">
            <w:pPr>
              <w:pStyle w:val="GvdeMetni"/>
              <w:rPr>
                <w:color w:val="000000"/>
                <w:sz w:val="20"/>
                <w:lang w:val="tr-TR"/>
              </w:rPr>
            </w:pPr>
          </w:p>
        </w:tc>
        <w:tc>
          <w:tcPr>
            <w:tcW w:w="2321" w:type="dxa"/>
          </w:tcPr>
          <w:p w:rsidR="001C3F7C" w:rsidRPr="007C40DC" w:rsidRDefault="001C3F7C" w:rsidP="008A245A">
            <w:pPr>
              <w:pStyle w:val="GvdeMetni"/>
              <w:rPr>
                <w:color w:val="000000"/>
                <w:sz w:val="20"/>
                <w:lang w:val="tr-TR"/>
              </w:rPr>
            </w:pPr>
            <w:r w:rsidRPr="007C40DC">
              <w:rPr>
                <w:color w:val="000000"/>
                <w:sz w:val="20"/>
                <w:lang w:val="tr-TR"/>
              </w:rPr>
              <w:t>İmzası:</w:t>
            </w:r>
          </w:p>
        </w:tc>
        <w:tc>
          <w:tcPr>
            <w:tcW w:w="2322" w:type="dxa"/>
          </w:tcPr>
          <w:p w:rsidR="001C3F7C" w:rsidRPr="007C40DC" w:rsidRDefault="001C3F7C" w:rsidP="008A245A">
            <w:pPr>
              <w:pStyle w:val="GvdeMetni"/>
              <w:rPr>
                <w:color w:val="000000"/>
                <w:sz w:val="20"/>
                <w:lang w:val="tr-TR"/>
              </w:rPr>
            </w:pPr>
          </w:p>
        </w:tc>
      </w:tr>
      <w:tr w:rsidR="001C3F7C" w:rsidRPr="007C40DC">
        <w:trPr>
          <w:cantSplit/>
        </w:trPr>
        <w:tc>
          <w:tcPr>
            <w:tcW w:w="1599" w:type="dxa"/>
          </w:tcPr>
          <w:p w:rsidR="001C3F7C" w:rsidRPr="007C40DC" w:rsidRDefault="001C3F7C" w:rsidP="001C3F7C">
            <w:pPr>
              <w:pStyle w:val="GvdeMetni"/>
              <w:rPr>
                <w:color w:val="000000"/>
                <w:sz w:val="20"/>
                <w:lang w:val="tr-TR"/>
              </w:rPr>
            </w:pPr>
            <w:r w:rsidRPr="007C40DC">
              <w:rPr>
                <w:color w:val="000000"/>
                <w:sz w:val="20"/>
                <w:lang w:val="tr-TR"/>
              </w:rPr>
              <w:t>Tarih:</w:t>
            </w:r>
            <w:r>
              <w:rPr>
                <w:color w:val="000000"/>
                <w:sz w:val="20"/>
                <w:lang w:val="tr-TR"/>
              </w:rPr>
              <w:t xml:space="preserve"> </w:t>
            </w:r>
          </w:p>
        </w:tc>
        <w:tc>
          <w:tcPr>
            <w:tcW w:w="3259" w:type="dxa"/>
          </w:tcPr>
          <w:p w:rsidR="001C3F7C" w:rsidRPr="007C40DC" w:rsidRDefault="001C3F7C" w:rsidP="008A245A">
            <w:pPr>
              <w:pStyle w:val="GvdeMetni"/>
              <w:rPr>
                <w:color w:val="000000"/>
                <w:sz w:val="20"/>
                <w:lang w:val="tr-TR"/>
              </w:rPr>
            </w:pPr>
          </w:p>
        </w:tc>
        <w:tc>
          <w:tcPr>
            <w:tcW w:w="2321" w:type="dxa"/>
          </w:tcPr>
          <w:p w:rsidR="001C3F7C" w:rsidRPr="007C40DC" w:rsidRDefault="001C3F7C" w:rsidP="008A245A">
            <w:pPr>
              <w:pStyle w:val="GvdeMetni"/>
              <w:rPr>
                <w:color w:val="000000"/>
                <w:sz w:val="20"/>
                <w:lang w:val="tr-TR"/>
              </w:rPr>
            </w:pPr>
            <w:r w:rsidRPr="007C40DC">
              <w:rPr>
                <w:color w:val="000000"/>
                <w:sz w:val="20"/>
                <w:lang w:val="tr-TR"/>
              </w:rPr>
              <w:t>Tarih:</w:t>
            </w:r>
          </w:p>
        </w:tc>
        <w:tc>
          <w:tcPr>
            <w:tcW w:w="2322" w:type="dxa"/>
          </w:tcPr>
          <w:p w:rsidR="001C3F7C" w:rsidRPr="007C40DC" w:rsidRDefault="001C3F7C"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396BD9" w:rsidRDefault="00600DE8" w:rsidP="001D4F4E">
      <w:pPr>
        <w:pStyle w:val="Balk6"/>
        <w:spacing w:line="240" w:lineRule="auto"/>
        <w:ind w:firstLine="0"/>
        <w:jc w:val="center"/>
      </w:pPr>
      <w:bookmarkStart w:id="16" w:name="_Söz.Ek-1:_Genel_Koşullar"/>
      <w:bookmarkStart w:id="17" w:name="_Toc233021554"/>
      <w:bookmarkEnd w:id="16"/>
      <w:r w:rsidRPr="001D4F4E">
        <w:t>Söz.</w:t>
      </w:r>
      <w:r w:rsidR="004043E4">
        <w:t xml:space="preserve"> </w:t>
      </w:r>
      <w:r w:rsidRPr="001D4F4E">
        <w:t>Ek-1: Genel Koşulla</w:t>
      </w:r>
      <w:bookmarkEnd w:id="17"/>
      <w:r w:rsidR="00396BD9">
        <w:t>r</w:t>
      </w: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B37888" w:rsidP="00600DE8">
      <w:pPr>
        <w:rPr>
          <w:sz w:val="20"/>
          <w:szCs w:val="20"/>
        </w:rPr>
      </w:pPr>
      <w:r>
        <w:rPr>
          <w:noProof/>
        </w:rPr>
        <mc:AlternateContent>
          <mc:Choice Requires="wps">
            <w:drawing>
              <wp:inline distT="0" distB="0" distL="0" distR="0">
                <wp:extent cx="6069965" cy="347980"/>
                <wp:effectExtent l="0" t="0" r="2603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149D4" w:rsidRPr="009864E9" w:rsidRDefault="002149D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2149D4" w:rsidRPr="009864E9" w:rsidRDefault="002149D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9F6004">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rPr>
      </w:pPr>
      <w:r w:rsidRPr="007C40DC">
        <w:rPr>
          <w:sz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rPr>
        <w:t>e</w:t>
      </w:r>
      <w:r w:rsidRPr="007C40DC">
        <w:rPr>
          <w:sz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327439"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340328"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Makamı’nın zarar görmeyeceğine peşinen kefil olacaktır. </w:t>
      </w:r>
    </w:p>
    <w:p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w:t>
      </w:r>
      <w:r w:rsidR="008C6D10">
        <w:rPr>
          <w:rFonts w:cs="Arial"/>
          <w:iCs/>
          <w:sz w:val="20"/>
          <w:szCs w:val="20"/>
        </w:rPr>
        <w:t xml:space="preserve"> </w:t>
      </w:r>
      <w:r w:rsidRPr="007C40DC">
        <w:rPr>
          <w:rFonts w:cs="Arial"/>
          <w:iCs/>
          <w:sz w:val="20"/>
          <w:szCs w:val="20"/>
        </w:rPr>
        <w:t>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9F6004">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9F6004">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12.3' de belirtilen gecikme cezasını</w:t>
      </w:r>
      <w:r w:rsidRPr="007C40DC">
        <w:rPr>
          <w:sz w:val="20"/>
          <w:szCs w:val="20"/>
        </w:rPr>
        <w:t xml:space="preserve">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9F6004">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9F6004">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5321CD" w:rsidP="00D825A5">
      <w:pPr>
        <w:tabs>
          <w:tab w:val="left" w:pos="0"/>
        </w:tabs>
        <w:spacing w:before="120"/>
        <w:jc w:val="both"/>
        <w:rPr>
          <w:sz w:val="20"/>
          <w:szCs w:val="20"/>
        </w:rPr>
      </w:pPr>
      <w:r w:rsidRPr="005321CD">
        <w:rPr>
          <w:sz w:val="20"/>
          <w:szCs w:val="20"/>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r w:rsidR="00600DE8" w:rsidRPr="007C40DC">
        <w:rPr>
          <w:sz w:val="20"/>
          <w:szCs w:val="20"/>
        </w:rPr>
        <w:t xml:space="preserve"> </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lastRenderedPageBreak/>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636858">
        <w:rPr>
          <w:sz w:val="20"/>
          <w:szCs w:val="20"/>
        </w:rPr>
        <w:t xml:space="preserve"> </w:t>
      </w:r>
      <w:r w:rsidRPr="007C40DC">
        <w:rPr>
          <w:sz w:val="20"/>
          <w:szCs w:val="20"/>
        </w:rPr>
        <w:t>ediş raporu düzenleyecektir.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636858">
        <w:rPr>
          <w:sz w:val="20"/>
          <w:szCs w:val="20"/>
        </w:rPr>
        <w:t xml:space="preserve"> </w:t>
      </w:r>
      <w:r w:rsidRPr="007C40DC">
        <w:rPr>
          <w:sz w:val="20"/>
          <w:szCs w:val="20"/>
        </w:rPr>
        <w:t>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w:t>
      </w:r>
      <w:r w:rsidR="00636858">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636858">
        <w:rPr>
          <w:sz w:val="20"/>
          <w:szCs w:val="20"/>
        </w:rPr>
        <w:t xml:space="preserve"> </w:t>
      </w:r>
      <w:r w:rsidR="00600DE8" w:rsidRPr="007C40DC">
        <w:rPr>
          <w:sz w:val="20"/>
          <w:szCs w:val="20"/>
        </w:rPr>
        <w:t>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lastRenderedPageBreak/>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2149D4" w:rsidRPr="002149D4" w:rsidRDefault="00600DE8" w:rsidP="00D825A5">
      <w:pPr>
        <w:numPr>
          <w:ilvl w:val="0"/>
          <w:numId w:val="20"/>
        </w:numPr>
        <w:overflowPunct w:val="0"/>
        <w:autoSpaceDE w:val="0"/>
        <w:autoSpaceDN w:val="0"/>
        <w:adjustRightInd w:val="0"/>
        <w:spacing w:before="120"/>
        <w:jc w:val="both"/>
        <w:textAlignment w:val="baseline"/>
        <w:rPr>
          <w:sz w:val="20"/>
          <w:szCs w:val="20"/>
        </w:rPr>
      </w:pPr>
      <w:r w:rsidRPr="002149D4">
        <w:rPr>
          <w:b/>
          <w:sz w:val="20"/>
          <w:szCs w:val="20"/>
        </w:rPr>
        <w:t>Kesin teminat ve sigorta</w:t>
      </w:r>
      <w:r w:rsidR="002149D4">
        <w:rPr>
          <w:b/>
          <w:sz w:val="20"/>
          <w:szCs w:val="20"/>
        </w:rPr>
        <w:t>,</w:t>
      </w:r>
    </w:p>
    <w:p w:rsidR="002149D4" w:rsidRPr="002149D4" w:rsidRDefault="002149D4" w:rsidP="002149D4">
      <w:pPr>
        <w:overflowPunct w:val="0"/>
        <w:autoSpaceDE w:val="0"/>
        <w:autoSpaceDN w:val="0"/>
        <w:adjustRightInd w:val="0"/>
        <w:spacing w:before="120"/>
        <w:ind w:left="360"/>
        <w:jc w:val="both"/>
        <w:textAlignment w:val="baseline"/>
        <w:rPr>
          <w:sz w:val="20"/>
          <w:szCs w:val="20"/>
        </w:rPr>
      </w:pPr>
      <w:r>
        <w:rPr>
          <w:b/>
          <w:sz w:val="20"/>
          <w:szCs w:val="20"/>
        </w:rPr>
        <w:t>Kesin Teminat istenmemektedir.</w:t>
      </w:r>
    </w:p>
    <w:p w:rsidR="00600DE8" w:rsidRPr="007C40DC" w:rsidRDefault="002149D4" w:rsidP="002149D4">
      <w:pPr>
        <w:overflowPunct w:val="0"/>
        <w:autoSpaceDE w:val="0"/>
        <w:autoSpaceDN w:val="0"/>
        <w:adjustRightInd w:val="0"/>
        <w:spacing w:before="120"/>
        <w:ind w:left="360"/>
        <w:jc w:val="both"/>
        <w:textAlignment w:val="baseline"/>
        <w:rPr>
          <w:sz w:val="20"/>
          <w:szCs w:val="20"/>
        </w:rPr>
      </w:pPr>
      <w:r w:rsidRPr="002149D4">
        <w:rPr>
          <w:sz w:val="20"/>
          <w:szCs w:val="20"/>
        </w:rPr>
        <w:t xml:space="preserve"> </w:t>
      </w:r>
      <w:r w:rsidR="00600DE8" w:rsidRPr="002149D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9F6004">
      <w:pPr>
        <w:widowControl w:val="0"/>
        <w:numPr>
          <w:ilvl w:val="1"/>
          <w:numId w:val="32"/>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9F6004">
      <w:pPr>
        <w:widowControl w:val="0"/>
        <w:numPr>
          <w:ilvl w:val="1"/>
          <w:numId w:val="32"/>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9F6004">
      <w:pPr>
        <w:widowControl w:val="0"/>
        <w:numPr>
          <w:ilvl w:val="1"/>
          <w:numId w:val="32"/>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9F6004">
      <w:pPr>
        <w:widowControl w:val="0"/>
        <w:numPr>
          <w:ilvl w:val="1"/>
          <w:numId w:val="32"/>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a) Yükleniciye üzerinde eğer varsa çekincelerin belirtildiği, teslimatın sözleşmeye göre tamamlandığı </w:t>
      </w:r>
      <w:r w:rsidRPr="007C40DC">
        <w:rPr>
          <w:rFonts w:cs="Arial"/>
          <w:sz w:val="20"/>
          <w:szCs w:val="20"/>
        </w:rPr>
        <w:lastRenderedPageBreak/>
        <w:t>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9F6004">
      <w:pPr>
        <w:widowControl w:val="0"/>
        <w:numPr>
          <w:ilvl w:val="1"/>
          <w:numId w:val="33"/>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9F6004">
      <w:pPr>
        <w:widowControl w:val="0"/>
        <w:numPr>
          <w:ilvl w:val="1"/>
          <w:numId w:val="33"/>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9F6004">
      <w:pPr>
        <w:widowControl w:val="0"/>
        <w:numPr>
          <w:ilvl w:val="1"/>
          <w:numId w:val="3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9F6004">
      <w:pPr>
        <w:widowControl w:val="0"/>
        <w:numPr>
          <w:ilvl w:val="0"/>
          <w:numId w:val="3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9F6004">
      <w:pPr>
        <w:widowControl w:val="0"/>
        <w:numPr>
          <w:ilvl w:val="0"/>
          <w:numId w:val="34"/>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9F6004">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9F6004">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9F6004">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9F6004">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Genel zarar-ziyan bedeli  veya </w:t>
      </w:r>
    </w:p>
    <w:p w:rsidR="00600DE8" w:rsidRPr="007C40DC" w:rsidRDefault="00600DE8" w:rsidP="009F6004">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9F600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 xml:space="preserve">n işin tamamlanmasındaki </w:t>
      </w:r>
      <w:r w:rsidRPr="007C40DC">
        <w:rPr>
          <w:sz w:val="20"/>
          <w:szCs w:val="20"/>
        </w:rPr>
        <w:lastRenderedPageBreak/>
        <w:t>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9F600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9F600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9F600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EB78FC" w:rsidRDefault="00600DE8" w:rsidP="00D825A5">
      <w:pPr>
        <w:tabs>
          <w:tab w:val="left" w:pos="0"/>
        </w:tabs>
        <w:spacing w:before="120"/>
        <w:jc w:val="both"/>
        <w:rPr>
          <w:sz w:val="20"/>
          <w:szCs w:val="20"/>
        </w:rPr>
      </w:pPr>
      <w:r w:rsidRPr="00EB78F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B78FC" w:rsidRDefault="00600DE8" w:rsidP="00D825A5">
      <w:pPr>
        <w:tabs>
          <w:tab w:val="left" w:pos="0"/>
        </w:tabs>
        <w:spacing w:before="120"/>
        <w:jc w:val="both"/>
        <w:rPr>
          <w:sz w:val="20"/>
          <w:szCs w:val="20"/>
        </w:rPr>
      </w:pPr>
      <w:r w:rsidRPr="00EB78F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00DE8" w:rsidRPr="007C40DC" w:rsidRDefault="00600DE8" w:rsidP="009F6004">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rPr>
      </w:pPr>
      <w:r w:rsidRPr="007C40DC">
        <w:rPr>
          <w:sz w:val="20"/>
        </w:rPr>
        <w:t xml:space="preserve">         </w:t>
      </w:r>
      <w:r w:rsidR="00600DE8" w:rsidRPr="007C40DC">
        <w:rPr>
          <w:sz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9F6004">
      <w:pPr>
        <w:numPr>
          <w:ilvl w:val="0"/>
          <w:numId w:val="26"/>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636858">
        <w:rPr>
          <w:sz w:val="20"/>
          <w:szCs w:val="20"/>
        </w:rPr>
        <w:t xml:space="preserve"> </w:t>
      </w:r>
      <w:r w:rsidRPr="007C40DC">
        <w:rPr>
          <w:sz w:val="20"/>
          <w:szCs w:val="20"/>
        </w:rPr>
        <w:t xml:space="preserve">biri diğer tarafa bildirimde bulunarak, ihtilafın Kalkınma Ajansının uzlaştırmasıyla çözümlenmesini kararlaştırabilirler. Uzlaştırma sürecinin başlamasından itibaren 60 </w:t>
      </w:r>
      <w:r w:rsidRPr="007C40DC">
        <w:rPr>
          <w:sz w:val="20"/>
          <w:szCs w:val="20"/>
        </w:rPr>
        <w:lastRenderedPageBreak/>
        <w:t>gün içinde ihtilaf halledilemezse, sözleşme taraflarının her</w:t>
      </w:r>
      <w:r w:rsidR="00636858">
        <w:rPr>
          <w:sz w:val="20"/>
          <w:szCs w:val="20"/>
        </w:rPr>
        <w:t xml:space="preserve"> </w:t>
      </w:r>
      <w:r w:rsidRPr="007C40DC">
        <w:rPr>
          <w:sz w:val="20"/>
          <w:szCs w:val="20"/>
        </w:rPr>
        <w:t xml:space="preserve">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B03C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9F6004">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396BD9" w:rsidRDefault="001F0A99" w:rsidP="00FC1E4A">
      <w:pPr>
        <w:pStyle w:val="Balk6"/>
        <w:spacing w:line="240" w:lineRule="auto"/>
        <w:ind w:firstLine="0"/>
        <w:jc w:val="center"/>
      </w:pPr>
      <w:bookmarkStart w:id="19" w:name="_Söz.Ek-2:_Teknik_Şartname_(İş_Tanım"/>
      <w:bookmarkStart w:id="20" w:name="_Toc233021555"/>
      <w:bookmarkEnd w:id="19"/>
      <w:r w:rsidRPr="00FC1E4A">
        <w:lastRenderedPageBreak/>
        <w:t>Söz.</w:t>
      </w:r>
      <w:r w:rsidR="004043E4">
        <w:t xml:space="preserve"> </w:t>
      </w:r>
      <w:r w:rsidRPr="00FC1E4A">
        <w:t>Ek-</w:t>
      </w:r>
      <w:r w:rsidR="00CE1072" w:rsidRPr="00FC1E4A">
        <w:t>2</w:t>
      </w:r>
      <w:r w:rsidRPr="00FC1E4A">
        <w:t>: Teknik Şartname (İş Tanım</w:t>
      </w:r>
      <w:bookmarkEnd w:id="20"/>
      <w:r w:rsidR="00396BD9">
        <w:t>ı)</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396BD9">
      <w:pPr>
        <w:rPr>
          <w:b/>
        </w:rPr>
      </w:pPr>
      <w:r w:rsidRPr="00FB6E1E">
        <w:rPr>
          <w:b/>
          <w:color w:val="000000"/>
          <w:sz w:val="36"/>
          <w:szCs w:val="36"/>
        </w:rPr>
        <w:br w:type="page"/>
      </w:r>
      <w:r w:rsidR="00C97280" w:rsidRPr="001D4F4E">
        <w:rPr>
          <w:b/>
        </w:rPr>
        <w:lastRenderedPageBreak/>
        <w:t>TEKNİK ŞARTNAME STANDART FORMU   (Söz</w:t>
      </w:r>
      <w:r w:rsidR="004043E4">
        <w:rPr>
          <w:b/>
        </w:rPr>
        <w:t>.</w:t>
      </w:r>
      <w:r w:rsidR="00404506">
        <w:rPr>
          <w:b/>
        </w:rPr>
        <w:t xml:space="preserve"> </w:t>
      </w:r>
      <w:r w:rsidR="00C97280" w:rsidRPr="001D4F4E">
        <w:rPr>
          <w:b/>
        </w:rPr>
        <w:t>EK:2b)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396BD9" w:rsidRPr="00396BD9">
        <w:t>Haymana’da ilk Yeşil Yıldız Etiketine Sahip Ekolojik Tesis: Haymana Midas Hotel</w:t>
      </w:r>
      <w:r w:rsidR="00396BD9">
        <w:t xml:space="preserve"> Projesi İçin Mal Alımı</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396BD9" w:rsidRPr="00396BD9">
        <w:t>TR51/16/SÜR_KA2/0001</w:t>
      </w:r>
    </w:p>
    <w:p w:rsidR="00B74144" w:rsidRPr="00BC517E" w:rsidRDefault="00B74144" w:rsidP="00B74144">
      <w:pPr>
        <w:spacing w:before="120" w:after="120"/>
        <w:rPr>
          <w:b/>
        </w:rPr>
      </w:pPr>
      <w:r w:rsidRPr="00BC517E">
        <w:rPr>
          <w:b/>
        </w:rPr>
        <w:t>1. Genel Tanım</w:t>
      </w:r>
    </w:p>
    <w:p w:rsidR="00BA046A" w:rsidRDefault="00BA046A" w:rsidP="008663D4">
      <w:pPr>
        <w:spacing w:before="120" w:after="120"/>
        <w:ind w:hanging="33"/>
      </w:pPr>
      <w:r>
        <w:t xml:space="preserve">Ankara </w:t>
      </w:r>
      <w:r w:rsidRPr="00BA046A">
        <w:t xml:space="preserve">Kalkınma Ajansı </w:t>
      </w:r>
      <w:r>
        <w:t>Sürdürülebilir Kalkınma Mali Destek Programı – Kar Amacı Güden</w:t>
      </w:r>
      <w:r w:rsidRPr="00BA046A">
        <w:t xml:space="preserve"> kapsamında TR51/16/SÜR_KA2/0001</w:t>
      </w:r>
      <w:r>
        <w:t xml:space="preserve"> </w:t>
      </w:r>
      <w:r w:rsidRPr="00BA046A">
        <w:t>referans numarasıyla desteklenen Haymana’da ilk Yeşil Yıldız Etiketine Sahip Ekolojik Tesis: Haymana Midas Hotel Projesi İçin Mal Alımı ihalesi gerçekleştirilecektir.</w:t>
      </w:r>
    </w:p>
    <w:p w:rsidR="008663D4" w:rsidRPr="00BC517E" w:rsidRDefault="00B74144" w:rsidP="008663D4">
      <w:pPr>
        <w:spacing w:before="120" w:after="120"/>
        <w:ind w:hanging="33"/>
        <w:rPr>
          <w:b/>
        </w:rPr>
      </w:pPr>
      <w:r w:rsidRPr="00BC517E">
        <w:rPr>
          <w:b/>
        </w:rPr>
        <w:t xml:space="preserve">2. </w:t>
      </w:r>
      <w:r w:rsidR="00DA262E" w:rsidRPr="00BC517E">
        <w:rPr>
          <w:b/>
        </w:rPr>
        <w:t>Tedarik Edilecek Mallar, Teknik Özellikleri ve Miktarı</w:t>
      </w: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234"/>
        <w:gridCol w:w="1417"/>
      </w:tblGrid>
      <w:tr w:rsidR="008663D4" w:rsidRPr="007C40DC" w:rsidTr="009C098E">
        <w:trPr>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A</w:t>
            </w:r>
          </w:p>
        </w:tc>
        <w:tc>
          <w:tcPr>
            <w:tcW w:w="6234" w:type="dxa"/>
            <w:shd w:val="pct5" w:color="auto" w:fill="FFFFFF"/>
          </w:tcPr>
          <w:p w:rsidR="008663D4" w:rsidRPr="007C40DC" w:rsidRDefault="008663D4" w:rsidP="008A245A">
            <w:pPr>
              <w:spacing w:before="120" w:after="120"/>
              <w:jc w:val="center"/>
              <w:rPr>
                <w:b/>
              </w:rPr>
            </w:pPr>
            <w:r w:rsidRPr="007C40DC">
              <w:rPr>
                <w:b/>
              </w:rPr>
              <w:t>B</w:t>
            </w:r>
          </w:p>
        </w:tc>
        <w:tc>
          <w:tcPr>
            <w:tcW w:w="1417"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9C098E">
        <w:trPr>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Sıra No</w:t>
            </w:r>
          </w:p>
        </w:tc>
        <w:tc>
          <w:tcPr>
            <w:tcW w:w="6234" w:type="dxa"/>
            <w:shd w:val="pct5" w:color="auto" w:fill="FFFFFF"/>
          </w:tcPr>
          <w:p w:rsidR="008663D4" w:rsidRPr="007C40DC" w:rsidRDefault="008663D4" w:rsidP="008A245A">
            <w:pPr>
              <w:spacing w:before="120" w:after="120"/>
              <w:jc w:val="center"/>
              <w:rPr>
                <w:b/>
              </w:rPr>
            </w:pPr>
            <w:r w:rsidRPr="007C40DC">
              <w:rPr>
                <w:b/>
              </w:rPr>
              <w:t>Teknik Özellikler</w:t>
            </w:r>
          </w:p>
        </w:tc>
        <w:tc>
          <w:tcPr>
            <w:tcW w:w="1417"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9C098E">
        <w:tc>
          <w:tcPr>
            <w:tcW w:w="996" w:type="dxa"/>
          </w:tcPr>
          <w:p w:rsidR="008663D4" w:rsidRPr="007C40DC" w:rsidRDefault="008663D4" w:rsidP="008A245A">
            <w:pPr>
              <w:spacing w:before="120" w:after="120"/>
              <w:jc w:val="center"/>
              <w:rPr>
                <w:b/>
              </w:rPr>
            </w:pPr>
            <w:r w:rsidRPr="007C40DC">
              <w:rPr>
                <w:b/>
              </w:rPr>
              <w:t>1</w:t>
            </w:r>
          </w:p>
        </w:tc>
        <w:tc>
          <w:tcPr>
            <w:tcW w:w="6234" w:type="dxa"/>
          </w:tcPr>
          <w:p w:rsidR="001529F8" w:rsidRPr="003D4A36" w:rsidRDefault="001529F8" w:rsidP="001529F8">
            <w:pPr>
              <w:spacing w:line="276" w:lineRule="auto"/>
              <w:rPr>
                <w:b/>
                <w:color w:val="291B2A"/>
                <w:sz w:val="20"/>
                <w:szCs w:val="20"/>
              </w:rPr>
            </w:pPr>
          </w:p>
          <w:p w:rsidR="001529F8" w:rsidRPr="003D4A36" w:rsidRDefault="001529F8" w:rsidP="001529F8">
            <w:pPr>
              <w:spacing w:line="276" w:lineRule="auto"/>
              <w:rPr>
                <w:b/>
                <w:color w:val="291B2A"/>
                <w:sz w:val="20"/>
                <w:szCs w:val="20"/>
              </w:rPr>
            </w:pPr>
            <w:r w:rsidRPr="003D4A36">
              <w:rPr>
                <w:b/>
                <w:color w:val="291B2A"/>
                <w:sz w:val="20"/>
                <w:szCs w:val="20"/>
              </w:rPr>
              <w:t>50 KW’lık Güneş Enerjisi Sistemi aşağıda belirtilen özelliklere sahip olmalıdır:</w:t>
            </w:r>
          </w:p>
          <w:p w:rsidR="001529F8" w:rsidRPr="003D4A36" w:rsidRDefault="001529F8" w:rsidP="001529F8">
            <w:pPr>
              <w:spacing w:line="276" w:lineRule="auto"/>
              <w:rPr>
                <w:b/>
                <w:color w:val="291B2A"/>
                <w:sz w:val="20"/>
                <w:szCs w:val="20"/>
              </w:rPr>
            </w:pPr>
          </w:p>
          <w:p w:rsidR="001529F8" w:rsidRPr="003D4A36" w:rsidRDefault="001529F8" w:rsidP="001529F8">
            <w:pPr>
              <w:spacing w:line="276" w:lineRule="auto"/>
              <w:rPr>
                <w:b/>
                <w:color w:val="291B2A"/>
                <w:sz w:val="20"/>
                <w:szCs w:val="20"/>
              </w:rPr>
            </w:pPr>
            <w:r w:rsidRPr="003D4A36">
              <w:rPr>
                <w:b/>
                <w:color w:val="291B2A"/>
                <w:sz w:val="20"/>
                <w:szCs w:val="20"/>
              </w:rPr>
              <w:t>A) AMAÇ:</w:t>
            </w:r>
          </w:p>
          <w:p w:rsidR="001529F8" w:rsidRPr="003D4A36" w:rsidRDefault="001529F8" w:rsidP="001529F8">
            <w:pPr>
              <w:ind w:right="72"/>
              <w:jc w:val="both"/>
              <w:rPr>
                <w:color w:val="291B2A"/>
                <w:spacing w:val="-3"/>
                <w:sz w:val="20"/>
                <w:szCs w:val="20"/>
              </w:rPr>
            </w:pPr>
            <w:r w:rsidRPr="003D4A36">
              <w:rPr>
                <w:color w:val="291B2A"/>
                <w:spacing w:val="-3"/>
                <w:sz w:val="20"/>
                <w:szCs w:val="20"/>
              </w:rPr>
              <w:t xml:space="preserve">Kurulacak olan (Solar PV) sistem şebeke bağlantılı (on-grid) olacak ve mahsuplaşma yoluyla </w:t>
            </w:r>
            <w:r w:rsidRPr="003D4A36">
              <w:rPr>
                <w:color w:val="291B2A"/>
                <w:spacing w:val="-1"/>
                <w:sz w:val="20"/>
                <w:szCs w:val="20"/>
              </w:rPr>
              <w:t xml:space="preserve">idarenin elektrik giderleri karşılanacaktır. Teknik şartname hususlarına göre minimum50kWp </w:t>
            </w:r>
            <w:r w:rsidRPr="003D4A36">
              <w:rPr>
                <w:color w:val="291B2A"/>
                <w:sz w:val="20"/>
                <w:szCs w:val="20"/>
              </w:rPr>
              <w:t>solar sistem satın alınacaktır.</w:t>
            </w:r>
          </w:p>
          <w:p w:rsidR="001529F8" w:rsidRPr="003D4A36" w:rsidRDefault="001529F8" w:rsidP="001529F8">
            <w:pPr>
              <w:spacing w:line="276" w:lineRule="auto"/>
              <w:rPr>
                <w:b/>
                <w:color w:val="291B2A"/>
                <w:sz w:val="20"/>
                <w:szCs w:val="20"/>
              </w:rPr>
            </w:pPr>
          </w:p>
          <w:p w:rsidR="001529F8" w:rsidRPr="003D4A36" w:rsidRDefault="001529F8" w:rsidP="001529F8">
            <w:pPr>
              <w:spacing w:line="276" w:lineRule="auto"/>
              <w:rPr>
                <w:b/>
                <w:color w:val="291B2A"/>
                <w:sz w:val="20"/>
                <w:szCs w:val="20"/>
              </w:rPr>
            </w:pPr>
            <w:r w:rsidRPr="003D4A36">
              <w:rPr>
                <w:b/>
                <w:color w:val="291B2A"/>
                <w:sz w:val="20"/>
                <w:szCs w:val="20"/>
              </w:rPr>
              <w:t>B) SİSTEM</w:t>
            </w:r>
          </w:p>
          <w:p w:rsidR="001529F8" w:rsidRPr="003D4A36" w:rsidRDefault="001529F8" w:rsidP="009F6004">
            <w:pPr>
              <w:pStyle w:val="ListeParagraf"/>
              <w:numPr>
                <w:ilvl w:val="0"/>
                <w:numId w:val="38"/>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 xml:space="preserve">Kurulacak güneş enerjisinden elektrik üretim sistemi fotovoltaik yapıda olacaktır. </w:t>
            </w:r>
          </w:p>
          <w:p w:rsidR="001529F8" w:rsidRPr="003D4A36" w:rsidRDefault="001529F8" w:rsidP="009F6004">
            <w:pPr>
              <w:pStyle w:val="ListeParagraf"/>
              <w:numPr>
                <w:ilvl w:val="0"/>
                <w:numId w:val="38"/>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Sistem DC gücü min. 50 kWp olacaktır.</w:t>
            </w:r>
          </w:p>
          <w:p w:rsidR="001529F8" w:rsidRPr="003D4A36" w:rsidRDefault="001529F8" w:rsidP="009F6004">
            <w:pPr>
              <w:pStyle w:val="ListeParagraf"/>
              <w:numPr>
                <w:ilvl w:val="0"/>
                <w:numId w:val="38"/>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İstekliler sistemin üretebileceği yıllık enerji miktarını idareye teklif evrakları ile birlikte sunmalıdır.(Simülasyonlarda PVSOL programı tercih sebebi olacaktır)</w:t>
            </w:r>
          </w:p>
          <w:p w:rsidR="001529F8" w:rsidRPr="003D4A36" w:rsidRDefault="001529F8" w:rsidP="009F6004">
            <w:pPr>
              <w:pStyle w:val="ListeParagraf"/>
              <w:numPr>
                <w:ilvl w:val="0"/>
                <w:numId w:val="38"/>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Kurulacak sistem tesisin şebekesi ile paralel çalışacaktır.</w:t>
            </w:r>
          </w:p>
          <w:p w:rsidR="001529F8" w:rsidRPr="003D4A36" w:rsidRDefault="001529F8" w:rsidP="009F6004">
            <w:pPr>
              <w:pStyle w:val="ListeParagraf"/>
              <w:numPr>
                <w:ilvl w:val="0"/>
                <w:numId w:val="38"/>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Kurulacak sistem binanın topraklaması ile irtibatlandırılacak olup sistem için izin verilen maksimum topraklama değeri 5 ohm'u geçmeyecektir.</w:t>
            </w:r>
          </w:p>
          <w:p w:rsidR="001529F8" w:rsidRPr="003D4A36" w:rsidRDefault="001529F8" w:rsidP="009F6004">
            <w:pPr>
              <w:pStyle w:val="ListeParagraf"/>
              <w:numPr>
                <w:ilvl w:val="0"/>
                <w:numId w:val="38"/>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Elektrik şebekesinden çalışan tüm donanımlarınız — aksi belirtilmediği takdirde AC 230 V-50 Hz- AC 400 V, 50 Hz'lik bir güç kaynağına uygun priz ile çalışacaktır.</w:t>
            </w:r>
          </w:p>
          <w:p w:rsidR="001529F8" w:rsidRPr="003D4A36" w:rsidRDefault="001529F8" w:rsidP="009F6004">
            <w:pPr>
              <w:pStyle w:val="ListeParagraf"/>
              <w:numPr>
                <w:ilvl w:val="0"/>
                <w:numId w:val="38"/>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Sistemin gölge kaybı maksimum % 2 olacaktır. Gölge kaybı simülasyonlar ile ayrıntılı olarak sunulacaktır.</w:t>
            </w:r>
          </w:p>
          <w:p w:rsidR="001529F8" w:rsidRPr="003D4A36" w:rsidRDefault="001529F8" w:rsidP="001529F8">
            <w:pPr>
              <w:spacing w:line="276" w:lineRule="auto"/>
              <w:ind w:left="360" w:right="576" w:firstLine="72"/>
              <w:rPr>
                <w:color w:val="291B2A"/>
                <w:spacing w:val="-4"/>
                <w:sz w:val="20"/>
                <w:szCs w:val="20"/>
              </w:rPr>
            </w:pPr>
          </w:p>
          <w:p w:rsidR="001529F8" w:rsidRPr="003D4A36" w:rsidRDefault="001529F8" w:rsidP="001529F8">
            <w:pPr>
              <w:spacing w:line="276" w:lineRule="auto"/>
              <w:rPr>
                <w:b/>
                <w:color w:val="291B2A"/>
                <w:sz w:val="20"/>
                <w:szCs w:val="20"/>
              </w:rPr>
            </w:pPr>
            <w:r w:rsidRPr="003D4A36">
              <w:rPr>
                <w:b/>
                <w:color w:val="291B2A"/>
                <w:sz w:val="20"/>
                <w:szCs w:val="20"/>
              </w:rPr>
              <w:t>C) UYULACAK KANUN, YÖNETMELİK, USUL VE ESASLAR:</w:t>
            </w:r>
          </w:p>
          <w:p w:rsidR="001529F8" w:rsidRPr="003D4A36" w:rsidRDefault="001529F8" w:rsidP="009F6004">
            <w:pPr>
              <w:pStyle w:val="ListeParagraf"/>
              <w:numPr>
                <w:ilvl w:val="0"/>
                <w:numId w:val="39"/>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Yenilenebilir Enerji Kaynaklarının Elektrik</w:t>
            </w:r>
            <w:r w:rsidRPr="003D4A36">
              <w:rPr>
                <w:rFonts w:ascii="Times New Roman" w:hAnsi="Times New Roman" w:cs="Times New Roman"/>
                <w:color w:val="291B2A"/>
                <w:spacing w:val="1"/>
                <w:sz w:val="20"/>
                <w:szCs w:val="20"/>
                <w:lang w:val="tr-TR"/>
              </w:rPr>
              <w:tab/>
              <w:t>Enerjisi Üretimi Amaçlı Kullanımına ilişkin Kanunda Değişiklik Yapılmasına Dair Kanun</w:t>
            </w:r>
          </w:p>
          <w:p w:rsidR="001529F8" w:rsidRPr="003D4A36" w:rsidRDefault="001529F8" w:rsidP="009F6004">
            <w:pPr>
              <w:pStyle w:val="ListeParagraf"/>
              <w:numPr>
                <w:ilvl w:val="0"/>
                <w:numId w:val="39"/>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Elektrik Piyasasında Lisanssız Elektrik Üretimine ilişkin Yönetmelik</w:t>
            </w:r>
          </w:p>
          <w:p w:rsidR="001529F8" w:rsidRPr="003D4A36" w:rsidRDefault="001529F8" w:rsidP="009F6004">
            <w:pPr>
              <w:pStyle w:val="ListeParagraf"/>
              <w:numPr>
                <w:ilvl w:val="0"/>
                <w:numId w:val="39"/>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Yenilenebilir Enerji Kaynaklarından Elektrik Enerjisi Üreten Tesislerde Kullanılan Mekanik ve/veya Elektro-mekanik Aksama, Bunların Yurt İçinde imalatına ve Güneş Enerjisine Dayalı Elektrik Üretim Tesislerine ilişkin Usul ve Esaslar Hakkında Yönetmelik</w:t>
            </w:r>
          </w:p>
          <w:p w:rsidR="001529F8" w:rsidRPr="003D4A36" w:rsidRDefault="001529F8" w:rsidP="009F6004">
            <w:pPr>
              <w:pStyle w:val="ListeParagraf"/>
              <w:numPr>
                <w:ilvl w:val="0"/>
                <w:numId w:val="39"/>
              </w:numPr>
              <w:spacing w:line="276" w:lineRule="auto"/>
              <w:ind w:left="314" w:right="176" w:hanging="218"/>
              <w:rPr>
                <w:rFonts w:ascii="Times New Roman" w:hAnsi="Times New Roman" w:cs="Times New Roman"/>
                <w:color w:val="291B2A"/>
                <w:sz w:val="20"/>
                <w:szCs w:val="20"/>
                <w:lang w:val="tr-TR"/>
              </w:rPr>
            </w:pPr>
            <w:r w:rsidRPr="003D4A36">
              <w:rPr>
                <w:rFonts w:ascii="Times New Roman" w:hAnsi="Times New Roman" w:cs="Times New Roman"/>
                <w:color w:val="291B2A"/>
                <w:spacing w:val="1"/>
                <w:sz w:val="20"/>
                <w:szCs w:val="20"/>
                <w:lang w:val="tr-TR"/>
              </w:rPr>
              <w:lastRenderedPageBreak/>
              <w:t>Elektrik Piyasasında Lisanssız Elektrik Üretiminde Bulunacak Santrallerin Dağıtım Sistemine Bağlantı ve Sistem Kullanımı</w:t>
            </w:r>
            <w:r w:rsidRPr="003D4A36">
              <w:rPr>
                <w:rFonts w:ascii="Times New Roman" w:hAnsi="Times New Roman" w:cs="Times New Roman"/>
                <w:color w:val="291B2A"/>
                <w:sz w:val="20"/>
                <w:szCs w:val="20"/>
                <w:lang w:val="tr-TR"/>
              </w:rPr>
              <w:t xml:space="preserve"> Taleplerinin Değerlendirilmesinde Uygulanacak Usul ve Esaslar</w:t>
            </w:r>
          </w:p>
          <w:p w:rsidR="001529F8" w:rsidRPr="003D4A36" w:rsidRDefault="001529F8" w:rsidP="001529F8">
            <w:pPr>
              <w:spacing w:before="252"/>
              <w:ind w:right="72"/>
              <w:jc w:val="both"/>
              <w:rPr>
                <w:b/>
                <w:color w:val="291B2A"/>
                <w:spacing w:val="3"/>
                <w:sz w:val="20"/>
                <w:szCs w:val="20"/>
                <w:u w:val="single"/>
              </w:rPr>
            </w:pPr>
            <w:r w:rsidRPr="003D4A36">
              <w:rPr>
                <w:b/>
                <w:color w:val="291B2A"/>
                <w:spacing w:val="3"/>
                <w:sz w:val="20"/>
                <w:szCs w:val="20"/>
                <w:u w:val="single"/>
              </w:rPr>
              <w:t>Projede kullanılacak tüm malzemeler ve sistem tasarımı yukarıda bahsi geçen kanun, y</w:t>
            </w:r>
            <w:r w:rsidRPr="003D4A36">
              <w:rPr>
                <w:b/>
                <w:color w:val="291B2A"/>
                <w:spacing w:val="10"/>
                <w:sz w:val="20"/>
                <w:szCs w:val="20"/>
                <w:u w:val="single"/>
              </w:rPr>
              <w:t xml:space="preserve">önetmelik usul ve esaslara hazırlanacaktır. Herhangi bir ikilem durumunda bahsi </w:t>
            </w:r>
            <w:r w:rsidRPr="003D4A36">
              <w:rPr>
                <w:b/>
                <w:color w:val="291B2A"/>
                <w:spacing w:val="3"/>
                <w:sz w:val="20"/>
                <w:szCs w:val="20"/>
                <w:u w:val="single"/>
              </w:rPr>
              <w:t xml:space="preserve">geçen kanun, yönetmelik, usul ve esaslar dikkate alınmalıdır. </w:t>
            </w:r>
          </w:p>
          <w:p w:rsidR="001529F8" w:rsidRPr="003D4A36" w:rsidRDefault="001529F8" w:rsidP="001529F8">
            <w:pPr>
              <w:spacing w:before="252"/>
              <w:ind w:right="72"/>
              <w:jc w:val="both"/>
              <w:rPr>
                <w:b/>
                <w:color w:val="291B2A"/>
                <w:spacing w:val="3"/>
                <w:sz w:val="20"/>
                <w:szCs w:val="20"/>
                <w:u w:val="single"/>
              </w:rPr>
            </w:pPr>
          </w:p>
          <w:p w:rsidR="001529F8" w:rsidRPr="003D4A36" w:rsidRDefault="001529F8" w:rsidP="001529F8">
            <w:pPr>
              <w:spacing w:line="276" w:lineRule="auto"/>
              <w:rPr>
                <w:b/>
                <w:color w:val="291B2A"/>
                <w:sz w:val="20"/>
                <w:szCs w:val="20"/>
              </w:rPr>
            </w:pPr>
            <w:r w:rsidRPr="003D4A36">
              <w:rPr>
                <w:b/>
                <w:color w:val="291B2A"/>
                <w:sz w:val="20"/>
                <w:szCs w:val="20"/>
              </w:rPr>
              <w:t>D) SOLAR SİSTEM EKİPMANLARI:</w:t>
            </w:r>
          </w:p>
          <w:p w:rsidR="001529F8" w:rsidRPr="003D4A36" w:rsidRDefault="001529F8" w:rsidP="009F6004">
            <w:pPr>
              <w:pStyle w:val="ListeParagraf"/>
              <w:numPr>
                <w:ilvl w:val="0"/>
                <w:numId w:val="40"/>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Güneş Paneli (Solar Modül)</w:t>
            </w:r>
          </w:p>
          <w:p w:rsidR="001529F8" w:rsidRPr="003D4A36" w:rsidRDefault="001529F8" w:rsidP="009F6004">
            <w:pPr>
              <w:pStyle w:val="ListeParagraf"/>
              <w:numPr>
                <w:ilvl w:val="0"/>
                <w:numId w:val="40"/>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Şebeke Bağlantılı Evirici (On-Grid inverter)</w:t>
            </w:r>
          </w:p>
          <w:p w:rsidR="001529F8" w:rsidRPr="003D4A36" w:rsidRDefault="001529F8" w:rsidP="009F6004">
            <w:pPr>
              <w:pStyle w:val="ListeParagraf"/>
              <w:numPr>
                <w:ilvl w:val="0"/>
                <w:numId w:val="40"/>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Elektrik Bağlantısı</w:t>
            </w:r>
          </w:p>
          <w:p w:rsidR="001529F8" w:rsidRPr="003D4A36" w:rsidRDefault="001529F8" w:rsidP="009F6004">
            <w:pPr>
              <w:pStyle w:val="ListeParagraf"/>
              <w:numPr>
                <w:ilvl w:val="0"/>
                <w:numId w:val="40"/>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Güneş Paneli Montaj Sehpası</w:t>
            </w:r>
          </w:p>
          <w:p w:rsidR="001529F8" w:rsidRPr="003D4A36" w:rsidRDefault="001529F8" w:rsidP="009F6004">
            <w:pPr>
              <w:pStyle w:val="ListeParagraf"/>
              <w:numPr>
                <w:ilvl w:val="0"/>
                <w:numId w:val="40"/>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Solar ve AC Tip Kablolar</w:t>
            </w:r>
          </w:p>
          <w:p w:rsidR="001529F8" w:rsidRPr="003D4A36" w:rsidRDefault="001529F8" w:rsidP="009F6004">
            <w:pPr>
              <w:pStyle w:val="ListeParagraf"/>
              <w:numPr>
                <w:ilvl w:val="0"/>
                <w:numId w:val="40"/>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Kesiciler, Sigortalar vb Şalt Malzemeleri</w:t>
            </w:r>
          </w:p>
          <w:p w:rsidR="001529F8" w:rsidRPr="003D4A36" w:rsidRDefault="001529F8" w:rsidP="009F6004">
            <w:pPr>
              <w:pStyle w:val="ListeParagraf"/>
              <w:numPr>
                <w:ilvl w:val="0"/>
                <w:numId w:val="40"/>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Pano ve Toplama Kutuları</w:t>
            </w:r>
          </w:p>
          <w:p w:rsidR="001529F8" w:rsidRPr="003D4A36" w:rsidRDefault="001529F8" w:rsidP="009F6004">
            <w:pPr>
              <w:pStyle w:val="ListeParagraf"/>
              <w:numPr>
                <w:ilvl w:val="0"/>
                <w:numId w:val="40"/>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Çift Yönlü Elektrik Sayacı</w:t>
            </w:r>
          </w:p>
          <w:p w:rsidR="001529F8" w:rsidRPr="003D4A36" w:rsidRDefault="001529F8" w:rsidP="009F6004">
            <w:pPr>
              <w:pStyle w:val="ListeParagraf"/>
              <w:numPr>
                <w:ilvl w:val="0"/>
                <w:numId w:val="40"/>
              </w:numPr>
              <w:spacing w:line="276" w:lineRule="auto"/>
              <w:ind w:left="314"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Güvenlik</w:t>
            </w:r>
          </w:p>
          <w:p w:rsidR="001529F8" w:rsidRPr="003D4A36" w:rsidRDefault="001529F8" w:rsidP="001529F8">
            <w:pPr>
              <w:tabs>
                <w:tab w:val="decimal" w:pos="1152"/>
              </w:tabs>
              <w:spacing w:before="36" w:line="206" w:lineRule="auto"/>
              <w:ind w:left="792"/>
              <w:rPr>
                <w:color w:val="291B2A"/>
                <w:spacing w:val="-3"/>
                <w:sz w:val="20"/>
                <w:szCs w:val="20"/>
              </w:rPr>
            </w:pPr>
          </w:p>
          <w:p w:rsidR="001529F8" w:rsidRPr="003D4A36" w:rsidRDefault="001529F8" w:rsidP="001529F8">
            <w:pPr>
              <w:spacing w:line="276" w:lineRule="auto"/>
              <w:ind w:left="314"/>
              <w:rPr>
                <w:b/>
                <w:color w:val="291B2A"/>
                <w:sz w:val="20"/>
                <w:szCs w:val="20"/>
              </w:rPr>
            </w:pPr>
            <w:r w:rsidRPr="003D4A36">
              <w:rPr>
                <w:b/>
                <w:color w:val="291B2A"/>
                <w:sz w:val="20"/>
                <w:szCs w:val="20"/>
              </w:rPr>
              <w:t>1. GÜNEŞ PANELİ (SOLAR MODÜL)</w:t>
            </w:r>
          </w:p>
          <w:p w:rsidR="001529F8" w:rsidRPr="003D4A36" w:rsidRDefault="001529F8" w:rsidP="009F6004">
            <w:pPr>
              <w:pStyle w:val="ListeParagraf"/>
              <w:numPr>
                <w:ilvl w:val="0"/>
                <w:numId w:val="41"/>
              </w:numPr>
              <w:spacing w:line="276" w:lineRule="auto"/>
              <w:ind w:left="597" w:right="176" w:hanging="218"/>
              <w:rPr>
                <w:rFonts w:ascii="Times New Roman" w:hAnsi="Times New Roman" w:cs="Times New Roman"/>
                <w:b/>
                <w:color w:val="291B2A"/>
                <w:spacing w:val="1"/>
                <w:sz w:val="20"/>
                <w:szCs w:val="20"/>
                <w:lang w:val="tr-TR"/>
              </w:rPr>
            </w:pPr>
            <w:r w:rsidRPr="003D4A36">
              <w:rPr>
                <w:rFonts w:ascii="Times New Roman" w:hAnsi="Times New Roman" w:cs="Times New Roman"/>
                <w:b/>
                <w:color w:val="291B2A"/>
                <w:spacing w:val="1"/>
                <w:sz w:val="20"/>
                <w:szCs w:val="20"/>
                <w:lang w:val="tr-TR"/>
              </w:rPr>
              <w:t>Panel gücü en az 250 Wp olmalıdır.</w:t>
            </w:r>
          </w:p>
          <w:p w:rsidR="001529F8" w:rsidRPr="003D4A36" w:rsidRDefault="001529F8" w:rsidP="009F6004">
            <w:pPr>
              <w:pStyle w:val="ListeParagraf"/>
              <w:numPr>
                <w:ilvl w:val="0"/>
                <w:numId w:val="41"/>
              </w:numPr>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Polikristal yapıda olmalıdır.</w:t>
            </w:r>
          </w:p>
          <w:p w:rsidR="001529F8" w:rsidRPr="003D4A36" w:rsidRDefault="001529F8" w:rsidP="009F6004">
            <w:pPr>
              <w:pStyle w:val="ListeParagraf"/>
              <w:numPr>
                <w:ilvl w:val="0"/>
                <w:numId w:val="41"/>
              </w:numPr>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Maksimum güç toleransı modül başına -0/+5 W olmalıdır.</w:t>
            </w:r>
          </w:p>
          <w:p w:rsidR="001529F8" w:rsidRPr="003D4A36" w:rsidRDefault="001529F8" w:rsidP="009F6004">
            <w:pPr>
              <w:pStyle w:val="ListeParagraf"/>
              <w:numPr>
                <w:ilvl w:val="0"/>
                <w:numId w:val="41"/>
              </w:numPr>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Paneller IEC 61215 ve TEC 61730 sertifikalarına sahip olmalıdır.</w:t>
            </w:r>
          </w:p>
          <w:p w:rsidR="001529F8" w:rsidRPr="003D4A36" w:rsidRDefault="001529F8" w:rsidP="009F6004">
            <w:pPr>
              <w:pStyle w:val="ListeParagraf"/>
              <w:numPr>
                <w:ilvl w:val="0"/>
                <w:numId w:val="41"/>
              </w:numPr>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En az 3 adet by-pass diyotuna sahip olmalıdır.</w:t>
            </w:r>
          </w:p>
          <w:p w:rsidR="001529F8" w:rsidRPr="003D4A36" w:rsidRDefault="001529F8" w:rsidP="009F6004">
            <w:pPr>
              <w:pStyle w:val="ListeParagraf"/>
              <w:numPr>
                <w:ilvl w:val="0"/>
                <w:numId w:val="41"/>
              </w:numPr>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Çerçeveli yapıda olmalıdır.</w:t>
            </w:r>
          </w:p>
          <w:p w:rsidR="001529F8" w:rsidRPr="003D4A36" w:rsidRDefault="001529F8" w:rsidP="009F6004">
            <w:pPr>
              <w:pStyle w:val="ListeParagraf"/>
              <w:numPr>
                <w:ilvl w:val="0"/>
                <w:numId w:val="41"/>
              </w:numPr>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Konektörler ( MC4 veya MC3) olmalıdır.</w:t>
            </w:r>
          </w:p>
          <w:p w:rsidR="001529F8" w:rsidRPr="003D4A36" w:rsidRDefault="001529F8" w:rsidP="009F6004">
            <w:pPr>
              <w:pStyle w:val="ListeParagraf"/>
              <w:numPr>
                <w:ilvl w:val="0"/>
                <w:numId w:val="41"/>
              </w:numPr>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En az 10 yıl işçilik ve 25 yıl üretim* garantisine sahip olmalıdır. Ayrıca TÜV, VDE ya da UL sertifikalarından en az birisine sahip olmalıdır.</w:t>
            </w:r>
          </w:p>
          <w:p w:rsidR="001529F8" w:rsidRPr="003D4A36" w:rsidRDefault="001529F8" w:rsidP="003D4A36">
            <w:pPr>
              <w:pStyle w:val="ListeParagraf"/>
              <w:spacing w:line="276" w:lineRule="auto"/>
              <w:ind w:left="597" w:right="176"/>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*(İlk 10 yıl için % 90, ikinci 15 yıl için % 80)</w:t>
            </w:r>
          </w:p>
          <w:p w:rsidR="001529F8" w:rsidRPr="003D4A36" w:rsidRDefault="001529F8" w:rsidP="009F6004">
            <w:pPr>
              <w:pStyle w:val="ListeParagraf"/>
              <w:numPr>
                <w:ilvl w:val="0"/>
                <w:numId w:val="41"/>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Hücre verimi % 16 den Modül verimi : % 15 den büyük olmalıdır.</w:t>
            </w:r>
          </w:p>
          <w:p w:rsidR="001529F8" w:rsidRPr="003D4A36" w:rsidRDefault="001529F8" w:rsidP="009F6004">
            <w:pPr>
              <w:pStyle w:val="ListeParagraf"/>
              <w:numPr>
                <w:ilvl w:val="0"/>
                <w:numId w:val="41"/>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Paneller CE belgesine sahip olan özdeş panellerden oluşmalı.</w:t>
            </w:r>
          </w:p>
          <w:p w:rsidR="001529F8" w:rsidRPr="003D4A36" w:rsidRDefault="001529F8" w:rsidP="009F6004">
            <w:pPr>
              <w:pStyle w:val="ListeParagraf"/>
              <w:numPr>
                <w:ilvl w:val="0"/>
                <w:numId w:val="41"/>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Panel alanı ve beslenecek olan mahal arası mesafe, yaklaşık olarak 100 m.'dir.</w:t>
            </w:r>
          </w:p>
          <w:p w:rsidR="001529F8" w:rsidRPr="003D4A36" w:rsidRDefault="001529F8" w:rsidP="009F6004">
            <w:pPr>
              <w:pStyle w:val="ListeParagraf"/>
              <w:numPr>
                <w:ilvl w:val="0"/>
                <w:numId w:val="41"/>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Firma 50 kWp gücünde profesyonel programlar yardımı ile meteorolojik olayları da göz önünde bulundurup yıllık üretim hesabını yaparak, sonuçları, sözleşme ile birlikte sunacaktır.</w:t>
            </w:r>
          </w:p>
          <w:p w:rsidR="001529F8" w:rsidRPr="003D4A36" w:rsidRDefault="001529F8" w:rsidP="001529F8">
            <w:pPr>
              <w:pStyle w:val="ListeParagraf"/>
              <w:tabs>
                <w:tab w:val="left" w:pos="739"/>
              </w:tabs>
              <w:spacing w:line="276" w:lineRule="auto"/>
              <w:ind w:left="597" w:right="176"/>
              <w:rPr>
                <w:rFonts w:ascii="Times New Roman" w:hAnsi="Times New Roman" w:cs="Times New Roman"/>
                <w:color w:val="291B2A"/>
                <w:spacing w:val="1"/>
                <w:sz w:val="20"/>
                <w:szCs w:val="20"/>
                <w:lang w:val="tr-TR"/>
              </w:rPr>
            </w:pPr>
          </w:p>
          <w:p w:rsidR="001529F8" w:rsidRPr="003D4A36" w:rsidRDefault="001529F8" w:rsidP="001529F8">
            <w:pPr>
              <w:spacing w:line="276" w:lineRule="auto"/>
              <w:ind w:left="314"/>
              <w:rPr>
                <w:b/>
                <w:color w:val="291B2A"/>
                <w:sz w:val="20"/>
                <w:szCs w:val="20"/>
              </w:rPr>
            </w:pPr>
            <w:r w:rsidRPr="003D4A36">
              <w:rPr>
                <w:b/>
                <w:color w:val="291B2A"/>
                <w:sz w:val="20"/>
                <w:szCs w:val="20"/>
              </w:rPr>
              <w:t>2. ŞEBEKE BAĞLANTILI EVİRİCİ (İNVERTER)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AC nominal çıkış gücü 50 kW'dan az olmamalıdır.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On grid(Şebeke bağlı) özellikle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MPP Gerilim Aralığı 320-800 V arasında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Tam sinüs özellikli olacaktır.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En az 2 MPPT girişine sahip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String inverter özelliği taşımalıdır.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Trafosuz yapıda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Maksimum verimliliği % 97 'den az olmamalıdır.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lastRenderedPageBreak/>
              <w:t>3 faz çıkışa sahip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Tümleşik DC kesiciye sahip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AC ve DC tarafta en az tip III yüksek gerilim koruma üniteleri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En az IP 65 koruma sınıfına sahip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İnverterler Avrupa Birliği üye veya aday ülkelerde imal edilmiş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EN 50178, AS/NZS3100, AS/NZS 60950, EN61000-6-1, EN61000-6-3, EN61000-3- 11, EN61000-3-12 standartlarından en az birisine sahip olmalıdır.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İnverter için en az 5 yıl fiziksel dayanım garantisi sağlan</w:t>
            </w:r>
            <w:r w:rsidR="003D4A36">
              <w:rPr>
                <w:rFonts w:ascii="Times New Roman" w:hAnsi="Times New Roman" w:cs="Times New Roman"/>
                <w:color w:val="291B2A"/>
                <w:spacing w:val="1"/>
                <w:sz w:val="20"/>
                <w:szCs w:val="20"/>
                <w:lang w:val="tr-TR"/>
              </w:rPr>
              <w:t>malıdır.</w:t>
            </w:r>
          </w:p>
          <w:p w:rsidR="001529F8" w:rsidRPr="003D4A36" w:rsidRDefault="001529F8" w:rsidP="009F6004">
            <w:pPr>
              <w:pStyle w:val="ListeParagraf"/>
              <w:numPr>
                <w:ilvl w:val="0"/>
                <w:numId w:val="42"/>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İnverter test raporları istenilecektir.</w:t>
            </w:r>
          </w:p>
          <w:p w:rsidR="001529F8" w:rsidRPr="003D4A36" w:rsidRDefault="001529F8" w:rsidP="001529F8">
            <w:pPr>
              <w:pStyle w:val="ListeParagraf"/>
              <w:tabs>
                <w:tab w:val="left" w:pos="739"/>
              </w:tabs>
              <w:spacing w:line="276" w:lineRule="auto"/>
              <w:ind w:left="597" w:right="176"/>
              <w:rPr>
                <w:rFonts w:ascii="Times New Roman" w:hAnsi="Times New Roman" w:cs="Times New Roman"/>
                <w:color w:val="291B2A"/>
                <w:spacing w:val="1"/>
                <w:sz w:val="20"/>
                <w:szCs w:val="20"/>
                <w:lang w:val="tr-TR"/>
              </w:rPr>
            </w:pPr>
          </w:p>
          <w:p w:rsidR="001529F8" w:rsidRPr="003D4A36" w:rsidRDefault="001529F8" w:rsidP="001529F8">
            <w:pPr>
              <w:spacing w:line="276" w:lineRule="auto"/>
              <w:ind w:left="314"/>
              <w:rPr>
                <w:b/>
                <w:color w:val="291B2A"/>
                <w:sz w:val="20"/>
                <w:szCs w:val="20"/>
              </w:rPr>
            </w:pPr>
            <w:r w:rsidRPr="003D4A36">
              <w:rPr>
                <w:b/>
                <w:color w:val="291B2A"/>
                <w:sz w:val="20"/>
                <w:szCs w:val="20"/>
              </w:rPr>
              <w:t>3. ELEKTRİK BAĞLANTISI</w:t>
            </w:r>
          </w:p>
          <w:p w:rsidR="001529F8" w:rsidRPr="003D4A36" w:rsidRDefault="001529F8" w:rsidP="009F6004">
            <w:pPr>
              <w:pStyle w:val="ListeParagraf"/>
              <w:numPr>
                <w:ilvl w:val="0"/>
                <w:numId w:val="43"/>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Her inverterin çıkışında AC ayırıcı veya ayırıcı / kesici ünite bulunmalıdır. Bu ünite en az 10 kA kısa devre akımı değerine sahip olmalıdır.</w:t>
            </w:r>
          </w:p>
          <w:p w:rsidR="001529F8" w:rsidRPr="003D4A36" w:rsidRDefault="001529F8" w:rsidP="009F6004">
            <w:pPr>
              <w:pStyle w:val="ListeParagraf"/>
              <w:numPr>
                <w:ilvl w:val="0"/>
                <w:numId w:val="43"/>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Elektrik bağlantısını tesisin ana panosuna paralel şekilde yapılacak olup ana pano içerisine sistemi ayırabilmek için bir adet sistem ayırıcısı veya ayırıcı/kesici eklen</w:t>
            </w:r>
            <w:r w:rsidR="003D4A36">
              <w:rPr>
                <w:rFonts w:ascii="Times New Roman" w:hAnsi="Times New Roman" w:cs="Times New Roman"/>
                <w:color w:val="291B2A"/>
                <w:spacing w:val="1"/>
                <w:sz w:val="20"/>
                <w:szCs w:val="20"/>
                <w:lang w:val="tr-TR"/>
              </w:rPr>
              <w:t>melidi</w:t>
            </w:r>
            <w:r w:rsidRPr="003D4A36">
              <w:rPr>
                <w:rFonts w:ascii="Times New Roman" w:hAnsi="Times New Roman" w:cs="Times New Roman"/>
                <w:color w:val="291B2A"/>
                <w:spacing w:val="1"/>
                <w:sz w:val="20"/>
                <w:szCs w:val="20"/>
                <w:lang w:val="tr-TR"/>
              </w:rPr>
              <w:t>r. Kullanılacak ayırıcı/kesici yönetmeliklere uygun olarak seçilebilir olup B tipi (gecikmesiz) olması tercih sebebi olacaktır. Ünitenin 25 kA kısa devre akımına sahip olması tercih edilmektedir.</w:t>
            </w:r>
          </w:p>
          <w:p w:rsidR="001529F8" w:rsidRPr="003D4A36" w:rsidRDefault="001529F8" w:rsidP="009F6004">
            <w:pPr>
              <w:pStyle w:val="ListeParagraf"/>
              <w:numPr>
                <w:ilvl w:val="0"/>
                <w:numId w:val="43"/>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Tüm elektriki sistem yıldırıma karşı korunmalıdır. Sistem dış yıldırımlığa sahip olduğu için iç yıldırımlık ünitesi yönetmeliklere göre gerçekleştirilmelidir. Dış ve iç ortamda kullanılan her panoda mutlaka parafudr (en az tip II) ünitesi bulunmalıdır.</w:t>
            </w:r>
          </w:p>
          <w:p w:rsidR="001529F8" w:rsidRPr="003D4A36" w:rsidRDefault="001529F8" w:rsidP="009F6004">
            <w:pPr>
              <w:pStyle w:val="ListeParagraf"/>
              <w:numPr>
                <w:ilvl w:val="0"/>
                <w:numId w:val="43"/>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Dış ortamda kullanılacak panolar minimum IP 55 koruma sınıfına sahip olacak ve kilitli tip ol</w:t>
            </w:r>
            <w:r w:rsidR="003D4A36">
              <w:rPr>
                <w:rFonts w:ascii="Times New Roman" w:hAnsi="Times New Roman" w:cs="Times New Roman"/>
                <w:color w:val="291B2A"/>
                <w:spacing w:val="1"/>
                <w:sz w:val="20"/>
                <w:szCs w:val="20"/>
                <w:lang w:val="tr-TR"/>
              </w:rPr>
              <w:t>malıd</w:t>
            </w:r>
            <w:r w:rsidRPr="003D4A36">
              <w:rPr>
                <w:rFonts w:ascii="Times New Roman" w:hAnsi="Times New Roman" w:cs="Times New Roman"/>
                <w:color w:val="291B2A"/>
                <w:spacing w:val="1"/>
                <w:sz w:val="20"/>
                <w:szCs w:val="20"/>
                <w:lang w:val="tr-TR"/>
              </w:rPr>
              <w:t>ır.</w:t>
            </w:r>
          </w:p>
          <w:p w:rsidR="001529F8" w:rsidRPr="003D4A36" w:rsidRDefault="001529F8" w:rsidP="001529F8">
            <w:pPr>
              <w:pStyle w:val="ListeParagraf"/>
              <w:tabs>
                <w:tab w:val="left" w:pos="739"/>
              </w:tabs>
              <w:spacing w:line="276" w:lineRule="auto"/>
              <w:ind w:left="597" w:right="176"/>
              <w:rPr>
                <w:rFonts w:ascii="Times New Roman" w:hAnsi="Times New Roman" w:cs="Times New Roman"/>
                <w:color w:val="291B2A"/>
                <w:spacing w:val="1"/>
                <w:sz w:val="20"/>
                <w:szCs w:val="20"/>
                <w:lang w:val="tr-TR"/>
              </w:rPr>
            </w:pPr>
          </w:p>
          <w:p w:rsidR="001529F8" w:rsidRPr="003D4A36" w:rsidRDefault="001529F8" w:rsidP="001529F8">
            <w:pPr>
              <w:spacing w:line="276" w:lineRule="auto"/>
              <w:ind w:left="314"/>
              <w:rPr>
                <w:b/>
                <w:color w:val="291B2A"/>
                <w:sz w:val="20"/>
                <w:szCs w:val="20"/>
              </w:rPr>
            </w:pPr>
            <w:r w:rsidRPr="003D4A36">
              <w:rPr>
                <w:b/>
                <w:color w:val="291B2A"/>
                <w:sz w:val="20"/>
                <w:szCs w:val="20"/>
              </w:rPr>
              <w:t>4. GÜNEŞ PANELI MONTAJ SEHPASI</w:t>
            </w:r>
          </w:p>
          <w:p w:rsidR="001529F8" w:rsidRPr="003D4A36" w:rsidRDefault="001529F8" w:rsidP="009F6004">
            <w:pPr>
              <w:pStyle w:val="ListeParagraf"/>
              <w:numPr>
                <w:ilvl w:val="0"/>
                <w:numId w:val="44"/>
              </w:numPr>
              <w:tabs>
                <w:tab w:val="left" w:pos="739"/>
              </w:tabs>
              <w:spacing w:line="276" w:lineRule="auto"/>
              <w:ind w:left="597" w:right="176" w:hanging="218"/>
              <w:rPr>
                <w:rFonts w:ascii="Times New Roman" w:hAnsi="Times New Roman" w:cs="Times New Roman"/>
                <w:b/>
                <w:color w:val="291B2A"/>
                <w:spacing w:val="1"/>
                <w:sz w:val="20"/>
                <w:szCs w:val="20"/>
                <w:lang w:val="tr-TR"/>
              </w:rPr>
            </w:pPr>
            <w:r w:rsidRPr="003D4A36">
              <w:rPr>
                <w:rFonts w:ascii="Times New Roman" w:hAnsi="Times New Roman" w:cs="Times New Roman"/>
                <w:b/>
                <w:color w:val="291B2A"/>
                <w:spacing w:val="1"/>
                <w:sz w:val="20"/>
                <w:szCs w:val="20"/>
                <w:lang w:val="tr-TR"/>
              </w:rPr>
              <w:t>Paneller otoparka inşa edilecek bir konstrüksiyon üzerine bağlanmalıdır. Bu konstrüksiyon aynı zamanda otopark olarak da kullanılacaktır.</w:t>
            </w:r>
          </w:p>
          <w:p w:rsidR="001529F8" w:rsidRPr="003D4A36" w:rsidRDefault="001529F8" w:rsidP="009F6004">
            <w:pPr>
              <w:pStyle w:val="ListeParagraf"/>
              <w:numPr>
                <w:ilvl w:val="0"/>
                <w:numId w:val="44"/>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En az 130 krn/h hıza dayanıklı yapıda olmalıdır. Güneş panelleri taşıyıcı konstrüksüyon rüzgar yükü hesabı TS498'e göre yapılacak.</w:t>
            </w:r>
          </w:p>
          <w:p w:rsidR="001529F8" w:rsidRPr="003D4A36" w:rsidRDefault="001529F8" w:rsidP="009F6004">
            <w:pPr>
              <w:pStyle w:val="ListeParagraf"/>
              <w:numPr>
                <w:ilvl w:val="0"/>
                <w:numId w:val="44"/>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Panel taşıyıcıları ise alüminyum sigma profil (Temperli anodize alüminyum) olmalıdır.</w:t>
            </w:r>
          </w:p>
          <w:p w:rsidR="001529F8" w:rsidRPr="003D4A36" w:rsidRDefault="001529F8" w:rsidP="009F6004">
            <w:pPr>
              <w:pStyle w:val="ListeParagraf"/>
              <w:numPr>
                <w:ilvl w:val="0"/>
                <w:numId w:val="44"/>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Panelleri profillere montajını sağlayan bağlantı eleman olarak U ve sonlandırma elemanları kullanılmalı bu elemanlar güneş panelinin çerçevesi ile uyumlu olmalıdır. Bağlantı elemanları ile profil arasına yükseltici veya alçaltıcı ek aparatlar kesinlikle konulmamalıdır. Bağlantı elemanları akıllı civatalar vasıtasıyla profillere bağlanmalıdır. Bağlantı elemanları alüminyumdan yapılmalıdır.</w:t>
            </w:r>
          </w:p>
          <w:p w:rsidR="001529F8" w:rsidRPr="003D4A36" w:rsidRDefault="001529F8" w:rsidP="009F6004">
            <w:pPr>
              <w:pStyle w:val="ListeParagraf"/>
              <w:numPr>
                <w:ilvl w:val="0"/>
                <w:numId w:val="44"/>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Konstruksiyon çelik veya alüminyum olmalıdır.</w:t>
            </w:r>
          </w:p>
          <w:p w:rsidR="001529F8" w:rsidRPr="003D4A36" w:rsidRDefault="001529F8" w:rsidP="009F6004">
            <w:pPr>
              <w:pStyle w:val="ListeParagraf"/>
              <w:numPr>
                <w:ilvl w:val="0"/>
                <w:numId w:val="44"/>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Konstrüksiyon en az 25 yıl garantili olmalıdır.</w:t>
            </w:r>
          </w:p>
          <w:p w:rsidR="001529F8" w:rsidRPr="003D4A36" w:rsidRDefault="001529F8" w:rsidP="009F6004">
            <w:pPr>
              <w:pStyle w:val="ListeParagraf"/>
              <w:numPr>
                <w:ilvl w:val="0"/>
                <w:numId w:val="44"/>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lastRenderedPageBreak/>
              <w:t>Tüm panel konstrüksiyonu topraklanmış olmalıdır.</w:t>
            </w:r>
          </w:p>
          <w:p w:rsidR="001529F8" w:rsidRPr="003D4A36" w:rsidRDefault="001529F8" w:rsidP="009F6004">
            <w:pPr>
              <w:pStyle w:val="ListeParagraf"/>
              <w:numPr>
                <w:ilvl w:val="0"/>
                <w:numId w:val="44"/>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Montaj Sehpasında kullanılan profillere ait TSE Belgesi sözleşme esnasında sunul</w:t>
            </w:r>
            <w:r w:rsidR="003D4A36">
              <w:rPr>
                <w:rFonts w:ascii="Times New Roman" w:hAnsi="Times New Roman" w:cs="Times New Roman"/>
                <w:color w:val="291B2A"/>
                <w:spacing w:val="1"/>
                <w:sz w:val="20"/>
                <w:szCs w:val="20"/>
                <w:lang w:val="tr-TR"/>
              </w:rPr>
              <w:t>malıdır.</w:t>
            </w:r>
          </w:p>
          <w:p w:rsidR="001529F8" w:rsidRPr="003D4A36" w:rsidRDefault="001529F8" w:rsidP="009F6004">
            <w:pPr>
              <w:pStyle w:val="ListeParagraf"/>
              <w:numPr>
                <w:ilvl w:val="0"/>
                <w:numId w:val="44"/>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Montaj Sehpasında kullanılan profillerin üreticisi firma ISO 9001 kalite belgesine sahip ol</w:t>
            </w:r>
            <w:r w:rsidR="003D4A36">
              <w:rPr>
                <w:rFonts w:ascii="Times New Roman" w:hAnsi="Times New Roman" w:cs="Times New Roman"/>
                <w:color w:val="291B2A"/>
                <w:spacing w:val="1"/>
                <w:sz w:val="20"/>
                <w:szCs w:val="20"/>
                <w:lang w:val="tr-TR"/>
              </w:rPr>
              <w:t>malıdır</w:t>
            </w:r>
            <w:r w:rsidRPr="003D4A36">
              <w:rPr>
                <w:rFonts w:ascii="Times New Roman" w:hAnsi="Times New Roman" w:cs="Times New Roman"/>
                <w:color w:val="291B2A"/>
                <w:spacing w:val="1"/>
                <w:sz w:val="20"/>
                <w:szCs w:val="20"/>
                <w:lang w:val="tr-TR"/>
              </w:rPr>
              <w:t>.</w:t>
            </w:r>
          </w:p>
          <w:p w:rsidR="001529F8" w:rsidRPr="003D4A36" w:rsidRDefault="001529F8" w:rsidP="001529F8">
            <w:pPr>
              <w:tabs>
                <w:tab w:val="decimal" w:pos="720"/>
              </w:tabs>
              <w:spacing w:line="276" w:lineRule="auto"/>
              <w:ind w:left="360"/>
              <w:rPr>
                <w:color w:val="291B2A"/>
                <w:spacing w:val="-3"/>
                <w:sz w:val="20"/>
                <w:szCs w:val="20"/>
              </w:rPr>
            </w:pPr>
          </w:p>
          <w:p w:rsidR="001529F8" w:rsidRPr="003D4A36" w:rsidRDefault="001529F8" w:rsidP="00991553">
            <w:pPr>
              <w:spacing w:line="276" w:lineRule="auto"/>
              <w:ind w:left="314"/>
              <w:rPr>
                <w:b/>
                <w:color w:val="291B2A"/>
                <w:sz w:val="20"/>
                <w:szCs w:val="20"/>
              </w:rPr>
            </w:pPr>
            <w:r w:rsidRPr="003D4A36">
              <w:rPr>
                <w:b/>
                <w:color w:val="291B2A"/>
                <w:sz w:val="20"/>
                <w:szCs w:val="20"/>
              </w:rPr>
              <w:t>5. SOLAR ve AC TİP KABLOLAR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Güneş panellerine giden tüm kablolar UV filtreli, çift yalıtımlı solar kablo olmalıdır. Solar kablolar TUV sertifikasına sahip olmalıdır.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Panel ve string bağlantıları uygun aparatlarla yapılmalıdır. Solar kablolar için orijinal MC4 veya MC3 konektörler kullanılmalıdır.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Kablo boyutlandırması tüm sistem (DC ve AC) içinde en fazla % 2 kayba neden olacak şekilde yapılmalıdır. Sistemde kullanılması planlanan kablolar için ayrı ayrı hesaplama yapılması ve sunulması şart koşulmuştur,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Ağır işletme koşullarına dayanıklı UF/UL tipte ve uluslar arası standartlara uygun solar kablolar olacaktır.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Solar kablolar IEC 60228 standardına uygun olarak üretilmiş olacaktır.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Solar kablolar IP 67 koruma sınıfına haiz olacaktır.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AC kablolar zırhlı yapıda ve yer altında taşınmaya uygun olmalıdır.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Yer altından kablo geçirilmesi durumunda polietilen tip kablo kanalları kullanılmalıdır.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Yer altı kanalı olması durumunda kablo kanallarının derinliği 1 m'yi genişliği ise 50 cm'yi geçmeyecektir. Kanallar kapatılırken hatta uyarı için ikaz levhası çekilmesi gereklidir.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AC kablolar uygun taşıyıcılarla taşınmalıdır.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Tüm kablolar uygun aparatlarla sabitlenmelidir. Güneş paneli kablolarında en az her 1 metrede 1 adet kablo bağı kullanılması zorunludur. Kablo bağları siyah renkte olmalıdır.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Kabloların döşenmesi simetrik ve göze çarpmayacak şekilde olmalıdır.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Profil altında veya boru içinde olan kablolara ulaşım ergonomi açısından uygun olması şartı koşulur.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 xml:space="preserve">AC ve Solar kablo üreticisi firma </w:t>
            </w:r>
            <w:r w:rsidRPr="003D4A36">
              <w:rPr>
                <w:rFonts w:ascii="Times New Roman" w:hAnsi="Times New Roman" w:cs="Times New Roman"/>
                <w:b/>
                <w:color w:val="291B2A"/>
                <w:spacing w:val="1"/>
                <w:sz w:val="20"/>
                <w:szCs w:val="20"/>
                <w:lang w:val="tr-TR"/>
              </w:rPr>
              <w:t>ISO 9001</w:t>
            </w:r>
            <w:r w:rsidRPr="003D4A36">
              <w:rPr>
                <w:rFonts w:ascii="Times New Roman" w:hAnsi="Times New Roman" w:cs="Times New Roman"/>
                <w:color w:val="291B2A"/>
                <w:spacing w:val="1"/>
                <w:sz w:val="20"/>
                <w:szCs w:val="20"/>
                <w:lang w:val="tr-TR"/>
              </w:rPr>
              <w:t xml:space="preserve"> kalite belgesine ve TSE standartlarına sahip olacaktır.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Kablolar yüksek empedans oluşturmayacak şekilde bağlanacak olup gerekli teknik çizimler idareye sunulacaktır.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Data kabloları CAT 6 ol</w:t>
            </w:r>
            <w:r w:rsidR="003D4A36">
              <w:rPr>
                <w:rFonts w:ascii="Times New Roman" w:hAnsi="Times New Roman" w:cs="Times New Roman"/>
                <w:color w:val="291B2A"/>
                <w:spacing w:val="1"/>
                <w:sz w:val="20"/>
                <w:szCs w:val="20"/>
                <w:lang w:val="tr-TR"/>
              </w:rPr>
              <w:t>malı</w:t>
            </w:r>
            <w:r w:rsidRPr="003D4A36">
              <w:rPr>
                <w:rFonts w:ascii="Times New Roman" w:hAnsi="Times New Roman" w:cs="Times New Roman"/>
                <w:color w:val="291B2A"/>
                <w:spacing w:val="1"/>
                <w:sz w:val="20"/>
                <w:szCs w:val="20"/>
                <w:lang w:val="tr-TR"/>
              </w:rPr>
              <w:t xml:space="preserve"> ve gürültüden etkilenmemeleri için ayrı kablo kanalı/boru içerisinde geçiril</w:t>
            </w:r>
            <w:r w:rsidR="003D4A36">
              <w:rPr>
                <w:rFonts w:ascii="Times New Roman" w:hAnsi="Times New Roman" w:cs="Times New Roman"/>
                <w:color w:val="291B2A"/>
                <w:spacing w:val="1"/>
                <w:sz w:val="20"/>
                <w:szCs w:val="20"/>
                <w:lang w:val="tr-TR"/>
              </w:rPr>
              <w:t>melidi</w:t>
            </w:r>
            <w:r w:rsidRPr="003D4A36">
              <w:rPr>
                <w:rFonts w:ascii="Times New Roman" w:hAnsi="Times New Roman" w:cs="Times New Roman"/>
                <w:color w:val="291B2A"/>
                <w:spacing w:val="1"/>
                <w:sz w:val="20"/>
                <w:szCs w:val="20"/>
                <w:lang w:val="tr-TR"/>
              </w:rPr>
              <w:t>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Sistemdeki topraklama iletkenleri mono bakır ol</w:t>
            </w:r>
            <w:r w:rsidR="003D4A36">
              <w:rPr>
                <w:rFonts w:ascii="Times New Roman" w:hAnsi="Times New Roman" w:cs="Times New Roman"/>
                <w:color w:val="291B2A"/>
                <w:spacing w:val="1"/>
                <w:sz w:val="20"/>
                <w:szCs w:val="20"/>
                <w:lang w:val="tr-TR"/>
              </w:rPr>
              <w:t xml:space="preserve">malıdır </w:t>
            </w:r>
            <w:r w:rsidRPr="003D4A36">
              <w:rPr>
                <w:rFonts w:ascii="Times New Roman" w:hAnsi="Times New Roman" w:cs="Times New Roman"/>
                <w:color w:val="291B2A"/>
                <w:spacing w:val="1"/>
                <w:sz w:val="20"/>
                <w:szCs w:val="20"/>
                <w:lang w:val="tr-TR"/>
              </w:rPr>
              <w:t>ve topraklama sistemi topraklama yönetmeliğine uygun olarak yapıl</w:t>
            </w:r>
            <w:r w:rsidR="003D4A36">
              <w:rPr>
                <w:rFonts w:ascii="Times New Roman" w:hAnsi="Times New Roman" w:cs="Times New Roman"/>
                <w:color w:val="291B2A"/>
                <w:spacing w:val="1"/>
                <w:sz w:val="20"/>
                <w:szCs w:val="20"/>
                <w:lang w:val="tr-TR"/>
              </w:rPr>
              <w:t>malıd</w:t>
            </w:r>
            <w:r w:rsidRPr="003D4A36">
              <w:rPr>
                <w:rFonts w:ascii="Times New Roman" w:hAnsi="Times New Roman" w:cs="Times New Roman"/>
                <w:color w:val="291B2A"/>
                <w:spacing w:val="1"/>
                <w:sz w:val="20"/>
                <w:szCs w:val="20"/>
                <w:lang w:val="tr-TR"/>
              </w:rPr>
              <w:t>ır. Topraklama değeri için bakır çubuk veya levha kullanılabilir.</w:t>
            </w:r>
          </w:p>
          <w:p w:rsidR="001529F8" w:rsidRPr="003D4A36" w:rsidRDefault="001529F8" w:rsidP="009F6004">
            <w:pPr>
              <w:pStyle w:val="ListeParagraf"/>
              <w:numPr>
                <w:ilvl w:val="0"/>
                <w:numId w:val="45"/>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Sistem eşpotansiyel bara aracılığıyla binanın topraklama sistemi ile ilişkilendiril</w:t>
            </w:r>
            <w:r w:rsidR="003D4A36">
              <w:rPr>
                <w:rFonts w:ascii="Times New Roman" w:hAnsi="Times New Roman" w:cs="Times New Roman"/>
                <w:color w:val="291B2A"/>
                <w:spacing w:val="1"/>
                <w:sz w:val="20"/>
                <w:szCs w:val="20"/>
                <w:lang w:val="tr-TR"/>
              </w:rPr>
              <w:t xml:space="preserve">melidir. </w:t>
            </w:r>
            <w:r w:rsidRPr="003D4A36">
              <w:rPr>
                <w:rFonts w:ascii="Times New Roman" w:hAnsi="Times New Roman" w:cs="Times New Roman"/>
                <w:color w:val="291B2A"/>
                <w:spacing w:val="1"/>
                <w:sz w:val="20"/>
                <w:szCs w:val="20"/>
                <w:lang w:val="tr-TR"/>
              </w:rPr>
              <w:t>Barada ölçüm noktası oluşturul</w:t>
            </w:r>
            <w:r w:rsidR="003D4A36">
              <w:rPr>
                <w:rFonts w:ascii="Times New Roman" w:hAnsi="Times New Roman" w:cs="Times New Roman"/>
                <w:color w:val="291B2A"/>
                <w:spacing w:val="1"/>
                <w:sz w:val="20"/>
                <w:szCs w:val="20"/>
                <w:lang w:val="tr-TR"/>
              </w:rPr>
              <w:t>malıdır.</w:t>
            </w:r>
          </w:p>
          <w:p w:rsidR="00991553" w:rsidRPr="003D4A36" w:rsidRDefault="00991553" w:rsidP="00991553">
            <w:pPr>
              <w:pStyle w:val="ListeParagraf"/>
              <w:tabs>
                <w:tab w:val="left" w:pos="739"/>
              </w:tabs>
              <w:spacing w:line="276" w:lineRule="auto"/>
              <w:ind w:left="597" w:right="176"/>
              <w:rPr>
                <w:rFonts w:ascii="Times New Roman" w:hAnsi="Times New Roman" w:cs="Times New Roman"/>
                <w:color w:val="291B2A"/>
                <w:spacing w:val="1"/>
                <w:sz w:val="20"/>
                <w:szCs w:val="20"/>
                <w:lang w:val="tr-TR"/>
              </w:rPr>
            </w:pPr>
          </w:p>
          <w:p w:rsidR="001529F8" w:rsidRPr="003D4A36" w:rsidRDefault="001529F8" w:rsidP="00991553">
            <w:pPr>
              <w:spacing w:line="276" w:lineRule="auto"/>
              <w:ind w:left="314"/>
              <w:rPr>
                <w:b/>
                <w:color w:val="291B2A"/>
                <w:sz w:val="20"/>
                <w:szCs w:val="20"/>
              </w:rPr>
            </w:pPr>
            <w:r w:rsidRPr="003D4A36">
              <w:rPr>
                <w:b/>
                <w:color w:val="291B2A"/>
                <w:sz w:val="20"/>
                <w:szCs w:val="20"/>
              </w:rPr>
              <w:lastRenderedPageBreak/>
              <w:t>6. KESİCİ, SİGORTA VB ŞALT MALZEMELERİ</w:t>
            </w:r>
          </w:p>
          <w:p w:rsidR="001529F8" w:rsidRPr="003D4A36" w:rsidRDefault="001529F8" w:rsidP="009F6004">
            <w:pPr>
              <w:pStyle w:val="ListeParagraf"/>
              <w:numPr>
                <w:ilvl w:val="0"/>
                <w:numId w:val="46"/>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Güneş Paneli ile İnverter arasına ve İnverter</w:t>
            </w:r>
            <w:r w:rsidR="003D4A36">
              <w:rPr>
                <w:rFonts w:ascii="Times New Roman" w:hAnsi="Times New Roman" w:cs="Times New Roman"/>
                <w:color w:val="291B2A"/>
                <w:spacing w:val="1"/>
                <w:sz w:val="20"/>
                <w:szCs w:val="20"/>
                <w:lang w:val="tr-TR"/>
              </w:rPr>
              <w:t xml:space="preserve"> çıkışına koruma amacıyla uygun </w:t>
            </w:r>
            <w:r w:rsidRPr="003D4A36">
              <w:rPr>
                <w:rFonts w:ascii="Times New Roman" w:hAnsi="Times New Roman" w:cs="Times New Roman"/>
                <w:color w:val="291B2A"/>
                <w:spacing w:val="1"/>
                <w:sz w:val="20"/>
                <w:szCs w:val="20"/>
                <w:lang w:val="tr-TR"/>
              </w:rPr>
              <w:t>kapasitelerde kesici ve sigortalar konul</w:t>
            </w:r>
            <w:r w:rsidR="003D4A36">
              <w:rPr>
                <w:rFonts w:ascii="Times New Roman" w:hAnsi="Times New Roman" w:cs="Times New Roman"/>
                <w:color w:val="291B2A"/>
                <w:spacing w:val="1"/>
                <w:sz w:val="20"/>
                <w:szCs w:val="20"/>
                <w:lang w:val="tr-TR"/>
              </w:rPr>
              <w:t>malıdır</w:t>
            </w:r>
            <w:r w:rsidRPr="003D4A36">
              <w:rPr>
                <w:rFonts w:ascii="Times New Roman" w:hAnsi="Times New Roman" w:cs="Times New Roman"/>
                <w:color w:val="291B2A"/>
                <w:spacing w:val="1"/>
                <w:sz w:val="20"/>
                <w:szCs w:val="20"/>
                <w:lang w:val="tr-TR"/>
              </w:rPr>
              <w:t>.</w:t>
            </w:r>
          </w:p>
          <w:p w:rsidR="001529F8" w:rsidRPr="003D4A36" w:rsidRDefault="001529F8" w:rsidP="009F6004">
            <w:pPr>
              <w:pStyle w:val="ListeParagraf"/>
              <w:numPr>
                <w:ilvl w:val="0"/>
                <w:numId w:val="46"/>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Uygulanacak koruma sisteminde ve bu koruma si</w:t>
            </w:r>
            <w:r w:rsidR="003D4A36">
              <w:rPr>
                <w:rFonts w:ascii="Times New Roman" w:hAnsi="Times New Roman" w:cs="Times New Roman"/>
                <w:color w:val="291B2A"/>
                <w:spacing w:val="1"/>
                <w:sz w:val="20"/>
                <w:szCs w:val="20"/>
                <w:lang w:val="tr-TR"/>
              </w:rPr>
              <w:t xml:space="preserve">steminde kullanılacak sigorta, </w:t>
            </w:r>
            <w:r w:rsidRPr="003D4A36">
              <w:rPr>
                <w:rFonts w:ascii="Times New Roman" w:hAnsi="Times New Roman" w:cs="Times New Roman"/>
                <w:color w:val="291B2A"/>
                <w:spacing w:val="1"/>
                <w:sz w:val="20"/>
                <w:szCs w:val="20"/>
                <w:lang w:val="tr-TR"/>
              </w:rPr>
              <w:t>kesici vb tüm elektriksel ekipmanların seçiminde ilgili usul ve esaslara uyul</w:t>
            </w:r>
            <w:r w:rsidR="003D4A36">
              <w:rPr>
                <w:rFonts w:ascii="Times New Roman" w:hAnsi="Times New Roman" w:cs="Times New Roman"/>
                <w:color w:val="291B2A"/>
                <w:spacing w:val="1"/>
                <w:sz w:val="20"/>
                <w:szCs w:val="20"/>
                <w:lang w:val="tr-TR"/>
              </w:rPr>
              <w:t>malıdır,</w:t>
            </w:r>
          </w:p>
          <w:p w:rsidR="001529F8" w:rsidRPr="003D4A36" w:rsidRDefault="001529F8" w:rsidP="009F6004">
            <w:pPr>
              <w:pStyle w:val="ListeParagraf"/>
              <w:numPr>
                <w:ilvl w:val="0"/>
                <w:numId w:val="46"/>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 xml:space="preserve">Kullanılacak tüm ekipmanların TSE Belgeleri </w:t>
            </w:r>
            <w:r w:rsidR="003D4A36">
              <w:rPr>
                <w:rFonts w:ascii="Times New Roman" w:hAnsi="Times New Roman" w:cs="Times New Roman"/>
                <w:color w:val="291B2A"/>
                <w:spacing w:val="1"/>
                <w:sz w:val="20"/>
                <w:szCs w:val="20"/>
                <w:lang w:val="tr-TR"/>
              </w:rPr>
              <w:t xml:space="preserve">eğer yoksa eşdeğer EN uygunluk </w:t>
            </w:r>
            <w:r w:rsidRPr="003D4A36">
              <w:rPr>
                <w:rFonts w:ascii="Times New Roman" w:hAnsi="Times New Roman" w:cs="Times New Roman"/>
                <w:color w:val="291B2A"/>
                <w:spacing w:val="1"/>
                <w:sz w:val="20"/>
                <w:szCs w:val="20"/>
                <w:lang w:val="tr-TR"/>
              </w:rPr>
              <w:t>belgeleri ol</w:t>
            </w:r>
            <w:r w:rsidR="003D4A36">
              <w:rPr>
                <w:rFonts w:ascii="Times New Roman" w:hAnsi="Times New Roman" w:cs="Times New Roman"/>
                <w:color w:val="291B2A"/>
                <w:spacing w:val="1"/>
                <w:sz w:val="20"/>
                <w:szCs w:val="20"/>
                <w:lang w:val="tr-TR"/>
              </w:rPr>
              <w:t>malıdır.</w:t>
            </w:r>
          </w:p>
          <w:p w:rsidR="001529F8" w:rsidRPr="003D4A36" w:rsidRDefault="001529F8" w:rsidP="001529F8">
            <w:pPr>
              <w:tabs>
                <w:tab w:val="decimal" w:pos="720"/>
              </w:tabs>
              <w:spacing w:line="276" w:lineRule="auto"/>
              <w:ind w:left="360"/>
              <w:rPr>
                <w:color w:val="291B2A"/>
                <w:spacing w:val="-3"/>
                <w:sz w:val="20"/>
                <w:szCs w:val="20"/>
              </w:rPr>
            </w:pPr>
          </w:p>
          <w:p w:rsidR="001529F8" w:rsidRPr="003D4A36" w:rsidRDefault="001529F8" w:rsidP="00991553">
            <w:pPr>
              <w:spacing w:line="276" w:lineRule="auto"/>
              <w:ind w:left="314"/>
              <w:rPr>
                <w:b/>
                <w:color w:val="291B2A"/>
                <w:sz w:val="20"/>
                <w:szCs w:val="20"/>
              </w:rPr>
            </w:pPr>
            <w:r w:rsidRPr="003D4A36">
              <w:rPr>
                <w:b/>
                <w:color w:val="291B2A"/>
                <w:sz w:val="20"/>
                <w:szCs w:val="20"/>
              </w:rPr>
              <w:t>7. PANO VE TOPLAMA KUTULARI</w:t>
            </w:r>
          </w:p>
          <w:p w:rsidR="001529F8" w:rsidRPr="003D4A36" w:rsidRDefault="001529F8" w:rsidP="009F6004">
            <w:pPr>
              <w:pStyle w:val="ListeParagraf"/>
              <w:numPr>
                <w:ilvl w:val="0"/>
                <w:numId w:val="47"/>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Güneş Enerjisi (Solar PV) Sisteminde kullanılacak olan;</w:t>
            </w:r>
          </w:p>
          <w:p w:rsidR="001529F8" w:rsidRPr="003D4A36" w:rsidRDefault="001529F8" w:rsidP="009F6004">
            <w:pPr>
              <w:pStyle w:val="ListeParagraf"/>
              <w:numPr>
                <w:ilvl w:val="0"/>
                <w:numId w:val="37"/>
              </w:numPr>
              <w:spacing w:line="271" w:lineRule="auto"/>
              <w:ind w:left="1448" w:right="743"/>
              <w:rPr>
                <w:rFonts w:ascii="Times New Roman" w:hAnsi="Times New Roman" w:cs="Times New Roman"/>
                <w:color w:val="291C2B"/>
                <w:spacing w:val="6"/>
                <w:sz w:val="20"/>
                <w:szCs w:val="20"/>
                <w:lang w:val="tr-TR"/>
              </w:rPr>
            </w:pPr>
            <w:r w:rsidRPr="003D4A36">
              <w:rPr>
                <w:rFonts w:ascii="Times New Roman" w:hAnsi="Times New Roman" w:cs="Times New Roman"/>
                <w:i/>
                <w:color w:val="291C2B"/>
                <w:spacing w:val="6"/>
                <w:sz w:val="20"/>
                <w:szCs w:val="20"/>
                <w:lang w:val="tr-TR"/>
              </w:rPr>
              <w:t xml:space="preserve">Kesiciler, Sigortalar vb. Şalt Malzemeleri </w:t>
            </w:r>
          </w:p>
          <w:p w:rsidR="001529F8" w:rsidRPr="003D4A36" w:rsidRDefault="001529F8" w:rsidP="009F6004">
            <w:pPr>
              <w:pStyle w:val="ListeParagraf"/>
              <w:numPr>
                <w:ilvl w:val="0"/>
                <w:numId w:val="37"/>
              </w:numPr>
              <w:spacing w:line="271" w:lineRule="auto"/>
              <w:ind w:left="1448" w:right="743"/>
              <w:rPr>
                <w:rFonts w:ascii="Times New Roman" w:hAnsi="Times New Roman" w:cs="Times New Roman"/>
                <w:color w:val="291C2B"/>
                <w:spacing w:val="6"/>
                <w:sz w:val="20"/>
                <w:szCs w:val="20"/>
                <w:lang w:val="tr-TR"/>
              </w:rPr>
            </w:pPr>
            <w:r w:rsidRPr="003D4A36">
              <w:rPr>
                <w:rFonts w:ascii="Times New Roman" w:hAnsi="Times New Roman" w:cs="Times New Roman"/>
                <w:i/>
                <w:color w:val="291C2B"/>
                <w:spacing w:val="6"/>
                <w:sz w:val="20"/>
                <w:szCs w:val="20"/>
                <w:lang w:val="tr-TR"/>
              </w:rPr>
              <w:t>Tek ve Çift Yönlü Elektrik Sayaçları</w:t>
            </w:r>
          </w:p>
          <w:p w:rsidR="001529F8" w:rsidRPr="003D4A36" w:rsidRDefault="001529F8" w:rsidP="001529F8">
            <w:pPr>
              <w:tabs>
                <w:tab w:val="decimal" w:pos="720"/>
              </w:tabs>
              <w:spacing w:line="276" w:lineRule="auto"/>
              <w:ind w:left="360"/>
              <w:rPr>
                <w:color w:val="291B2A"/>
                <w:spacing w:val="-3"/>
                <w:sz w:val="20"/>
                <w:szCs w:val="20"/>
              </w:rPr>
            </w:pPr>
            <w:r w:rsidRPr="003D4A36">
              <w:rPr>
                <w:b/>
                <w:color w:val="291B2A"/>
                <w:spacing w:val="-3"/>
                <w:sz w:val="20"/>
                <w:szCs w:val="20"/>
              </w:rPr>
              <w:t>IP 65</w:t>
            </w:r>
            <w:r w:rsidRPr="003D4A36">
              <w:rPr>
                <w:color w:val="291B2A"/>
                <w:spacing w:val="-3"/>
                <w:sz w:val="20"/>
                <w:szCs w:val="20"/>
              </w:rPr>
              <w:t xml:space="preserve"> özellikli pano ve kutular içinde muhafaza edilmelidir. Bu pano ve kutular uygun kalitede; yağmur, kar, rüzgar gibi hava koşullarına dayanıklı olacaktır.</w:t>
            </w:r>
          </w:p>
          <w:p w:rsidR="001529F8" w:rsidRPr="003D4A36" w:rsidRDefault="001529F8" w:rsidP="001529F8">
            <w:pPr>
              <w:tabs>
                <w:tab w:val="decimal" w:pos="720"/>
              </w:tabs>
              <w:spacing w:line="276" w:lineRule="auto"/>
              <w:ind w:left="360"/>
              <w:rPr>
                <w:color w:val="291B2A"/>
                <w:spacing w:val="-3"/>
                <w:sz w:val="20"/>
                <w:szCs w:val="20"/>
              </w:rPr>
            </w:pPr>
          </w:p>
          <w:p w:rsidR="001529F8" w:rsidRPr="003D4A36" w:rsidRDefault="001529F8" w:rsidP="009F6004">
            <w:pPr>
              <w:pStyle w:val="ListeParagraf"/>
              <w:numPr>
                <w:ilvl w:val="0"/>
                <w:numId w:val="47"/>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Sistemde kullanılacak ekipmanlar açık alanda muhafaza edileceği için kilitlenebilir özellikte ol</w:t>
            </w:r>
            <w:r w:rsidR="00495EA6">
              <w:rPr>
                <w:rFonts w:ascii="Times New Roman" w:hAnsi="Times New Roman" w:cs="Times New Roman"/>
                <w:color w:val="291B2A"/>
                <w:spacing w:val="1"/>
                <w:sz w:val="20"/>
                <w:szCs w:val="20"/>
                <w:lang w:val="tr-TR"/>
              </w:rPr>
              <w:t>malıdır.</w:t>
            </w:r>
          </w:p>
          <w:p w:rsidR="001529F8" w:rsidRPr="003D4A36" w:rsidRDefault="001529F8" w:rsidP="009F6004">
            <w:pPr>
              <w:pStyle w:val="ListeParagraf"/>
              <w:numPr>
                <w:ilvl w:val="0"/>
                <w:numId w:val="47"/>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Pano ve Kutu üreticisi firma ISO 9001 kalite belgesine sahip ol</w:t>
            </w:r>
            <w:r w:rsidR="00495EA6">
              <w:rPr>
                <w:rFonts w:ascii="Times New Roman" w:hAnsi="Times New Roman" w:cs="Times New Roman"/>
                <w:color w:val="291B2A"/>
                <w:spacing w:val="1"/>
                <w:sz w:val="20"/>
                <w:szCs w:val="20"/>
                <w:lang w:val="tr-TR"/>
              </w:rPr>
              <w:t>malıdır.</w:t>
            </w:r>
          </w:p>
          <w:p w:rsidR="001529F8" w:rsidRPr="003D4A36" w:rsidRDefault="001529F8" w:rsidP="009F6004">
            <w:pPr>
              <w:pStyle w:val="ListeParagraf"/>
              <w:numPr>
                <w:ilvl w:val="0"/>
                <w:numId w:val="47"/>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Pano ve Kutu ilgili TSE standartlarına sahip ol</w:t>
            </w:r>
            <w:r w:rsidR="00495EA6">
              <w:rPr>
                <w:rFonts w:ascii="Times New Roman" w:hAnsi="Times New Roman" w:cs="Times New Roman"/>
                <w:color w:val="291B2A"/>
                <w:spacing w:val="1"/>
                <w:sz w:val="20"/>
                <w:szCs w:val="20"/>
                <w:lang w:val="tr-TR"/>
              </w:rPr>
              <w:t>malıdır.</w:t>
            </w:r>
          </w:p>
          <w:p w:rsidR="00991553" w:rsidRPr="003D4A36" w:rsidRDefault="00991553" w:rsidP="00991553">
            <w:pPr>
              <w:pStyle w:val="ListeParagraf"/>
              <w:tabs>
                <w:tab w:val="left" w:pos="739"/>
              </w:tabs>
              <w:spacing w:line="276" w:lineRule="auto"/>
              <w:ind w:left="597" w:right="176"/>
              <w:rPr>
                <w:rFonts w:ascii="Times New Roman" w:hAnsi="Times New Roman" w:cs="Times New Roman"/>
                <w:color w:val="291B2A"/>
                <w:spacing w:val="1"/>
                <w:sz w:val="20"/>
                <w:szCs w:val="20"/>
                <w:lang w:val="tr-TR"/>
              </w:rPr>
            </w:pPr>
          </w:p>
          <w:p w:rsidR="001529F8" w:rsidRPr="003D4A36" w:rsidRDefault="001529F8" w:rsidP="00991553">
            <w:pPr>
              <w:spacing w:line="276" w:lineRule="auto"/>
              <w:ind w:left="314"/>
              <w:rPr>
                <w:b/>
                <w:color w:val="291B2A"/>
                <w:sz w:val="20"/>
                <w:szCs w:val="20"/>
              </w:rPr>
            </w:pPr>
            <w:r w:rsidRPr="003D4A36">
              <w:rPr>
                <w:b/>
                <w:color w:val="291B2A"/>
                <w:sz w:val="20"/>
                <w:szCs w:val="20"/>
              </w:rPr>
              <w:t>8. ÇİFT YÖNLÜ ELEKTRİK SAYAÇLARI</w:t>
            </w:r>
          </w:p>
          <w:p w:rsidR="001529F8" w:rsidRPr="003D4A36" w:rsidRDefault="001529F8" w:rsidP="009F6004">
            <w:pPr>
              <w:pStyle w:val="ListeParagraf"/>
              <w:numPr>
                <w:ilvl w:val="0"/>
                <w:numId w:val="48"/>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İlgili kanun, yönetmelik, usul ve esaslara göre seçilecektir</w:t>
            </w:r>
          </w:p>
          <w:p w:rsidR="00991553" w:rsidRPr="003D4A36" w:rsidRDefault="00991553" w:rsidP="00991553">
            <w:pPr>
              <w:pStyle w:val="ListeParagraf"/>
              <w:tabs>
                <w:tab w:val="left" w:pos="739"/>
              </w:tabs>
              <w:spacing w:line="276" w:lineRule="auto"/>
              <w:ind w:left="597" w:right="176"/>
              <w:rPr>
                <w:rFonts w:ascii="Times New Roman" w:hAnsi="Times New Roman" w:cs="Times New Roman"/>
                <w:color w:val="291B2A"/>
                <w:spacing w:val="1"/>
                <w:sz w:val="20"/>
                <w:szCs w:val="20"/>
                <w:lang w:val="tr-TR"/>
              </w:rPr>
            </w:pPr>
          </w:p>
          <w:p w:rsidR="001529F8" w:rsidRPr="003D4A36" w:rsidRDefault="001529F8" w:rsidP="00991553">
            <w:pPr>
              <w:spacing w:line="276" w:lineRule="auto"/>
              <w:ind w:left="314"/>
              <w:rPr>
                <w:b/>
                <w:color w:val="291B2A"/>
                <w:sz w:val="20"/>
                <w:szCs w:val="20"/>
              </w:rPr>
            </w:pPr>
            <w:r w:rsidRPr="003D4A36">
              <w:rPr>
                <w:b/>
                <w:color w:val="291B2A"/>
                <w:sz w:val="20"/>
                <w:szCs w:val="20"/>
              </w:rPr>
              <w:t>9. GÜVENLIK</w:t>
            </w:r>
          </w:p>
          <w:p w:rsidR="001529F8" w:rsidRPr="003D4A36" w:rsidRDefault="001529F8" w:rsidP="009F6004">
            <w:pPr>
              <w:pStyle w:val="ListeParagraf"/>
              <w:numPr>
                <w:ilvl w:val="0"/>
                <w:numId w:val="49"/>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Elektrik panosu ve inverterlerin çevresi 2 m yüksekliğinde panel çit ile çevrilmelidir.</w:t>
            </w:r>
          </w:p>
          <w:p w:rsidR="001529F8" w:rsidRPr="003D4A36" w:rsidRDefault="001529F8" w:rsidP="009F6004">
            <w:pPr>
              <w:pStyle w:val="ListeParagraf"/>
              <w:numPr>
                <w:ilvl w:val="0"/>
                <w:numId w:val="49"/>
              </w:numPr>
              <w:tabs>
                <w:tab w:val="left" w:pos="739"/>
              </w:tabs>
              <w:spacing w:line="276" w:lineRule="auto"/>
              <w:ind w:left="597" w:right="176" w:hanging="218"/>
              <w:rPr>
                <w:rFonts w:ascii="Times New Roman" w:hAnsi="Times New Roman" w:cs="Times New Roman"/>
                <w:color w:val="291B2A"/>
                <w:spacing w:val="1"/>
                <w:sz w:val="20"/>
                <w:szCs w:val="20"/>
                <w:lang w:val="tr-TR"/>
              </w:rPr>
            </w:pPr>
            <w:r w:rsidRPr="003D4A36">
              <w:rPr>
                <w:rFonts w:ascii="Times New Roman" w:hAnsi="Times New Roman" w:cs="Times New Roman"/>
                <w:color w:val="291B2A"/>
                <w:spacing w:val="1"/>
                <w:sz w:val="20"/>
                <w:szCs w:val="20"/>
                <w:lang w:val="tr-TR"/>
              </w:rPr>
              <w:t>Panel çit ile malzemel</w:t>
            </w:r>
            <w:r w:rsidR="00BA046A">
              <w:rPr>
                <w:rFonts w:ascii="Times New Roman" w:hAnsi="Times New Roman" w:cs="Times New Roman"/>
                <w:color w:val="291B2A"/>
                <w:spacing w:val="1"/>
                <w:sz w:val="20"/>
                <w:szCs w:val="20"/>
                <w:lang w:val="tr-TR"/>
              </w:rPr>
              <w:t xml:space="preserve">er arasında minimum. 2 m mesafe olmalıdır. </w:t>
            </w:r>
            <w:r w:rsidRPr="003D4A36">
              <w:rPr>
                <w:rFonts w:ascii="Times New Roman" w:hAnsi="Times New Roman" w:cs="Times New Roman"/>
                <w:color w:val="291B2A"/>
                <w:spacing w:val="1"/>
                <w:sz w:val="20"/>
                <w:szCs w:val="20"/>
                <w:lang w:val="tr-TR"/>
              </w:rPr>
              <w:t>Ayrıca 1 adet kapı olmalıdır.</w:t>
            </w:r>
          </w:p>
          <w:p w:rsidR="008663D4" w:rsidRPr="003D4A36" w:rsidRDefault="008663D4" w:rsidP="001529F8">
            <w:pPr>
              <w:tabs>
                <w:tab w:val="decimal" w:pos="720"/>
              </w:tabs>
              <w:spacing w:line="276" w:lineRule="auto"/>
              <w:ind w:left="360"/>
              <w:rPr>
                <w:color w:val="291B2A"/>
                <w:spacing w:val="-3"/>
                <w:sz w:val="20"/>
                <w:szCs w:val="20"/>
              </w:rPr>
            </w:pPr>
          </w:p>
        </w:tc>
        <w:tc>
          <w:tcPr>
            <w:tcW w:w="1417" w:type="dxa"/>
            <w:vAlign w:val="center"/>
          </w:tcPr>
          <w:p w:rsidR="008663D4" w:rsidRPr="007C40DC" w:rsidRDefault="009C098E" w:rsidP="008A245A">
            <w:pPr>
              <w:spacing w:before="120" w:after="120"/>
            </w:pPr>
            <w:r>
              <w:lastRenderedPageBreak/>
              <w:t>1</w:t>
            </w:r>
          </w:p>
        </w:tc>
      </w:tr>
    </w:tbl>
    <w:p w:rsidR="00DA262E" w:rsidRPr="006B75AE" w:rsidRDefault="00DA262E" w:rsidP="006B75AE">
      <w:pPr>
        <w:spacing w:before="120" w:after="120"/>
      </w:pPr>
    </w:p>
    <w:p w:rsidR="002E112E" w:rsidRPr="009C33AE" w:rsidRDefault="002E112E" w:rsidP="002E112E">
      <w:pPr>
        <w:overflowPunct w:val="0"/>
        <w:autoSpaceDE w:val="0"/>
        <w:autoSpaceDN w:val="0"/>
        <w:adjustRightInd w:val="0"/>
        <w:spacing w:after="120"/>
        <w:jc w:val="both"/>
        <w:textAlignment w:val="baseline"/>
        <w:rPr>
          <w:b/>
          <w:szCs w:val="20"/>
        </w:rPr>
      </w:pPr>
      <w:r>
        <w:rPr>
          <w:b/>
          <w:szCs w:val="20"/>
        </w:rPr>
        <w:t>3</w:t>
      </w:r>
      <w:r w:rsidRPr="009C33AE">
        <w:rPr>
          <w:b/>
          <w:szCs w:val="20"/>
        </w:rPr>
        <w:t>. Alet, aksesuar ve gerekli diğer kalemler</w:t>
      </w:r>
    </w:p>
    <w:p w:rsidR="002E112E" w:rsidRDefault="002E112E" w:rsidP="002E112E">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2E112E" w:rsidRPr="009C33AE" w:rsidRDefault="002E112E" w:rsidP="002E112E">
      <w:pPr>
        <w:overflowPunct w:val="0"/>
        <w:autoSpaceDE w:val="0"/>
        <w:autoSpaceDN w:val="0"/>
        <w:adjustRightInd w:val="0"/>
        <w:spacing w:after="120"/>
        <w:jc w:val="both"/>
        <w:textAlignment w:val="baseline"/>
        <w:rPr>
          <w:szCs w:val="20"/>
        </w:rPr>
      </w:pPr>
    </w:p>
    <w:p w:rsidR="002E112E" w:rsidRPr="009C33AE" w:rsidRDefault="002E112E" w:rsidP="002E112E">
      <w:pPr>
        <w:overflowPunct w:val="0"/>
        <w:autoSpaceDE w:val="0"/>
        <w:autoSpaceDN w:val="0"/>
        <w:adjustRightInd w:val="0"/>
        <w:spacing w:after="120"/>
        <w:jc w:val="both"/>
        <w:textAlignment w:val="baseline"/>
        <w:rPr>
          <w:b/>
          <w:szCs w:val="20"/>
        </w:rPr>
      </w:pPr>
      <w:r>
        <w:rPr>
          <w:b/>
          <w:szCs w:val="20"/>
        </w:rPr>
        <w:t>4</w:t>
      </w:r>
      <w:r w:rsidRPr="009C33AE">
        <w:rPr>
          <w:b/>
          <w:szCs w:val="20"/>
        </w:rPr>
        <w:t>. Garanti Koşulları</w:t>
      </w:r>
    </w:p>
    <w:p w:rsidR="002E112E" w:rsidRDefault="002E112E" w:rsidP="002E112E">
      <w:pPr>
        <w:overflowPunct w:val="0"/>
        <w:autoSpaceDE w:val="0"/>
        <w:autoSpaceDN w:val="0"/>
        <w:adjustRightInd w:val="0"/>
        <w:spacing w:after="120"/>
        <w:jc w:val="both"/>
        <w:textAlignment w:val="baseline"/>
        <w:rPr>
          <w:szCs w:val="20"/>
        </w:rPr>
      </w:pPr>
      <w:r w:rsidRPr="009C33AE">
        <w:rPr>
          <w:szCs w:val="20"/>
        </w:rPr>
        <w:t>Makinenin garanti süresi, teslim ve aktif kullanım itibariyle en az 2 sene olmalıdır.</w:t>
      </w:r>
    </w:p>
    <w:p w:rsidR="002E112E" w:rsidRPr="009C33AE" w:rsidRDefault="002E112E" w:rsidP="002E112E">
      <w:pPr>
        <w:overflowPunct w:val="0"/>
        <w:autoSpaceDE w:val="0"/>
        <w:autoSpaceDN w:val="0"/>
        <w:adjustRightInd w:val="0"/>
        <w:spacing w:after="120"/>
        <w:jc w:val="both"/>
        <w:textAlignment w:val="baseline"/>
        <w:rPr>
          <w:szCs w:val="20"/>
        </w:rPr>
      </w:pPr>
    </w:p>
    <w:p w:rsidR="002E112E" w:rsidRPr="009C33AE" w:rsidRDefault="002E112E" w:rsidP="002E112E">
      <w:pPr>
        <w:overflowPunct w:val="0"/>
        <w:autoSpaceDE w:val="0"/>
        <w:autoSpaceDN w:val="0"/>
        <w:adjustRightInd w:val="0"/>
        <w:spacing w:after="120"/>
        <w:jc w:val="both"/>
        <w:textAlignment w:val="baseline"/>
        <w:rPr>
          <w:b/>
          <w:szCs w:val="20"/>
        </w:rPr>
      </w:pPr>
      <w:r>
        <w:rPr>
          <w:b/>
          <w:szCs w:val="20"/>
        </w:rPr>
        <w:t>5</w:t>
      </w:r>
      <w:r w:rsidRPr="009C33AE">
        <w:rPr>
          <w:b/>
          <w:szCs w:val="20"/>
        </w:rPr>
        <w:t>. Montaj ve Bakım-Onarım Hizmetleri</w:t>
      </w:r>
    </w:p>
    <w:p w:rsidR="002E112E" w:rsidRPr="009C33AE" w:rsidRDefault="002E112E" w:rsidP="00CD0433">
      <w:pPr>
        <w:tabs>
          <w:tab w:val="num" w:pos="1080"/>
          <w:tab w:val="num" w:pos="2487"/>
        </w:tabs>
        <w:spacing w:beforeLines="20" w:before="48"/>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2E112E" w:rsidRPr="009C33AE" w:rsidRDefault="002E112E" w:rsidP="00CD0433">
      <w:pPr>
        <w:tabs>
          <w:tab w:val="num" w:pos="3927"/>
        </w:tabs>
        <w:spacing w:beforeLines="20" w:before="48"/>
        <w:jc w:val="both"/>
        <w:rPr>
          <w:szCs w:val="20"/>
        </w:rPr>
      </w:pPr>
      <w:r w:rsidRPr="009C33AE">
        <w:rPr>
          <w:szCs w:val="20"/>
        </w:rPr>
        <w:t>Cihazın yazılımının üzerinde çalışacağı bilgisayar konfigürasyonu, yazılımı üreten firma tarafından verilmelidir.</w:t>
      </w:r>
    </w:p>
    <w:p w:rsidR="002E112E" w:rsidRPr="009C33AE" w:rsidRDefault="002E112E" w:rsidP="00CD0433">
      <w:pPr>
        <w:tabs>
          <w:tab w:val="num" w:pos="3927"/>
        </w:tabs>
        <w:spacing w:beforeLines="20" w:before="48"/>
        <w:jc w:val="both"/>
        <w:rPr>
          <w:szCs w:val="20"/>
        </w:rPr>
      </w:pPr>
      <w:r w:rsidRPr="009C33AE">
        <w:rPr>
          <w:szCs w:val="20"/>
        </w:rPr>
        <w:lastRenderedPageBreak/>
        <w:t>Eğitim ile ilgili hususlar, firmaya teslim yerinde iki</w:t>
      </w:r>
      <w:r>
        <w:rPr>
          <w:szCs w:val="20"/>
        </w:rPr>
        <w:t xml:space="preserve"> </w:t>
      </w:r>
      <w:r w:rsidRPr="009C33AE">
        <w:rPr>
          <w:szCs w:val="20"/>
        </w:rPr>
        <w:t>gün boyunca uygulamalı olarak verilmelidir.</w:t>
      </w:r>
    </w:p>
    <w:p w:rsidR="002E112E" w:rsidRPr="009C33AE" w:rsidRDefault="002E112E" w:rsidP="00CD0433">
      <w:pPr>
        <w:tabs>
          <w:tab w:val="num" w:pos="3927"/>
        </w:tabs>
        <w:spacing w:beforeLines="20" w:before="48"/>
        <w:jc w:val="both"/>
        <w:rPr>
          <w:szCs w:val="20"/>
        </w:rPr>
      </w:pPr>
    </w:p>
    <w:p w:rsidR="002E112E" w:rsidRPr="009C33AE" w:rsidRDefault="002E112E" w:rsidP="002E112E">
      <w:pPr>
        <w:overflowPunct w:val="0"/>
        <w:autoSpaceDE w:val="0"/>
        <w:autoSpaceDN w:val="0"/>
        <w:adjustRightInd w:val="0"/>
        <w:spacing w:after="120"/>
        <w:jc w:val="both"/>
        <w:textAlignment w:val="baseline"/>
        <w:rPr>
          <w:b/>
          <w:szCs w:val="20"/>
        </w:rPr>
      </w:pPr>
      <w:r>
        <w:rPr>
          <w:b/>
          <w:szCs w:val="20"/>
        </w:rPr>
        <w:t>6</w:t>
      </w:r>
      <w:r w:rsidRPr="009C33AE">
        <w:rPr>
          <w:b/>
          <w:szCs w:val="20"/>
        </w:rPr>
        <w:t>. Gerekli Yedek Parçalar</w:t>
      </w:r>
    </w:p>
    <w:p w:rsidR="002E112E" w:rsidRDefault="002E112E" w:rsidP="002E112E">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2E112E" w:rsidRPr="009C33AE" w:rsidRDefault="002E112E" w:rsidP="002E112E">
      <w:pPr>
        <w:overflowPunct w:val="0"/>
        <w:autoSpaceDE w:val="0"/>
        <w:autoSpaceDN w:val="0"/>
        <w:adjustRightInd w:val="0"/>
        <w:spacing w:after="120"/>
        <w:jc w:val="both"/>
        <w:textAlignment w:val="baseline"/>
        <w:rPr>
          <w:szCs w:val="20"/>
        </w:rPr>
      </w:pPr>
    </w:p>
    <w:p w:rsidR="002E112E" w:rsidRPr="009C33AE" w:rsidRDefault="002E112E" w:rsidP="002E112E">
      <w:pPr>
        <w:overflowPunct w:val="0"/>
        <w:autoSpaceDE w:val="0"/>
        <w:autoSpaceDN w:val="0"/>
        <w:adjustRightInd w:val="0"/>
        <w:spacing w:after="120"/>
        <w:jc w:val="both"/>
        <w:textAlignment w:val="baseline"/>
        <w:rPr>
          <w:b/>
          <w:szCs w:val="20"/>
        </w:rPr>
      </w:pPr>
      <w:r>
        <w:rPr>
          <w:b/>
          <w:szCs w:val="20"/>
        </w:rPr>
        <w:t>7</w:t>
      </w:r>
      <w:r w:rsidRPr="009C33AE">
        <w:rPr>
          <w:b/>
          <w:szCs w:val="20"/>
        </w:rPr>
        <w:t>. Kullanım Kılavuzu</w:t>
      </w:r>
    </w:p>
    <w:p w:rsidR="002E112E" w:rsidRPr="009C33AE" w:rsidRDefault="002E112E" w:rsidP="00CD0433">
      <w:pPr>
        <w:tabs>
          <w:tab w:val="num" w:pos="3927"/>
        </w:tabs>
        <w:spacing w:beforeLines="20" w:before="48"/>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2E112E" w:rsidRPr="009C33AE" w:rsidRDefault="002E112E" w:rsidP="00CD0433">
      <w:pPr>
        <w:tabs>
          <w:tab w:val="num" w:pos="1080"/>
          <w:tab w:val="num" w:pos="2487"/>
        </w:tabs>
        <w:spacing w:beforeLines="20" w:before="48"/>
        <w:jc w:val="both"/>
        <w:rPr>
          <w:szCs w:val="20"/>
        </w:rPr>
      </w:pPr>
      <w:r w:rsidRPr="009C33AE">
        <w:rPr>
          <w:szCs w:val="20"/>
        </w:rPr>
        <w:t>Bütün etiketler ve bilgi levhaları korozyona mukavim malzemeden olacaktır. Yüklenici malzeme cinsini, yazılı olarak taahhüt edecektir.</w:t>
      </w:r>
    </w:p>
    <w:p w:rsidR="002E112E" w:rsidRPr="009C33AE" w:rsidRDefault="002E112E" w:rsidP="00CD0433">
      <w:pPr>
        <w:spacing w:beforeLines="20" w:before="48"/>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2E112E" w:rsidRPr="009C33AE" w:rsidRDefault="002E112E" w:rsidP="002E112E">
      <w:pPr>
        <w:overflowPunct w:val="0"/>
        <w:autoSpaceDE w:val="0"/>
        <w:autoSpaceDN w:val="0"/>
        <w:adjustRightInd w:val="0"/>
        <w:spacing w:after="120"/>
        <w:jc w:val="both"/>
        <w:textAlignment w:val="baseline"/>
        <w:rPr>
          <w:b/>
          <w:szCs w:val="20"/>
        </w:rPr>
      </w:pPr>
    </w:p>
    <w:p w:rsidR="002E112E" w:rsidRPr="009C33AE" w:rsidRDefault="002E112E" w:rsidP="002E112E">
      <w:pPr>
        <w:overflowPunct w:val="0"/>
        <w:autoSpaceDE w:val="0"/>
        <w:autoSpaceDN w:val="0"/>
        <w:adjustRightInd w:val="0"/>
        <w:spacing w:after="120"/>
        <w:jc w:val="both"/>
        <w:textAlignment w:val="baseline"/>
        <w:rPr>
          <w:b/>
          <w:szCs w:val="20"/>
        </w:rPr>
      </w:pPr>
      <w:r>
        <w:rPr>
          <w:b/>
          <w:szCs w:val="20"/>
        </w:rPr>
        <w:t>8</w:t>
      </w:r>
      <w:r w:rsidRPr="009C33AE">
        <w:rPr>
          <w:b/>
          <w:szCs w:val="20"/>
        </w:rPr>
        <w:t>. Diğer Hususlar</w:t>
      </w:r>
    </w:p>
    <w:p w:rsidR="002E112E" w:rsidRPr="009C33AE" w:rsidRDefault="002E112E" w:rsidP="00CD0433">
      <w:pPr>
        <w:spacing w:beforeLines="20" w:before="48"/>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9C098E" w:rsidRDefault="002D6E7D" w:rsidP="009C098E">
      <w:pPr>
        <w:jc w:val="center"/>
        <w:rPr>
          <w:b/>
        </w:rPr>
      </w:pPr>
      <w:r>
        <w:rPr>
          <w:b/>
        </w:rPr>
        <w:br w:type="page"/>
      </w:r>
    </w:p>
    <w:p w:rsidR="00CE1072" w:rsidRPr="007C40DC" w:rsidRDefault="009C098E" w:rsidP="009C098E">
      <w:pPr>
        <w:jc w:val="center"/>
        <w:rPr>
          <w:b/>
          <w:color w:val="000000"/>
          <w:sz w:val="36"/>
          <w:szCs w:val="36"/>
        </w:rPr>
      </w:pPr>
      <w:r w:rsidRPr="007C40DC">
        <w:rPr>
          <w:b/>
          <w:color w:val="000000"/>
          <w:sz w:val="36"/>
          <w:szCs w:val="36"/>
        </w:rPr>
        <w:lastRenderedPageBreak/>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1" w:name="_Söz.Ek-3:_Teknik_Teklif"/>
      <w:bookmarkStart w:id="22" w:name="_Toc233021556"/>
      <w:bookmarkEnd w:id="21"/>
      <w:r w:rsidRPr="00FC1E4A">
        <w:t>Söz.</w:t>
      </w:r>
      <w:r w:rsidR="004043E4">
        <w:t xml:space="preserve"> </w:t>
      </w:r>
      <w:r w:rsidRPr="00FC1E4A">
        <w:t>Ek-</w:t>
      </w:r>
      <w:r w:rsidR="0083598F" w:rsidRPr="00FC1E4A">
        <w:t>3</w:t>
      </w:r>
      <w:r w:rsidRPr="00FC1E4A">
        <w:t>: Tekni</w:t>
      </w:r>
      <w:r w:rsidR="009C098E">
        <w:t>k T</w:t>
      </w:r>
      <w:r w:rsidRPr="00FC1E4A">
        <w:t>eklif</w:t>
      </w:r>
      <w:bookmarkEnd w:id="22"/>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3" w:name="_Toc188240402"/>
    </w:p>
    <w:p w:rsidR="005D4D70" w:rsidRPr="001D4F4E" w:rsidRDefault="002D6E7D" w:rsidP="001D4F4E">
      <w:pPr>
        <w:overflowPunct w:val="0"/>
        <w:autoSpaceDE w:val="0"/>
        <w:autoSpaceDN w:val="0"/>
        <w:adjustRightInd w:val="0"/>
        <w:spacing w:after="120"/>
        <w:jc w:val="center"/>
        <w:textAlignment w:val="baseline"/>
        <w:rPr>
          <w:b/>
          <w:bCs/>
        </w:rPr>
      </w:pPr>
      <w:r>
        <w:rPr>
          <w:rStyle w:val="Balk1Char"/>
          <w:rFonts w:ascii="Times New Roman" w:hAnsi="Times New Roman"/>
          <w:sz w:val="24"/>
          <w:lang w:val="tr-TR"/>
        </w:rPr>
        <w:br w:type="page"/>
      </w:r>
      <w:bookmarkStart w:id="24" w:name="_Toc232234027"/>
      <w:bookmarkEnd w:id="23"/>
      <w:r w:rsidR="00404506">
        <w:rPr>
          <w:b/>
          <w:bCs/>
        </w:rPr>
        <w:lastRenderedPageBreak/>
        <w:t xml:space="preserve">TEKNİK TEKLİF (Mal </w:t>
      </w:r>
      <w:r w:rsidR="005D4D70" w:rsidRPr="001D4F4E">
        <w:rPr>
          <w:b/>
          <w:bCs/>
        </w:rPr>
        <w:t>Alımı ihaleleri için)</w:t>
      </w:r>
      <w:r w:rsidR="005D4D70" w:rsidRPr="001D4F4E">
        <w:rPr>
          <w:b/>
          <w:bCs/>
        </w:rPr>
        <w:tab/>
        <w:t xml:space="preserve">      (Söz.</w:t>
      </w:r>
      <w:r w:rsidR="00404506">
        <w:rPr>
          <w:b/>
          <w:bCs/>
        </w:rPr>
        <w:t xml:space="preserve"> </w:t>
      </w:r>
      <w:r w:rsidR="005D4D70" w:rsidRPr="001D4F4E">
        <w:rPr>
          <w:b/>
          <w:bCs/>
        </w:rPr>
        <w:t>EK: 3b)</w:t>
      </w:r>
      <w:bookmarkEnd w:id="24"/>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5" w:name="_Toc232234028"/>
      <w:r w:rsidRPr="005026FB">
        <w:rPr>
          <w:b/>
          <w:sz w:val="20"/>
          <w:szCs w:val="20"/>
        </w:rPr>
        <w:t>MAL ALIMI İÇİN TEKNİK TEKLİF FORMU</w:t>
      </w:r>
      <w:bookmarkEnd w:id="25"/>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9C098E" w:rsidRPr="009C098E">
        <w:rPr>
          <w:sz w:val="20"/>
          <w:szCs w:val="20"/>
        </w:rPr>
        <w:t>Haymana’da ilk Yeşil Yıldız Etiketine Sahip Ekolojik Tesis: Haymana Midas Hotel</w:t>
      </w:r>
      <w:r w:rsidR="009C098E">
        <w:rPr>
          <w:sz w:val="20"/>
          <w:szCs w:val="20"/>
        </w:rPr>
        <w:t xml:space="preserve"> Projesi İçin Mal Alımı</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9C098E" w:rsidRPr="009C098E">
        <w:rPr>
          <w:sz w:val="20"/>
          <w:szCs w:val="20"/>
        </w:rPr>
        <w:t>TR51/16/SÜR_KA2/0001</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9F6004">
      <w:pPr>
        <w:numPr>
          <w:ilvl w:val="0"/>
          <w:numId w:val="27"/>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9F6004">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9F6004">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9F6004">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2D6E7D" w:rsidP="0039308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9C098E" w:rsidRDefault="0083598F" w:rsidP="00FC1E4A">
      <w:pPr>
        <w:pStyle w:val="Balk6"/>
        <w:spacing w:line="240" w:lineRule="auto"/>
        <w:ind w:firstLine="0"/>
        <w:jc w:val="center"/>
      </w:pPr>
      <w:bookmarkStart w:id="26" w:name="_Söz.Ek-4:_Mali_Teklif"/>
      <w:bookmarkStart w:id="27" w:name="_Toc233021557"/>
      <w:bookmarkEnd w:id="26"/>
      <w:r w:rsidRPr="00FC1E4A">
        <w:t>Söz.</w:t>
      </w:r>
      <w:r w:rsidR="00404506">
        <w:t xml:space="preserve"> </w:t>
      </w:r>
      <w:r w:rsidRPr="00FC1E4A">
        <w:t>Ek-4: Mali Tekli</w:t>
      </w:r>
      <w:bookmarkEnd w:id="27"/>
      <w:r w:rsidR="009C098E">
        <w:t>f</w:t>
      </w: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9C098E" w:rsidRPr="009C098E">
        <w:rPr>
          <w:sz w:val="20"/>
          <w:szCs w:val="20"/>
        </w:rPr>
        <w:t>Haymana’da ilk Yeşil Yıldız Etiketine Sahip Ekolojik Tesis: Haymana Midas Hotel</w:t>
      </w:r>
      <w:r w:rsidR="009C098E">
        <w:rPr>
          <w:sz w:val="20"/>
          <w:szCs w:val="20"/>
        </w:rPr>
        <w:t xml:space="preserve"> Projesi İçin Mal Alımı</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9C098E" w:rsidRPr="009C098E">
        <w:rPr>
          <w:sz w:val="20"/>
          <w:szCs w:val="20"/>
        </w:rPr>
        <w:t>TR51/16/SÜR_KA2/0001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8" w:name="_Söz.Ek-5:_Standart_Formlar_ve_Diğer"/>
      <w:bookmarkStart w:id="29" w:name="_Toc233021558"/>
      <w:bookmarkEnd w:id="28"/>
      <w:r w:rsidRPr="00FC1E4A">
        <w:t>Söz.</w:t>
      </w:r>
      <w:r w:rsidR="00404506">
        <w:t xml:space="preserve"> </w:t>
      </w:r>
      <w:r w:rsidRPr="00FC1E4A">
        <w:t>Ek-5: Standart Formlar ve Diğer Gerekli Belgeler</w:t>
      </w:r>
      <w:bookmarkEnd w:id="29"/>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0" w:name="_Toc188240398"/>
    </w:p>
    <w:p w:rsidR="0074703E" w:rsidRPr="005026FB" w:rsidRDefault="002D6E7D" w:rsidP="005026FB">
      <w:pPr>
        <w:rPr>
          <w:b/>
        </w:rPr>
      </w:pPr>
      <w:r>
        <w:br w:type="page"/>
      </w:r>
      <w:bookmarkStart w:id="31"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0"/>
      <w:bookmarkEnd w:id="31"/>
    </w:p>
    <w:p w:rsidR="0074703E" w:rsidRPr="007C40DC" w:rsidRDefault="00A95CE7"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2" w:name="_Toc232234032"/>
      <w:r w:rsidR="004F3634" w:rsidRPr="005026FB">
        <w:rPr>
          <w:b/>
        </w:rPr>
        <w:lastRenderedPageBreak/>
        <w:t xml:space="preserve">TÜZEL KİMLİK FORMU                                               </w:t>
      </w:r>
      <w:r w:rsidR="009C098E">
        <w:rPr>
          <w:rStyle w:val="AklamaBavurusu"/>
          <w:szCs w:val="20"/>
        </w:rPr>
        <w:t>(</w:t>
      </w:r>
      <w:r w:rsidR="004F3634" w:rsidRPr="005026FB">
        <w:rPr>
          <w:b/>
        </w:rPr>
        <w:t>Söz</w:t>
      </w:r>
      <w:r w:rsidR="00404506">
        <w:rPr>
          <w:b/>
        </w:rPr>
        <w:t xml:space="preserve">. </w:t>
      </w:r>
      <w:r w:rsidR="004F3634" w:rsidRPr="005026FB">
        <w:rPr>
          <w:b/>
        </w:rPr>
        <w:t>EK: 5b)</w:t>
      </w:r>
      <w:bookmarkEnd w:id="32"/>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340800" w:rsidTr="005B1F60">
        <w:trPr>
          <w:trHeight w:val="413"/>
        </w:trPr>
        <w:tc>
          <w:tcPr>
            <w:tcW w:w="9212" w:type="dxa"/>
            <w:tcBorders>
              <w:top w:val="single" w:sz="4" w:space="0" w:color="auto"/>
              <w:bottom w:val="single" w:sz="4" w:space="0" w:color="auto"/>
            </w:tcBorders>
            <w:vAlign w:val="center"/>
          </w:tcPr>
          <w:p w:rsidR="00340800" w:rsidRDefault="005B1F60" w:rsidP="005B1F60">
            <w:pPr>
              <w:jc w:val="center"/>
              <w:rPr>
                <w:rFonts w:ascii="Arial Narrow" w:hAnsi="Arial Narrow"/>
                <w:b/>
                <w:sz w:val="20"/>
                <w:szCs w:val="20"/>
                <w:u w:val="single"/>
              </w:rPr>
            </w:pPr>
            <w:r>
              <w:rPr>
                <w:rFonts w:ascii="Arial Narrow" w:hAnsi="Arial Narrow"/>
                <w:b/>
                <w:sz w:val="20"/>
                <w:szCs w:val="20"/>
                <w:u w:val="single"/>
              </w:rPr>
              <w:t>G</w:t>
            </w:r>
            <w:r w:rsidR="00340800">
              <w:rPr>
                <w:rFonts w:ascii="Arial Narrow" w:hAnsi="Arial Narrow"/>
                <w:b/>
                <w:sz w:val="20"/>
                <w:szCs w:val="20"/>
                <w:u w:val="single"/>
              </w:rPr>
              <w:t>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bottom w:val="nil"/>
            </w:tcBorders>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r w:rsidR="00340800">
        <w:tc>
          <w:tcPr>
            <w:tcW w:w="2664" w:type="dxa"/>
            <w:tcBorders>
              <w:top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0D4CF4" w:rsidRDefault="000D4CF4" w:rsidP="00B3333E">
      <w:pPr>
        <w:ind w:left="5760" w:firstLine="720"/>
        <w:rPr>
          <w:rFonts w:ascii="Arial Narrow" w:hAnsi="Arial Narrow"/>
        </w:rPr>
      </w:pPr>
    </w:p>
    <w:p w:rsidR="000D4CF4" w:rsidRDefault="000D4CF4" w:rsidP="00B3333E">
      <w:pPr>
        <w:ind w:left="5760" w:firstLine="720"/>
        <w:rPr>
          <w:rFonts w:ascii="Arial Narrow" w:hAnsi="Arial Narrow"/>
        </w:rPr>
      </w:pPr>
    </w:p>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340800" w:rsidP="00F1035C">
            <w:pPr>
              <w:jc w:val="center"/>
              <w:rPr>
                <w:rFonts w:ascii="Arial Narrow" w:hAnsi="Arial Narrow" w:cs="Arial"/>
                <w:b/>
              </w:rPr>
            </w:pPr>
            <w:r>
              <w:rPr>
                <w:b/>
              </w:rPr>
              <w:br w:type="page"/>
            </w:r>
            <w:bookmarkStart w:id="33" w:name="_Toc41823848"/>
            <w:r w:rsidR="00B3333E">
              <w:rPr>
                <w:rFonts w:ascii="Arial Narrow" w:hAnsi="Arial Narrow" w:cs="Arial"/>
                <w:b/>
              </w:rPr>
              <w:t xml:space="preserve">TÜZEL KİMLİK FORMU                                                                                                 </w:t>
            </w:r>
            <w:r w:rsidR="00B3333E" w:rsidRPr="005026FB">
              <w:rPr>
                <w:b/>
              </w:rPr>
              <w:t>(Söz</w:t>
            </w:r>
            <w:r w:rsidR="00B3333E">
              <w:rPr>
                <w:b/>
              </w:rPr>
              <w:t xml:space="preserve">. </w:t>
            </w:r>
            <w:r w:rsidR="00B3333E"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rsidR="00B3333E" w:rsidRDefault="00B3333E" w:rsidP="009F6004">
            <w:pPr>
              <w:numPr>
                <w:ilvl w:val="0"/>
                <w:numId w:val="36"/>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9F6004">
            <w:pPr>
              <w:numPr>
                <w:ilvl w:val="0"/>
                <w:numId w:val="36"/>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Pr>
          <w:p w:rsidR="00B3333E" w:rsidRDefault="00B3333E" w:rsidP="00F1035C">
            <w:pPr>
              <w:rPr>
                <w:rFonts w:ascii="Arial Narrow" w:hAnsi="Arial Narrow"/>
                <w:sz w:val="20"/>
                <w:szCs w:val="20"/>
              </w:rPr>
            </w:pPr>
          </w:p>
        </w:tc>
        <w:tc>
          <w:tcPr>
            <w:tcW w:w="4981" w:type="dxa"/>
            <w:vMerge w:val="restart"/>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8"/>
        </w:trPr>
        <w:tc>
          <w:tcPr>
            <w:tcW w:w="4353" w:type="dxa"/>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141"/>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1"/>
        </w:trPr>
        <w:tc>
          <w:tcPr>
            <w:tcW w:w="4353" w:type="dxa"/>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9F6004">
            <w:pPr>
              <w:numPr>
                <w:ilvl w:val="0"/>
                <w:numId w:val="36"/>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9F6004">
            <w:pPr>
              <w:numPr>
                <w:ilvl w:val="0"/>
                <w:numId w:val="36"/>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1610FB" w:rsidRPr="007C40DC" w:rsidRDefault="008A27FF" w:rsidP="001610FB">
      <w:r>
        <w:br w:type="page"/>
      </w:r>
      <w:bookmarkEnd w:id="33"/>
      <w:r w:rsidR="001610FB"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001610FB"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Tarih ............................................</w:t>
      </w:r>
      <w:bookmarkEnd w:id="34"/>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7C40DC" w:rsidRDefault="00186EC3" w:rsidP="009A5380">
      <w:pPr>
        <w:jc w:val="center"/>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35" w:name="_Bölüm_D:_Teklif_Sunum_Formu"/>
      <w:bookmarkStart w:id="36" w:name="_Toc233021563"/>
      <w:bookmarkEnd w:id="35"/>
      <w:r w:rsidRPr="00FC1E4A">
        <w:t>Bölüm D: Teklif Sunum Formu</w:t>
      </w:r>
      <w:bookmarkEnd w:id="36"/>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37" w:name="_Toc186884884"/>
    </w:p>
    <w:p w:rsidR="00F038A0" w:rsidRPr="003C1D6F" w:rsidRDefault="002D6E7D" w:rsidP="003C1D6F">
      <w:pPr>
        <w:rPr>
          <w:b/>
        </w:rPr>
      </w:pPr>
      <w:r>
        <w:rPr>
          <w:bCs/>
        </w:rPr>
        <w:br w:type="page"/>
      </w:r>
      <w:bookmarkStart w:id="38" w:name="_Toc232234041"/>
      <w:r w:rsidR="00F038A0" w:rsidRPr="003C1D6F">
        <w:rPr>
          <w:b/>
        </w:rPr>
        <w:lastRenderedPageBreak/>
        <w:t>Bölüm D.</w:t>
      </w:r>
      <w:r w:rsidR="00F038A0" w:rsidRPr="003C1D6F">
        <w:rPr>
          <w:b/>
        </w:rPr>
        <w:tab/>
        <w:t>Teklif Sunum Form</w:t>
      </w:r>
      <w:bookmarkEnd w:id="37"/>
      <w:bookmarkEnd w:id="38"/>
      <w:r w:rsidR="009A5380">
        <w:rPr>
          <w:b/>
        </w:rPr>
        <w:t>u</w:t>
      </w:r>
    </w:p>
    <w:p w:rsidR="00F038A0" w:rsidRPr="007C40DC" w:rsidRDefault="00F038A0" w:rsidP="00F038A0">
      <w:pPr>
        <w:rPr>
          <w:lang w:eastAsia="en-US"/>
        </w:rPr>
      </w:pPr>
    </w:p>
    <w:p w:rsidR="00F038A0" w:rsidRPr="007C40DC" w:rsidRDefault="00B37888" w:rsidP="00F038A0">
      <w:pPr>
        <w:rPr>
          <w:sz w:val="20"/>
        </w:rPr>
      </w:pPr>
      <w:r>
        <w:rPr>
          <w:noProof/>
        </w:rPr>
        <mc:AlternateContent>
          <mc:Choice Requires="wps">
            <w:drawing>
              <wp:inline distT="0" distB="0" distL="0" distR="0">
                <wp:extent cx="6222365" cy="435610"/>
                <wp:effectExtent l="0" t="0" r="2603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149D4" w:rsidRPr="00F038A0" w:rsidRDefault="002149D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2149D4" w:rsidRPr="00F038A0" w:rsidRDefault="002149D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9A5380" w:rsidRPr="009A5380">
        <w:rPr>
          <w:b w:val="0"/>
          <w:color w:val="000000"/>
          <w:sz w:val="20"/>
          <w:lang w:val="tr-TR"/>
        </w:rPr>
        <w:t>TR51/16/SÜR_KA2/0001</w:t>
      </w:r>
    </w:p>
    <w:p w:rsidR="009A5380" w:rsidRDefault="00F038A0" w:rsidP="00F038A0">
      <w:pPr>
        <w:pStyle w:val="KonuBal"/>
        <w:spacing w:after="120"/>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9A5380" w:rsidRPr="009A5380">
        <w:rPr>
          <w:b w:val="0"/>
          <w:color w:val="000000"/>
          <w:sz w:val="20"/>
          <w:lang w:val="tr-TR"/>
        </w:rPr>
        <w:t>Haymana’da ilk Yeşil Yıldız Etiketine Sahip Ekolojik Tesis: Haymana Midas Hotel</w:t>
      </w:r>
      <w:r w:rsidR="009A5380">
        <w:rPr>
          <w:b w:val="0"/>
          <w:color w:val="000000"/>
          <w:sz w:val="20"/>
          <w:lang w:val="tr-TR"/>
        </w:rPr>
        <w:t xml:space="preserve"> </w:t>
      </w:r>
    </w:p>
    <w:p w:rsidR="00F038A0" w:rsidRPr="007C40DC" w:rsidRDefault="00F038A0" w:rsidP="00F038A0">
      <w:pPr>
        <w:pStyle w:val="KonuBal"/>
        <w:spacing w:after="120"/>
        <w:rPr>
          <w:color w:val="000000"/>
          <w:sz w:val="20"/>
          <w:lang w:val="tr-TR"/>
        </w:rPr>
      </w:pPr>
      <w:r w:rsidRPr="007C40DC">
        <w:rPr>
          <w:color w:val="000000"/>
          <w:sz w:val="20"/>
          <w:lang w:val="tr-TR"/>
        </w:rPr>
        <w:t>Lot başlığı:</w:t>
      </w:r>
      <w:r w:rsidR="009A5380">
        <w:rPr>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9A5380">
        <w:rPr>
          <w:color w:val="000000"/>
          <w:sz w:val="20"/>
          <w:lang w:val="tr-TR"/>
        </w:rPr>
        <w:t>bir adet</w:t>
      </w:r>
      <w:r w:rsidRPr="007C40DC">
        <w:rPr>
          <w:color w:val="000000"/>
          <w:sz w:val="20"/>
          <w:lang w:val="tr-TR"/>
        </w:rPr>
        <w:t xml:space="preserve"> kopyasıyla birlikte teslim edilmek üzere hazırlanmış olmalıdır.</w:t>
      </w:r>
    </w:p>
    <w:p w:rsidR="00F038A0" w:rsidRPr="007C40DC" w:rsidRDefault="00F038A0" w:rsidP="009F6004">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9F6004">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9F6004">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9F6004">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9F6004">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9F6004">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9F6004">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9F6004">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9F6004">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9F6004">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9F6004">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9F6004">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9F6004">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9A5380" w:rsidRDefault="00F038A0" w:rsidP="00814978">
      <w:pPr>
        <w:pStyle w:val="Balk6"/>
        <w:spacing w:line="240" w:lineRule="auto"/>
        <w:ind w:firstLine="0"/>
        <w:jc w:val="center"/>
        <w:rPr>
          <w:b w:val="0"/>
          <w:sz w:val="20"/>
          <w:szCs w:val="20"/>
          <w:u w:val="single"/>
        </w:rPr>
      </w:pPr>
      <w:bookmarkStart w:id="39" w:name="_BEYANNAME_FORMATI"/>
      <w:bookmarkEnd w:id="39"/>
      <w:r w:rsidRPr="007C40DC">
        <w:br w:type="page"/>
      </w:r>
      <w:bookmarkStart w:id="40" w:name="_Toc186884885"/>
      <w:bookmarkStart w:id="41" w:name="_Toc232234042"/>
      <w:bookmarkStart w:id="42" w:name="_Toc233021564"/>
      <w:r w:rsidR="00BA006F" w:rsidRPr="00814978">
        <w:rPr>
          <w:u w:val="single"/>
        </w:rPr>
        <w:lastRenderedPageBreak/>
        <w:t>Beyanname Format</w:t>
      </w:r>
      <w:bookmarkEnd w:id="40"/>
      <w:bookmarkEnd w:id="41"/>
      <w:bookmarkEnd w:id="42"/>
      <w:r w:rsidR="009A5380">
        <w:rPr>
          <w:u w:val="single"/>
        </w:rPr>
        <w:t>ı</w:t>
      </w:r>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3" w:name="_(Teklif_teslim_formunun_3._Maddesin"/>
      <w:bookmarkEnd w:id="43"/>
      <w:r w:rsidRPr="00814978">
        <w:rPr>
          <w:b/>
          <w:sz w:val="20"/>
          <w:szCs w:val="20"/>
        </w:rPr>
        <w:t>(Teklif teslim formunun 3. Maddesinde belirtilen beyanname formatı)</w:t>
      </w:r>
    </w:p>
    <w:p w:rsidR="00F038A0" w:rsidRPr="00327439"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327439"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9A5380" w:rsidRDefault="009A5380" w:rsidP="00BB0825">
      <w:pPr>
        <w:rPr>
          <w:sz w:val="20"/>
          <w:szCs w:val="20"/>
        </w:rPr>
      </w:pPr>
      <w:r w:rsidRPr="009A5380">
        <w:rPr>
          <w:sz w:val="20"/>
          <w:szCs w:val="20"/>
        </w:rPr>
        <w:t>SİMTUR TURİZM İŞLETMECİLİĞİ VE TİCARET A.Ş.(şube)</w:t>
      </w:r>
    </w:p>
    <w:p w:rsidR="009A5380" w:rsidRDefault="009A5380" w:rsidP="00BB0825">
      <w:pPr>
        <w:rPr>
          <w:b/>
          <w:sz w:val="20"/>
          <w:szCs w:val="20"/>
        </w:rPr>
      </w:pPr>
      <w:r w:rsidRPr="009A5380">
        <w:rPr>
          <w:b/>
          <w:sz w:val="20"/>
          <w:szCs w:val="20"/>
        </w:rPr>
        <w:t>Haymana’da ilk Yeşil Yıldız Etiketine Sahip Ekolojik Tesis: Haymana Midas Hotel</w:t>
      </w:r>
    </w:p>
    <w:p w:rsidR="00F038A0" w:rsidRPr="00BB0825" w:rsidRDefault="00F038A0" w:rsidP="00BB0825">
      <w:pPr>
        <w:rPr>
          <w:sz w:val="20"/>
          <w:szCs w:val="20"/>
        </w:rPr>
      </w:pPr>
      <w:r w:rsidRPr="00C413D5">
        <w:rPr>
          <w:b/>
          <w:sz w:val="20"/>
          <w:szCs w:val="20"/>
        </w:rPr>
        <w:t>Referansınız:</w:t>
      </w:r>
      <w:r w:rsidRPr="00C413D5">
        <w:rPr>
          <w:sz w:val="20"/>
          <w:szCs w:val="20"/>
        </w:rPr>
        <w:t xml:space="preserve"> &lt;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ad(lar)ı&gt;</w:t>
      </w:r>
      <w:r w:rsidRPr="00C413D5">
        <w:rPr>
          <w:b/>
          <w:color w:val="000000"/>
          <w:sz w:val="20"/>
        </w:rPr>
        <w:t xml:space="preserve"> </w:t>
      </w:r>
      <w:r w:rsidRPr="00C413D5">
        <w:rPr>
          <w:color w:val="000000"/>
          <w:sz w:val="20"/>
        </w:rPr>
        <w:t xml:space="preserve"> olarak, </w:t>
      </w:r>
    </w:p>
    <w:p w:rsidR="00F038A0" w:rsidRPr="00C413D5" w:rsidRDefault="00F038A0" w:rsidP="00F038A0">
      <w:pPr>
        <w:keepNext/>
        <w:keepLines/>
        <w:widowControl w:val="0"/>
        <w:spacing w:before="60" w:after="60"/>
        <w:rPr>
          <w:color w:val="000000"/>
          <w:sz w:val="20"/>
        </w:rPr>
      </w:pPr>
    </w:p>
    <w:p w:rsidR="00F038A0" w:rsidRPr="007C40DC" w:rsidRDefault="00F038A0" w:rsidP="009F6004">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9F6004">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9F6004">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9F6004">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9F6004">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9F6004">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F038A0" w:rsidRPr="007C40DC" w:rsidRDefault="00F038A0" w:rsidP="00F038A0">
      <w:pPr>
        <w:keepNext/>
        <w:keepLines/>
        <w:widowControl w:val="0"/>
        <w:spacing w:before="60" w:after="60"/>
        <w:rPr>
          <w:color w:val="000000"/>
          <w:sz w:val="20"/>
        </w:rPr>
      </w:pPr>
      <w:r w:rsidRPr="00C413D5">
        <w:rPr>
          <w:color w:val="000000"/>
          <w:sz w:val="20"/>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3E0489" w:rsidRPr="007C40DC" w:rsidRDefault="009A5380" w:rsidP="009A5380">
      <w:pPr>
        <w:pStyle w:val="Balk6"/>
        <w:spacing w:line="240" w:lineRule="auto"/>
        <w:ind w:firstLine="0"/>
      </w:pPr>
      <w:bookmarkStart w:id="44" w:name="_HİZMET_ALIMI_İHALELERİNDE_KİLİT_UZM"/>
      <w:bookmarkEnd w:id="44"/>
      <w:r w:rsidRPr="007C40DC">
        <w:t xml:space="preserve"> </w:t>
      </w:r>
    </w:p>
    <w:sectPr w:rsidR="003E0489" w:rsidRPr="007C40DC" w:rsidSect="009A5380">
      <w:headerReference w:type="default" r:id="rId15"/>
      <w:pgSz w:w="11906" w:h="16838"/>
      <w:pgMar w:top="1418"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27" w:rsidRDefault="00885A27">
      <w:r>
        <w:separator/>
      </w:r>
    </w:p>
  </w:endnote>
  <w:endnote w:type="continuationSeparator" w:id="0">
    <w:p w:rsidR="00885A27" w:rsidRDefault="0088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27" w:rsidRDefault="00885A27">
      <w:r>
        <w:separator/>
      </w:r>
    </w:p>
  </w:footnote>
  <w:footnote w:type="continuationSeparator" w:id="0">
    <w:p w:rsidR="00885A27" w:rsidRDefault="00885A27">
      <w:r>
        <w:continuationSeparator/>
      </w:r>
    </w:p>
  </w:footnote>
  <w:footnote w:id="1">
    <w:p w:rsidR="002149D4" w:rsidRDefault="002149D4" w:rsidP="000539D7">
      <w:pPr>
        <w:pStyle w:val="DipnotMetni"/>
      </w:pPr>
      <w:r>
        <w:rPr>
          <w:rStyle w:val="DipnotBavurusu"/>
        </w:rPr>
        <w:footnoteRef/>
      </w:r>
      <w:r>
        <w:rPr>
          <w:sz w:val="16"/>
        </w:rPr>
        <w:t xml:space="preserve"> Yüklenici olan taraf şahıs olduğu durumlarda</w:t>
      </w:r>
      <w:r>
        <w:rPr>
          <w:color w:val="000000"/>
          <w:sz w:val="16"/>
        </w:rPr>
        <w:t>.</w:t>
      </w:r>
    </w:p>
  </w:footnote>
  <w:footnote w:id="2">
    <w:p w:rsidR="002149D4" w:rsidRDefault="002149D4" w:rsidP="000539D7">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D4" w:rsidRPr="00564259" w:rsidRDefault="002149D4"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Ek 1 - Ilanli Usul Için Standart Gazete Ilani Formu</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D4" w:rsidRPr="00564259" w:rsidRDefault="002149D4"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12</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Sözleşmeye Davet Mektubu</w:t>
    </w:r>
    <w:r>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B74E6D"/>
    <w:multiLevelType w:val="hybridMultilevel"/>
    <w:tmpl w:val="E13E8666"/>
    <w:lvl w:ilvl="0" w:tplc="2E0848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3F3F9F"/>
    <w:multiLevelType w:val="hybridMultilevel"/>
    <w:tmpl w:val="F72ACDBE"/>
    <w:lvl w:ilvl="0" w:tplc="A246E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8">
    <w:nsid w:val="1EB54F11"/>
    <w:multiLevelType w:val="hybridMultilevel"/>
    <w:tmpl w:val="0BEA6750"/>
    <w:lvl w:ilvl="0" w:tplc="2222E1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E6277D"/>
    <w:multiLevelType w:val="hybridMultilevel"/>
    <w:tmpl w:val="2662E70C"/>
    <w:lvl w:ilvl="0" w:tplc="7B5861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4">
    <w:nsid w:val="2B8E2E7F"/>
    <w:multiLevelType w:val="hybridMultilevel"/>
    <w:tmpl w:val="EEC8FE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9EB2D88"/>
    <w:multiLevelType w:val="hybridMultilevel"/>
    <w:tmpl w:val="0630D89A"/>
    <w:lvl w:ilvl="0" w:tplc="FB4E8F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2">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4">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7">
    <w:nsid w:val="43414511"/>
    <w:multiLevelType w:val="hybridMultilevel"/>
    <w:tmpl w:val="BCCEC40A"/>
    <w:lvl w:ilvl="0" w:tplc="EC7876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B727D78"/>
    <w:multiLevelType w:val="hybridMultilevel"/>
    <w:tmpl w:val="8886037C"/>
    <w:lvl w:ilvl="0" w:tplc="017AEA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5">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6">
    <w:nsid w:val="63FD314D"/>
    <w:multiLevelType w:val="hybridMultilevel"/>
    <w:tmpl w:val="2E54B0B4"/>
    <w:lvl w:ilvl="0" w:tplc="41AA89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8">
    <w:nsid w:val="661E5E7E"/>
    <w:multiLevelType w:val="hybridMultilevel"/>
    <w:tmpl w:val="8DE88CBC"/>
    <w:lvl w:ilvl="0" w:tplc="A7FA99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2">
    <w:nsid w:val="6FDC1DCE"/>
    <w:multiLevelType w:val="hybridMultilevel"/>
    <w:tmpl w:val="4CE8EBAC"/>
    <w:lvl w:ilvl="0" w:tplc="34006D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4">
    <w:nsid w:val="72573B14"/>
    <w:multiLevelType w:val="hybridMultilevel"/>
    <w:tmpl w:val="69A8DF54"/>
    <w:lvl w:ilvl="0" w:tplc="B90EE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49A7F32"/>
    <w:multiLevelType w:val="hybridMultilevel"/>
    <w:tmpl w:val="082AABF2"/>
    <w:lvl w:ilvl="0" w:tplc="041F0003">
      <w:start w:val="1"/>
      <w:numFmt w:val="bullet"/>
      <w:lvlText w:val="o"/>
      <w:lvlJc w:val="left"/>
      <w:pPr>
        <w:ind w:left="2088" w:hanging="360"/>
      </w:pPr>
      <w:rPr>
        <w:rFonts w:ascii="Courier New" w:hAnsi="Courier New" w:cs="Courier New" w:hint="default"/>
      </w:rPr>
    </w:lvl>
    <w:lvl w:ilvl="1" w:tplc="041F0003" w:tentative="1">
      <w:start w:val="1"/>
      <w:numFmt w:val="bullet"/>
      <w:lvlText w:val="o"/>
      <w:lvlJc w:val="left"/>
      <w:pPr>
        <w:ind w:left="2808" w:hanging="360"/>
      </w:pPr>
      <w:rPr>
        <w:rFonts w:ascii="Courier New" w:hAnsi="Courier New" w:cs="Courier New" w:hint="default"/>
      </w:rPr>
    </w:lvl>
    <w:lvl w:ilvl="2" w:tplc="041F0005" w:tentative="1">
      <w:start w:val="1"/>
      <w:numFmt w:val="bullet"/>
      <w:lvlText w:val=""/>
      <w:lvlJc w:val="left"/>
      <w:pPr>
        <w:ind w:left="3528" w:hanging="360"/>
      </w:pPr>
      <w:rPr>
        <w:rFonts w:ascii="Wingdings" w:hAnsi="Wingdings" w:hint="default"/>
      </w:rPr>
    </w:lvl>
    <w:lvl w:ilvl="3" w:tplc="041F0001" w:tentative="1">
      <w:start w:val="1"/>
      <w:numFmt w:val="bullet"/>
      <w:lvlText w:val=""/>
      <w:lvlJc w:val="left"/>
      <w:pPr>
        <w:ind w:left="4248" w:hanging="360"/>
      </w:pPr>
      <w:rPr>
        <w:rFonts w:ascii="Symbol" w:hAnsi="Symbol" w:hint="default"/>
      </w:rPr>
    </w:lvl>
    <w:lvl w:ilvl="4" w:tplc="041F0003" w:tentative="1">
      <w:start w:val="1"/>
      <w:numFmt w:val="bullet"/>
      <w:lvlText w:val="o"/>
      <w:lvlJc w:val="left"/>
      <w:pPr>
        <w:ind w:left="4968" w:hanging="360"/>
      </w:pPr>
      <w:rPr>
        <w:rFonts w:ascii="Courier New" w:hAnsi="Courier New" w:cs="Courier New" w:hint="default"/>
      </w:rPr>
    </w:lvl>
    <w:lvl w:ilvl="5" w:tplc="041F0005" w:tentative="1">
      <w:start w:val="1"/>
      <w:numFmt w:val="bullet"/>
      <w:lvlText w:val=""/>
      <w:lvlJc w:val="left"/>
      <w:pPr>
        <w:ind w:left="5688" w:hanging="360"/>
      </w:pPr>
      <w:rPr>
        <w:rFonts w:ascii="Wingdings" w:hAnsi="Wingdings" w:hint="default"/>
      </w:rPr>
    </w:lvl>
    <w:lvl w:ilvl="6" w:tplc="041F0001" w:tentative="1">
      <w:start w:val="1"/>
      <w:numFmt w:val="bullet"/>
      <w:lvlText w:val=""/>
      <w:lvlJc w:val="left"/>
      <w:pPr>
        <w:ind w:left="6408" w:hanging="360"/>
      </w:pPr>
      <w:rPr>
        <w:rFonts w:ascii="Symbol" w:hAnsi="Symbol" w:hint="default"/>
      </w:rPr>
    </w:lvl>
    <w:lvl w:ilvl="7" w:tplc="041F0003" w:tentative="1">
      <w:start w:val="1"/>
      <w:numFmt w:val="bullet"/>
      <w:lvlText w:val="o"/>
      <w:lvlJc w:val="left"/>
      <w:pPr>
        <w:ind w:left="7128" w:hanging="360"/>
      </w:pPr>
      <w:rPr>
        <w:rFonts w:ascii="Courier New" w:hAnsi="Courier New" w:cs="Courier New" w:hint="default"/>
      </w:rPr>
    </w:lvl>
    <w:lvl w:ilvl="8" w:tplc="041F0005" w:tentative="1">
      <w:start w:val="1"/>
      <w:numFmt w:val="bullet"/>
      <w:lvlText w:val=""/>
      <w:lvlJc w:val="left"/>
      <w:pPr>
        <w:ind w:left="7848" w:hanging="360"/>
      </w:pPr>
      <w:rPr>
        <w:rFonts w:ascii="Wingdings" w:hAnsi="Wingdings" w:hint="default"/>
      </w:rPr>
    </w:lvl>
  </w:abstractNum>
  <w:abstractNum w:abstractNumId="46">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7">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3"/>
  </w:num>
  <w:num w:numId="6">
    <w:abstractNumId w:val="23"/>
  </w:num>
  <w:num w:numId="7">
    <w:abstractNumId w:val="26"/>
  </w:num>
  <w:num w:numId="8">
    <w:abstractNumId w:val="25"/>
  </w:num>
  <w:num w:numId="9">
    <w:abstractNumId w:val="2"/>
  </w:num>
  <w:num w:numId="10">
    <w:abstractNumId w:val="37"/>
  </w:num>
  <w:num w:numId="11">
    <w:abstractNumId w:val="31"/>
  </w:num>
  <w:num w:numId="12">
    <w:abstractNumId w:val="12"/>
  </w:num>
  <w:num w:numId="13">
    <w:abstractNumId w:val="18"/>
  </w:num>
  <w:num w:numId="14">
    <w:abstractNumId w:val="41"/>
  </w:num>
  <w:num w:numId="15">
    <w:abstractNumId w:val="47"/>
  </w:num>
  <w:num w:numId="16">
    <w:abstractNumId w:val="5"/>
  </w:num>
  <w:num w:numId="17">
    <w:abstractNumId w:val="10"/>
  </w:num>
  <w:num w:numId="18">
    <w:abstractNumId w:val="16"/>
  </w:num>
  <w:num w:numId="19">
    <w:abstractNumId w:val="15"/>
  </w:num>
  <w:num w:numId="20">
    <w:abstractNumId w:val="1"/>
  </w:num>
  <w:num w:numId="21">
    <w:abstractNumId w:val="6"/>
  </w:num>
  <w:num w:numId="22">
    <w:abstractNumId w:val="35"/>
  </w:num>
  <w:num w:numId="23">
    <w:abstractNumId w:val="7"/>
  </w:num>
  <w:num w:numId="24">
    <w:abstractNumId w:val="21"/>
  </w:num>
  <w:num w:numId="25">
    <w:abstractNumId w:val="24"/>
  </w:num>
  <w:num w:numId="26">
    <w:abstractNumId w:val="17"/>
  </w:num>
  <w:num w:numId="27">
    <w:abstractNumId w:val="2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9"/>
  </w:num>
  <w:num w:numId="30">
    <w:abstractNumId w:val="19"/>
  </w:num>
  <w:num w:numId="31">
    <w:abstractNumId w:val="22"/>
  </w:num>
  <w:num w:numId="32">
    <w:abstractNumId w:val="34"/>
  </w:num>
  <w:num w:numId="33">
    <w:abstractNumId w:val="40"/>
  </w:num>
  <w:num w:numId="34">
    <w:abstractNumId w:val="43"/>
  </w:num>
  <w:num w:numId="35">
    <w:abstractNumId w:val="33"/>
  </w:num>
  <w:num w:numId="36">
    <w:abstractNumId w:val="39"/>
  </w:num>
  <w:num w:numId="37">
    <w:abstractNumId w:val="45"/>
  </w:num>
  <w:num w:numId="38">
    <w:abstractNumId w:val="14"/>
  </w:num>
  <w:num w:numId="39">
    <w:abstractNumId w:val="30"/>
  </w:num>
  <w:num w:numId="40">
    <w:abstractNumId w:val="8"/>
  </w:num>
  <w:num w:numId="41">
    <w:abstractNumId w:val="20"/>
  </w:num>
  <w:num w:numId="42">
    <w:abstractNumId w:val="4"/>
  </w:num>
  <w:num w:numId="43">
    <w:abstractNumId w:val="38"/>
  </w:num>
  <w:num w:numId="44">
    <w:abstractNumId w:val="9"/>
  </w:num>
  <w:num w:numId="45">
    <w:abstractNumId w:val="44"/>
  </w:num>
  <w:num w:numId="46">
    <w:abstractNumId w:val="27"/>
  </w:num>
  <w:num w:numId="47">
    <w:abstractNumId w:val="36"/>
  </w:num>
  <w:num w:numId="48">
    <w:abstractNumId w:val="3"/>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E43"/>
    <w:rsid w:val="00015F62"/>
    <w:rsid w:val="00017071"/>
    <w:rsid w:val="0001772F"/>
    <w:rsid w:val="00020806"/>
    <w:rsid w:val="000238F9"/>
    <w:rsid w:val="00026EC0"/>
    <w:rsid w:val="0004264A"/>
    <w:rsid w:val="00042D9B"/>
    <w:rsid w:val="000453F3"/>
    <w:rsid w:val="00051CA2"/>
    <w:rsid w:val="000539D7"/>
    <w:rsid w:val="00053D77"/>
    <w:rsid w:val="000564CA"/>
    <w:rsid w:val="000668D0"/>
    <w:rsid w:val="00067D7A"/>
    <w:rsid w:val="00070167"/>
    <w:rsid w:val="000721AE"/>
    <w:rsid w:val="00072844"/>
    <w:rsid w:val="00072C6F"/>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40C7"/>
    <w:rsid w:val="000B455F"/>
    <w:rsid w:val="000B6861"/>
    <w:rsid w:val="000C417C"/>
    <w:rsid w:val="000C5035"/>
    <w:rsid w:val="000C6CEB"/>
    <w:rsid w:val="000D4896"/>
    <w:rsid w:val="000D4CF4"/>
    <w:rsid w:val="000D582B"/>
    <w:rsid w:val="000D6475"/>
    <w:rsid w:val="000E6559"/>
    <w:rsid w:val="000E6A68"/>
    <w:rsid w:val="000F168E"/>
    <w:rsid w:val="00105F2C"/>
    <w:rsid w:val="001072D4"/>
    <w:rsid w:val="00107B06"/>
    <w:rsid w:val="00113059"/>
    <w:rsid w:val="00114C38"/>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2124"/>
    <w:rsid w:val="0015212E"/>
    <w:rsid w:val="001529F8"/>
    <w:rsid w:val="001555AD"/>
    <w:rsid w:val="00156E6E"/>
    <w:rsid w:val="001610FB"/>
    <w:rsid w:val="00162487"/>
    <w:rsid w:val="0016375A"/>
    <w:rsid w:val="00163FF3"/>
    <w:rsid w:val="0016667A"/>
    <w:rsid w:val="00174992"/>
    <w:rsid w:val="0017519E"/>
    <w:rsid w:val="00176476"/>
    <w:rsid w:val="001829AE"/>
    <w:rsid w:val="001833B5"/>
    <w:rsid w:val="00184048"/>
    <w:rsid w:val="0018563A"/>
    <w:rsid w:val="00186EC3"/>
    <w:rsid w:val="001870B5"/>
    <w:rsid w:val="0019088E"/>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341F"/>
    <w:rsid w:val="001C3F7C"/>
    <w:rsid w:val="001C6BA9"/>
    <w:rsid w:val="001C75B2"/>
    <w:rsid w:val="001D010B"/>
    <w:rsid w:val="001D2304"/>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49D4"/>
    <w:rsid w:val="00216BF2"/>
    <w:rsid w:val="00222A58"/>
    <w:rsid w:val="00223B78"/>
    <w:rsid w:val="0022438B"/>
    <w:rsid w:val="00225CB4"/>
    <w:rsid w:val="00230BC2"/>
    <w:rsid w:val="00230FCB"/>
    <w:rsid w:val="0023277D"/>
    <w:rsid w:val="00242DC5"/>
    <w:rsid w:val="00245CFD"/>
    <w:rsid w:val="002478A9"/>
    <w:rsid w:val="002503D3"/>
    <w:rsid w:val="002509B8"/>
    <w:rsid w:val="002514D9"/>
    <w:rsid w:val="00252AF0"/>
    <w:rsid w:val="0025379D"/>
    <w:rsid w:val="00254945"/>
    <w:rsid w:val="00256532"/>
    <w:rsid w:val="0025669B"/>
    <w:rsid w:val="00260432"/>
    <w:rsid w:val="00261540"/>
    <w:rsid w:val="00263A3F"/>
    <w:rsid w:val="00264197"/>
    <w:rsid w:val="002658E6"/>
    <w:rsid w:val="002711F9"/>
    <w:rsid w:val="00273D0B"/>
    <w:rsid w:val="00277C0C"/>
    <w:rsid w:val="002805A0"/>
    <w:rsid w:val="00281655"/>
    <w:rsid w:val="00297CFC"/>
    <w:rsid w:val="002A1C71"/>
    <w:rsid w:val="002B2A09"/>
    <w:rsid w:val="002B34BC"/>
    <w:rsid w:val="002B580F"/>
    <w:rsid w:val="002C0B5D"/>
    <w:rsid w:val="002C403A"/>
    <w:rsid w:val="002C4778"/>
    <w:rsid w:val="002D070A"/>
    <w:rsid w:val="002D2BE9"/>
    <w:rsid w:val="002D38F5"/>
    <w:rsid w:val="002D3C88"/>
    <w:rsid w:val="002D4A81"/>
    <w:rsid w:val="002D57D8"/>
    <w:rsid w:val="002D5CE5"/>
    <w:rsid w:val="002D6E7D"/>
    <w:rsid w:val="002D7705"/>
    <w:rsid w:val="002E03C3"/>
    <w:rsid w:val="002E112E"/>
    <w:rsid w:val="002E7652"/>
    <w:rsid w:val="002E76DD"/>
    <w:rsid w:val="002E78F2"/>
    <w:rsid w:val="002F0BBD"/>
    <w:rsid w:val="002F4369"/>
    <w:rsid w:val="002F5E93"/>
    <w:rsid w:val="002F6A5B"/>
    <w:rsid w:val="00302484"/>
    <w:rsid w:val="00302C51"/>
    <w:rsid w:val="00304D61"/>
    <w:rsid w:val="00310C7A"/>
    <w:rsid w:val="003126F1"/>
    <w:rsid w:val="0031553F"/>
    <w:rsid w:val="003157DF"/>
    <w:rsid w:val="00315CC4"/>
    <w:rsid w:val="00315E82"/>
    <w:rsid w:val="00317B69"/>
    <w:rsid w:val="00320287"/>
    <w:rsid w:val="00322BD4"/>
    <w:rsid w:val="00326DEE"/>
    <w:rsid w:val="00327439"/>
    <w:rsid w:val="00331325"/>
    <w:rsid w:val="00332F88"/>
    <w:rsid w:val="00335223"/>
    <w:rsid w:val="00336AD9"/>
    <w:rsid w:val="00340328"/>
    <w:rsid w:val="00340800"/>
    <w:rsid w:val="00340B08"/>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5BA8"/>
    <w:rsid w:val="00396BD9"/>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5ED1"/>
    <w:rsid w:val="003C78BD"/>
    <w:rsid w:val="003D4A36"/>
    <w:rsid w:val="003D4ACF"/>
    <w:rsid w:val="003D6F5C"/>
    <w:rsid w:val="003D7106"/>
    <w:rsid w:val="003E0489"/>
    <w:rsid w:val="003E3B04"/>
    <w:rsid w:val="003F0723"/>
    <w:rsid w:val="003F1C59"/>
    <w:rsid w:val="003F21A6"/>
    <w:rsid w:val="003F4179"/>
    <w:rsid w:val="0040191A"/>
    <w:rsid w:val="00402919"/>
    <w:rsid w:val="004043E4"/>
    <w:rsid w:val="00404506"/>
    <w:rsid w:val="00405FC8"/>
    <w:rsid w:val="00411A58"/>
    <w:rsid w:val="0041536A"/>
    <w:rsid w:val="00416C5F"/>
    <w:rsid w:val="00420465"/>
    <w:rsid w:val="00420DD6"/>
    <w:rsid w:val="00423E8E"/>
    <w:rsid w:val="00424B7C"/>
    <w:rsid w:val="00424C12"/>
    <w:rsid w:val="00425F72"/>
    <w:rsid w:val="0042753A"/>
    <w:rsid w:val="00427726"/>
    <w:rsid w:val="00436386"/>
    <w:rsid w:val="00437460"/>
    <w:rsid w:val="00437B15"/>
    <w:rsid w:val="00442BD7"/>
    <w:rsid w:val="004478AB"/>
    <w:rsid w:val="00450096"/>
    <w:rsid w:val="00450440"/>
    <w:rsid w:val="00451BB9"/>
    <w:rsid w:val="00455246"/>
    <w:rsid w:val="0046022C"/>
    <w:rsid w:val="004644DD"/>
    <w:rsid w:val="00464DE7"/>
    <w:rsid w:val="004715F3"/>
    <w:rsid w:val="00475D33"/>
    <w:rsid w:val="00476336"/>
    <w:rsid w:val="004821BC"/>
    <w:rsid w:val="0048351F"/>
    <w:rsid w:val="004837F9"/>
    <w:rsid w:val="004844ED"/>
    <w:rsid w:val="00487724"/>
    <w:rsid w:val="00487D8B"/>
    <w:rsid w:val="00492907"/>
    <w:rsid w:val="00494B8E"/>
    <w:rsid w:val="00495606"/>
    <w:rsid w:val="00495EA6"/>
    <w:rsid w:val="0049633E"/>
    <w:rsid w:val="0049646D"/>
    <w:rsid w:val="00496B88"/>
    <w:rsid w:val="004A04E4"/>
    <w:rsid w:val="004A0B6B"/>
    <w:rsid w:val="004A0CDD"/>
    <w:rsid w:val="004A19BE"/>
    <w:rsid w:val="004A212C"/>
    <w:rsid w:val="004A21CC"/>
    <w:rsid w:val="004A67B7"/>
    <w:rsid w:val="004A6ADE"/>
    <w:rsid w:val="004A6CAB"/>
    <w:rsid w:val="004A7018"/>
    <w:rsid w:val="004A7A8F"/>
    <w:rsid w:val="004B1B80"/>
    <w:rsid w:val="004B1EF9"/>
    <w:rsid w:val="004B30EB"/>
    <w:rsid w:val="004C52A8"/>
    <w:rsid w:val="004C5FCD"/>
    <w:rsid w:val="004C68BE"/>
    <w:rsid w:val="004D0BC8"/>
    <w:rsid w:val="004D4476"/>
    <w:rsid w:val="004D54C7"/>
    <w:rsid w:val="004D6D3F"/>
    <w:rsid w:val="004D7EFB"/>
    <w:rsid w:val="004E129A"/>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5D3E"/>
    <w:rsid w:val="005218B3"/>
    <w:rsid w:val="005219BC"/>
    <w:rsid w:val="005220D4"/>
    <w:rsid w:val="0052373B"/>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71639"/>
    <w:rsid w:val="00572DF2"/>
    <w:rsid w:val="005756B7"/>
    <w:rsid w:val="00576FDE"/>
    <w:rsid w:val="00577361"/>
    <w:rsid w:val="00577F8A"/>
    <w:rsid w:val="0058646D"/>
    <w:rsid w:val="00594CBE"/>
    <w:rsid w:val="00597696"/>
    <w:rsid w:val="005A753A"/>
    <w:rsid w:val="005A7586"/>
    <w:rsid w:val="005B1F60"/>
    <w:rsid w:val="005B25BB"/>
    <w:rsid w:val="005B2D5F"/>
    <w:rsid w:val="005B37AE"/>
    <w:rsid w:val="005B5B9D"/>
    <w:rsid w:val="005C029B"/>
    <w:rsid w:val="005C1F37"/>
    <w:rsid w:val="005C53B2"/>
    <w:rsid w:val="005C69EC"/>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63B1"/>
    <w:rsid w:val="005F684F"/>
    <w:rsid w:val="00600DE8"/>
    <w:rsid w:val="00602017"/>
    <w:rsid w:val="00607B5D"/>
    <w:rsid w:val="00607CAB"/>
    <w:rsid w:val="006143CE"/>
    <w:rsid w:val="00615403"/>
    <w:rsid w:val="00616BF6"/>
    <w:rsid w:val="00624E5D"/>
    <w:rsid w:val="00627759"/>
    <w:rsid w:val="00630079"/>
    <w:rsid w:val="00630835"/>
    <w:rsid w:val="00631BE9"/>
    <w:rsid w:val="00633113"/>
    <w:rsid w:val="006365FC"/>
    <w:rsid w:val="00636858"/>
    <w:rsid w:val="00636A0F"/>
    <w:rsid w:val="0064153A"/>
    <w:rsid w:val="00641E64"/>
    <w:rsid w:val="006438F0"/>
    <w:rsid w:val="00644D7A"/>
    <w:rsid w:val="00647027"/>
    <w:rsid w:val="006479C2"/>
    <w:rsid w:val="00654296"/>
    <w:rsid w:val="00655FD7"/>
    <w:rsid w:val="00664E91"/>
    <w:rsid w:val="006654E1"/>
    <w:rsid w:val="00665A1B"/>
    <w:rsid w:val="0066611C"/>
    <w:rsid w:val="00667F9C"/>
    <w:rsid w:val="006718F0"/>
    <w:rsid w:val="006723BE"/>
    <w:rsid w:val="00673884"/>
    <w:rsid w:val="00673FA3"/>
    <w:rsid w:val="006806B3"/>
    <w:rsid w:val="006902FB"/>
    <w:rsid w:val="00690BD6"/>
    <w:rsid w:val="0069543B"/>
    <w:rsid w:val="00695764"/>
    <w:rsid w:val="0069578A"/>
    <w:rsid w:val="00696108"/>
    <w:rsid w:val="00697241"/>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20EA"/>
    <w:rsid w:val="006E2ECA"/>
    <w:rsid w:val="006E7426"/>
    <w:rsid w:val="006E7BC2"/>
    <w:rsid w:val="006F23E5"/>
    <w:rsid w:val="006F2636"/>
    <w:rsid w:val="006F307F"/>
    <w:rsid w:val="00702EBF"/>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67D56"/>
    <w:rsid w:val="007712F2"/>
    <w:rsid w:val="00772450"/>
    <w:rsid w:val="00775168"/>
    <w:rsid w:val="00780537"/>
    <w:rsid w:val="00780B7C"/>
    <w:rsid w:val="00782B2E"/>
    <w:rsid w:val="007846BD"/>
    <w:rsid w:val="00785EE8"/>
    <w:rsid w:val="0078626C"/>
    <w:rsid w:val="00790D1C"/>
    <w:rsid w:val="00794255"/>
    <w:rsid w:val="00796261"/>
    <w:rsid w:val="007A09D3"/>
    <w:rsid w:val="007A23EB"/>
    <w:rsid w:val="007A2D35"/>
    <w:rsid w:val="007A3F27"/>
    <w:rsid w:val="007A5AF1"/>
    <w:rsid w:val="007A6585"/>
    <w:rsid w:val="007B1BB9"/>
    <w:rsid w:val="007B2BCC"/>
    <w:rsid w:val="007B2D62"/>
    <w:rsid w:val="007B3E4D"/>
    <w:rsid w:val="007B5ACF"/>
    <w:rsid w:val="007B666F"/>
    <w:rsid w:val="007B7400"/>
    <w:rsid w:val="007C121B"/>
    <w:rsid w:val="007C1614"/>
    <w:rsid w:val="007C40DC"/>
    <w:rsid w:val="007C6C34"/>
    <w:rsid w:val="007D0295"/>
    <w:rsid w:val="007D508F"/>
    <w:rsid w:val="007D548F"/>
    <w:rsid w:val="007D68CD"/>
    <w:rsid w:val="007E06CF"/>
    <w:rsid w:val="007E0F15"/>
    <w:rsid w:val="007E1E2A"/>
    <w:rsid w:val="007E2509"/>
    <w:rsid w:val="007E5303"/>
    <w:rsid w:val="007E54A0"/>
    <w:rsid w:val="007E606B"/>
    <w:rsid w:val="007E635B"/>
    <w:rsid w:val="007E7ECB"/>
    <w:rsid w:val="007F026A"/>
    <w:rsid w:val="007F2F3B"/>
    <w:rsid w:val="007F3B73"/>
    <w:rsid w:val="007F4985"/>
    <w:rsid w:val="007F4A0C"/>
    <w:rsid w:val="007F4D7A"/>
    <w:rsid w:val="007F5BAA"/>
    <w:rsid w:val="0080736E"/>
    <w:rsid w:val="008075F4"/>
    <w:rsid w:val="008103E0"/>
    <w:rsid w:val="00812901"/>
    <w:rsid w:val="008147DA"/>
    <w:rsid w:val="00814978"/>
    <w:rsid w:val="0082090B"/>
    <w:rsid w:val="00821A08"/>
    <w:rsid w:val="008269A5"/>
    <w:rsid w:val="0082719D"/>
    <w:rsid w:val="008313F0"/>
    <w:rsid w:val="008342CF"/>
    <w:rsid w:val="00835514"/>
    <w:rsid w:val="0083598F"/>
    <w:rsid w:val="008372E0"/>
    <w:rsid w:val="00841428"/>
    <w:rsid w:val="008457ED"/>
    <w:rsid w:val="008469A1"/>
    <w:rsid w:val="00847124"/>
    <w:rsid w:val="00847BCC"/>
    <w:rsid w:val="00852025"/>
    <w:rsid w:val="00853E77"/>
    <w:rsid w:val="00853FE9"/>
    <w:rsid w:val="00854181"/>
    <w:rsid w:val="00855116"/>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5A27"/>
    <w:rsid w:val="00885E58"/>
    <w:rsid w:val="00887266"/>
    <w:rsid w:val="00891DED"/>
    <w:rsid w:val="00891F40"/>
    <w:rsid w:val="008937AF"/>
    <w:rsid w:val="00893E40"/>
    <w:rsid w:val="00894AF7"/>
    <w:rsid w:val="008954D4"/>
    <w:rsid w:val="00895D63"/>
    <w:rsid w:val="00897CA8"/>
    <w:rsid w:val="008A13D2"/>
    <w:rsid w:val="008A245A"/>
    <w:rsid w:val="008A27FF"/>
    <w:rsid w:val="008B06A3"/>
    <w:rsid w:val="008B1295"/>
    <w:rsid w:val="008B1857"/>
    <w:rsid w:val="008B5EC0"/>
    <w:rsid w:val="008B6D56"/>
    <w:rsid w:val="008B7CB2"/>
    <w:rsid w:val="008C057A"/>
    <w:rsid w:val="008C1E01"/>
    <w:rsid w:val="008C48B0"/>
    <w:rsid w:val="008C6D10"/>
    <w:rsid w:val="008C6DD5"/>
    <w:rsid w:val="008C74AE"/>
    <w:rsid w:val="008D0861"/>
    <w:rsid w:val="008D19A9"/>
    <w:rsid w:val="008D1B59"/>
    <w:rsid w:val="008D33CE"/>
    <w:rsid w:val="008D4F5B"/>
    <w:rsid w:val="008D7B56"/>
    <w:rsid w:val="008E1CD0"/>
    <w:rsid w:val="008E45B9"/>
    <w:rsid w:val="008E59DE"/>
    <w:rsid w:val="008E793E"/>
    <w:rsid w:val="008F5BB3"/>
    <w:rsid w:val="00900021"/>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47272"/>
    <w:rsid w:val="00950C23"/>
    <w:rsid w:val="009517E0"/>
    <w:rsid w:val="00951B01"/>
    <w:rsid w:val="00953752"/>
    <w:rsid w:val="00955C93"/>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1553"/>
    <w:rsid w:val="00995D80"/>
    <w:rsid w:val="00996F2D"/>
    <w:rsid w:val="009A5380"/>
    <w:rsid w:val="009A63F9"/>
    <w:rsid w:val="009B5086"/>
    <w:rsid w:val="009C098E"/>
    <w:rsid w:val="009C1599"/>
    <w:rsid w:val="009C52BC"/>
    <w:rsid w:val="009C6E4C"/>
    <w:rsid w:val="009D0E61"/>
    <w:rsid w:val="009D13BF"/>
    <w:rsid w:val="009D2E0B"/>
    <w:rsid w:val="009E33B3"/>
    <w:rsid w:val="009E3DE5"/>
    <w:rsid w:val="009E549F"/>
    <w:rsid w:val="009E7417"/>
    <w:rsid w:val="009F3A14"/>
    <w:rsid w:val="009F3EAF"/>
    <w:rsid w:val="009F4B0A"/>
    <w:rsid w:val="009F4C77"/>
    <w:rsid w:val="009F5715"/>
    <w:rsid w:val="009F6004"/>
    <w:rsid w:val="009F7788"/>
    <w:rsid w:val="00A0387F"/>
    <w:rsid w:val="00A05151"/>
    <w:rsid w:val="00A06DCB"/>
    <w:rsid w:val="00A101FB"/>
    <w:rsid w:val="00A11036"/>
    <w:rsid w:val="00A14CF9"/>
    <w:rsid w:val="00A16BD1"/>
    <w:rsid w:val="00A17405"/>
    <w:rsid w:val="00A20B06"/>
    <w:rsid w:val="00A26611"/>
    <w:rsid w:val="00A27C9F"/>
    <w:rsid w:val="00A32D2B"/>
    <w:rsid w:val="00A345D4"/>
    <w:rsid w:val="00A362E5"/>
    <w:rsid w:val="00A3649E"/>
    <w:rsid w:val="00A50E5B"/>
    <w:rsid w:val="00A51CB2"/>
    <w:rsid w:val="00A541F2"/>
    <w:rsid w:val="00A60713"/>
    <w:rsid w:val="00A61721"/>
    <w:rsid w:val="00A62F41"/>
    <w:rsid w:val="00A64506"/>
    <w:rsid w:val="00A679F9"/>
    <w:rsid w:val="00A70FF5"/>
    <w:rsid w:val="00A74BC3"/>
    <w:rsid w:val="00A8347A"/>
    <w:rsid w:val="00A874E1"/>
    <w:rsid w:val="00A87EB5"/>
    <w:rsid w:val="00A9574C"/>
    <w:rsid w:val="00A95CE7"/>
    <w:rsid w:val="00A95F97"/>
    <w:rsid w:val="00A97D60"/>
    <w:rsid w:val="00AA2F9A"/>
    <w:rsid w:val="00AB2430"/>
    <w:rsid w:val="00AB5E88"/>
    <w:rsid w:val="00AC3667"/>
    <w:rsid w:val="00AC4279"/>
    <w:rsid w:val="00AC4BEC"/>
    <w:rsid w:val="00AC5C86"/>
    <w:rsid w:val="00AC7CB6"/>
    <w:rsid w:val="00AD0C57"/>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76E8"/>
    <w:rsid w:val="00B37888"/>
    <w:rsid w:val="00B412F5"/>
    <w:rsid w:val="00B41557"/>
    <w:rsid w:val="00B41938"/>
    <w:rsid w:val="00B474D5"/>
    <w:rsid w:val="00B47F5C"/>
    <w:rsid w:val="00B5018A"/>
    <w:rsid w:val="00B51A00"/>
    <w:rsid w:val="00B524FA"/>
    <w:rsid w:val="00B57B14"/>
    <w:rsid w:val="00B65313"/>
    <w:rsid w:val="00B6663D"/>
    <w:rsid w:val="00B668A1"/>
    <w:rsid w:val="00B70829"/>
    <w:rsid w:val="00B724FC"/>
    <w:rsid w:val="00B74144"/>
    <w:rsid w:val="00B75B16"/>
    <w:rsid w:val="00B75ECE"/>
    <w:rsid w:val="00B764CD"/>
    <w:rsid w:val="00B77F5D"/>
    <w:rsid w:val="00B80DA4"/>
    <w:rsid w:val="00B80E59"/>
    <w:rsid w:val="00B83AF0"/>
    <w:rsid w:val="00B8724B"/>
    <w:rsid w:val="00B90DE1"/>
    <w:rsid w:val="00B9197F"/>
    <w:rsid w:val="00B96680"/>
    <w:rsid w:val="00B97939"/>
    <w:rsid w:val="00BA006F"/>
    <w:rsid w:val="00BA046A"/>
    <w:rsid w:val="00BA47D6"/>
    <w:rsid w:val="00BA4B23"/>
    <w:rsid w:val="00BA712E"/>
    <w:rsid w:val="00BB0825"/>
    <w:rsid w:val="00BB7327"/>
    <w:rsid w:val="00BC4ED9"/>
    <w:rsid w:val="00BC4F36"/>
    <w:rsid w:val="00BC517E"/>
    <w:rsid w:val="00BC6463"/>
    <w:rsid w:val="00BE05A7"/>
    <w:rsid w:val="00BE2344"/>
    <w:rsid w:val="00BE4916"/>
    <w:rsid w:val="00BE6B01"/>
    <w:rsid w:val="00BE7411"/>
    <w:rsid w:val="00BF207A"/>
    <w:rsid w:val="00BF3964"/>
    <w:rsid w:val="00BF6DF6"/>
    <w:rsid w:val="00BF7118"/>
    <w:rsid w:val="00C00E2E"/>
    <w:rsid w:val="00C01A2B"/>
    <w:rsid w:val="00C02C1D"/>
    <w:rsid w:val="00C04787"/>
    <w:rsid w:val="00C122C6"/>
    <w:rsid w:val="00C12AD0"/>
    <w:rsid w:val="00C15B69"/>
    <w:rsid w:val="00C1648D"/>
    <w:rsid w:val="00C240F5"/>
    <w:rsid w:val="00C245A8"/>
    <w:rsid w:val="00C24BE6"/>
    <w:rsid w:val="00C27242"/>
    <w:rsid w:val="00C3147C"/>
    <w:rsid w:val="00C31723"/>
    <w:rsid w:val="00C31831"/>
    <w:rsid w:val="00C33310"/>
    <w:rsid w:val="00C33850"/>
    <w:rsid w:val="00C37E98"/>
    <w:rsid w:val="00C413D5"/>
    <w:rsid w:val="00C4590B"/>
    <w:rsid w:val="00C4619D"/>
    <w:rsid w:val="00C46E3A"/>
    <w:rsid w:val="00C46EEF"/>
    <w:rsid w:val="00C47A8B"/>
    <w:rsid w:val="00C500C0"/>
    <w:rsid w:val="00C54773"/>
    <w:rsid w:val="00C6214E"/>
    <w:rsid w:val="00C669A5"/>
    <w:rsid w:val="00C67033"/>
    <w:rsid w:val="00C70A1C"/>
    <w:rsid w:val="00C762F2"/>
    <w:rsid w:val="00C7685B"/>
    <w:rsid w:val="00C77FD2"/>
    <w:rsid w:val="00C80060"/>
    <w:rsid w:val="00C856B8"/>
    <w:rsid w:val="00C86D8D"/>
    <w:rsid w:val="00C92860"/>
    <w:rsid w:val="00C93472"/>
    <w:rsid w:val="00C9519D"/>
    <w:rsid w:val="00C95928"/>
    <w:rsid w:val="00C9616A"/>
    <w:rsid w:val="00C97280"/>
    <w:rsid w:val="00C97E61"/>
    <w:rsid w:val="00CA2A0E"/>
    <w:rsid w:val="00CB1D3D"/>
    <w:rsid w:val="00CB1E29"/>
    <w:rsid w:val="00CB6535"/>
    <w:rsid w:val="00CB68F4"/>
    <w:rsid w:val="00CB7459"/>
    <w:rsid w:val="00CC4CF3"/>
    <w:rsid w:val="00CC6072"/>
    <w:rsid w:val="00CC658D"/>
    <w:rsid w:val="00CC71D9"/>
    <w:rsid w:val="00CC792F"/>
    <w:rsid w:val="00CD0433"/>
    <w:rsid w:val="00CD4990"/>
    <w:rsid w:val="00CD5F86"/>
    <w:rsid w:val="00CD625D"/>
    <w:rsid w:val="00CD629E"/>
    <w:rsid w:val="00CD63FA"/>
    <w:rsid w:val="00CD7929"/>
    <w:rsid w:val="00CE0E83"/>
    <w:rsid w:val="00CE0F0B"/>
    <w:rsid w:val="00CE1072"/>
    <w:rsid w:val="00CE5079"/>
    <w:rsid w:val="00CE50B2"/>
    <w:rsid w:val="00CE5478"/>
    <w:rsid w:val="00CE795F"/>
    <w:rsid w:val="00CE7B21"/>
    <w:rsid w:val="00CF26FA"/>
    <w:rsid w:val="00CF6ED6"/>
    <w:rsid w:val="00CF7FCA"/>
    <w:rsid w:val="00D02F74"/>
    <w:rsid w:val="00D13D50"/>
    <w:rsid w:val="00D145BF"/>
    <w:rsid w:val="00D167CE"/>
    <w:rsid w:val="00D2018E"/>
    <w:rsid w:val="00D21704"/>
    <w:rsid w:val="00D24334"/>
    <w:rsid w:val="00D25E01"/>
    <w:rsid w:val="00D25F0B"/>
    <w:rsid w:val="00D2725A"/>
    <w:rsid w:val="00D2727F"/>
    <w:rsid w:val="00D276FF"/>
    <w:rsid w:val="00D34F40"/>
    <w:rsid w:val="00D3500C"/>
    <w:rsid w:val="00D37321"/>
    <w:rsid w:val="00D405C0"/>
    <w:rsid w:val="00D40B8F"/>
    <w:rsid w:val="00D417DF"/>
    <w:rsid w:val="00D4368E"/>
    <w:rsid w:val="00D46F2D"/>
    <w:rsid w:val="00D4700A"/>
    <w:rsid w:val="00D5136A"/>
    <w:rsid w:val="00D519F4"/>
    <w:rsid w:val="00D51C83"/>
    <w:rsid w:val="00D51E2B"/>
    <w:rsid w:val="00D51EAC"/>
    <w:rsid w:val="00D55F35"/>
    <w:rsid w:val="00D5616B"/>
    <w:rsid w:val="00D567DE"/>
    <w:rsid w:val="00D606E6"/>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0FE2"/>
    <w:rsid w:val="00DE1D25"/>
    <w:rsid w:val="00DE37B6"/>
    <w:rsid w:val="00DE5818"/>
    <w:rsid w:val="00DE6FA0"/>
    <w:rsid w:val="00DE765A"/>
    <w:rsid w:val="00DF19BA"/>
    <w:rsid w:val="00DF205F"/>
    <w:rsid w:val="00DF758D"/>
    <w:rsid w:val="00DF7ACB"/>
    <w:rsid w:val="00E0051D"/>
    <w:rsid w:val="00E0465D"/>
    <w:rsid w:val="00E10364"/>
    <w:rsid w:val="00E1071D"/>
    <w:rsid w:val="00E11B43"/>
    <w:rsid w:val="00E14F4F"/>
    <w:rsid w:val="00E15F1E"/>
    <w:rsid w:val="00E16E2F"/>
    <w:rsid w:val="00E16F3C"/>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85BF1"/>
    <w:rsid w:val="00E8785C"/>
    <w:rsid w:val="00E91841"/>
    <w:rsid w:val="00E927A1"/>
    <w:rsid w:val="00E93E9C"/>
    <w:rsid w:val="00E93FEF"/>
    <w:rsid w:val="00E958FA"/>
    <w:rsid w:val="00E973CC"/>
    <w:rsid w:val="00EA32B0"/>
    <w:rsid w:val="00EA3F07"/>
    <w:rsid w:val="00EA4BD1"/>
    <w:rsid w:val="00EA750D"/>
    <w:rsid w:val="00EB1264"/>
    <w:rsid w:val="00EB46D1"/>
    <w:rsid w:val="00EB78FC"/>
    <w:rsid w:val="00EC342B"/>
    <w:rsid w:val="00EC4CA5"/>
    <w:rsid w:val="00EC5BBE"/>
    <w:rsid w:val="00EC6851"/>
    <w:rsid w:val="00EC6C71"/>
    <w:rsid w:val="00EC7723"/>
    <w:rsid w:val="00ED2EF5"/>
    <w:rsid w:val="00ED439C"/>
    <w:rsid w:val="00ED4891"/>
    <w:rsid w:val="00ED5B96"/>
    <w:rsid w:val="00ED7A2E"/>
    <w:rsid w:val="00EE3368"/>
    <w:rsid w:val="00EE4363"/>
    <w:rsid w:val="00EE6C90"/>
    <w:rsid w:val="00EE6D2E"/>
    <w:rsid w:val="00EE768C"/>
    <w:rsid w:val="00EF079E"/>
    <w:rsid w:val="00EF1B17"/>
    <w:rsid w:val="00EF2756"/>
    <w:rsid w:val="00EF3FB9"/>
    <w:rsid w:val="00EF45FD"/>
    <w:rsid w:val="00EF6A94"/>
    <w:rsid w:val="00EF6C68"/>
    <w:rsid w:val="00EF71B5"/>
    <w:rsid w:val="00EF7371"/>
    <w:rsid w:val="00F01878"/>
    <w:rsid w:val="00F02ADA"/>
    <w:rsid w:val="00F038A0"/>
    <w:rsid w:val="00F04FFA"/>
    <w:rsid w:val="00F068C7"/>
    <w:rsid w:val="00F1035C"/>
    <w:rsid w:val="00F13A1A"/>
    <w:rsid w:val="00F149B6"/>
    <w:rsid w:val="00F22B50"/>
    <w:rsid w:val="00F23D3A"/>
    <w:rsid w:val="00F25B7D"/>
    <w:rsid w:val="00F340B1"/>
    <w:rsid w:val="00F4047A"/>
    <w:rsid w:val="00F40C09"/>
    <w:rsid w:val="00F440D6"/>
    <w:rsid w:val="00F54333"/>
    <w:rsid w:val="00F548AE"/>
    <w:rsid w:val="00F56BFC"/>
    <w:rsid w:val="00F57A34"/>
    <w:rsid w:val="00F603B6"/>
    <w:rsid w:val="00F60EC2"/>
    <w:rsid w:val="00F649CB"/>
    <w:rsid w:val="00F702F8"/>
    <w:rsid w:val="00F7078E"/>
    <w:rsid w:val="00F72E82"/>
    <w:rsid w:val="00F737B2"/>
    <w:rsid w:val="00F810BC"/>
    <w:rsid w:val="00F820B6"/>
    <w:rsid w:val="00F82B8A"/>
    <w:rsid w:val="00F85DDB"/>
    <w:rsid w:val="00F94C75"/>
    <w:rsid w:val="00F94CA3"/>
    <w:rsid w:val="00F94E08"/>
    <w:rsid w:val="00F976CD"/>
    <w:rsid w:val="00FA0C2D"/>
    <w:rsid w:val="00FA29C4"/>
    <w:rsid w:val="00FA4AD0"/>
    <w:rsid w:val="00FB1251"/>
    <w:rsid w:val="00FB3EFA"/>
    <w:rsid w:val="00FB6E1E"/>
    <w:rsid w:val="00FC1E4A"/>
    <w:rsid w:val="00FD08B9"/>
    <w:rsid w:val="00FD17AB"/>
    <w:rsid w:val="00FD3C8D"/>
    <w:rsid w:val="00FD3D25"/>
    <w:rsid w:val="00FD601E"/>
    <w:rsid w:val="00FD6C6C"/>
    <w:rsid w:val="00FD7101"/>
    <w:rsid w:val="00FE027A"/>
    <w:rsid w:val="00FE19E3"/>
    <w:rsid w:val="00FE4BCE"/>
    <w:rsid w:val="00FE5242"/>
    <w:rsid w:val="00FE6BD8"/>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35"/>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3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sid w:val="007B3E4D"/>
    <w:rPr>
      <w:rFonts w:ascii="Arial" w:hAnsi="Arial"/>
      <w:b/>
      <w:i/>
      <w:kern w:val="28"/>
      <w:sz w:val="24"/>
      <w:lang w:val="en-GB" w:eastAsia="en-US"/>
    </w:rPr>
  </w:style>
  <w:style w:type="character" w:customStyle="1" w:styleId="Balk3Char">
    <w:name w:val="Başlık 3 Char"/>
    <w:link w:val="Balk3"/>
    <w:uiPriority w:val="9"/>
    <w:locked/>
    <w:rsid w:val="007B3E4D"/>
    <w:rPr>
      <w:rFonts w:ascii="Arial" w:hAnsi="Arial"/>
      <w:sz w:val="24"/>
      <w:szCs w:val="24"/>
      <w:u w:val="single"/>
      <w:lang w:val="en-GB" w:eastAsia="en-US"/>
    </w:rPr>
  </w:style>
  <w:style w:type="character" w:customStyle="1" w:styleId="Balk4Char">
    <w:name w:val="Başlık 4 Char"/>
    <w:link w:val="Balk4"/>
    <w:uiPriority w:val="9"/>
    <w:locked/>
    <w:rsid w:val="007B3E4D"/>
    <w:rPr>
      <w:rFonts w:ascii="Tahoma" w:hAnsi="Tahoma"/>
      <w:sz w:val="24"/>
      <w:lang w:val="en-GB" w:eastAsia="en-US"/>
    </w:rPr>
  </w:style>
  <w:style w:type="character" w:customStyle="1" w:styleId="Balk5Char">
    <w:name w:val="Başlık 5 Char"/>
    <w:link w:val="Balk5"/>
    <w:uiPriority w:val="9"/>
    <w:semiHidden/>
    <w:locked/>
    <w:rsid w:val="007B3E4D"/>
    <w:rPr>
      <w:rFonts w:ascii="Calibri" w:eastAsia="Times New Roman" w:hAnsi="Calibri" w:cs="Times New Roman"/>
      <w:b/>
      <w:bCs/>
      <w:i/>
      <w:iCs/>
      <w:sz w:val="26"/>
      <w:szCs w:val="26"/>
    </w:rPr>
  </w:style>
  <w:style w:type="character" w:customStyle="1" w:styleId="Balk6Char">
    <w:name w:val="Başlık 6 Char"/>
    <w:link w:val="Balk6"/>
    <w:uiPriority w:val="9"/>
    <w:semiHidden/>
    <w:locked/>
    <w:rsid w:val="007B3E4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0"/>
    </w:r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sz w:val="16"/>
      <w:szCs w:val="16"/>
    </w:rPr>
  </w:style>
  <w:style w:type="character" w:customStyle="1" w:styleId="BalonMetniChar">
    <w:name w:val="Balon Metni Char"/>
    <w:link w:val="BalonMetni"/>
    <w:uiPriority w:val="99"/>
    <w:semiHidden/>
    <w:locked/>
    <w:rsid w:val="007B3E4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20"/>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rPr>
      <w:szCs w:val="20"/>
    </w:r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20"/>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sid w:val="007B3E4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sid w:val="007B3E4D"/>
    <w:rPr>
      <w:rFonts w:cs="Times New Roman"/>
      <w:b/>
      <w:bCs/>
    </w:rPr>
  </w:style>
  <w:style w:type="paragraph" w:styleId="ListeParagraf">
    <w:name w:val="List Paragraph"/>
    <w:basedOn w:val="Normal"/>
    <w:uiPriority w:val="34"/>
    <w:qFormat/>
    <w:rsid w:val="001529F8"/>
    <w:pPr>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35"/>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3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sid w:val="007B3E4D"/>
    <w:rPr>
      <w:rFonts w:ascii="Arial" w:hAnsi="Arial"/>
      <w:b/>
      <w:i/>
      <w:kern w:val="28"/>
      <w:sz w:val="24"/>
      <w:lang w:val="en-GB" w:eastAsia="en-US"/>
    </w:rPr>
  </w:style>
  <w:style w:type="character" w:customStyle="1" w:styleId="Balk3Char">
    <w:name w:val="Başlık 3 Char"/>
    <w:link w:val="Balk3"/>
    <w:uiPriority w:val="9"/>
    <w:locked/>
    <w:rsid w:val="007B3E4D"/>
    <w:rPr>
      <w:rFonts w:ascii="Arial" w:hAnsi="Arial"/>
      <w:sz w:val="24"/>
      <w:szCs w:val="24"/>
      <w:u w:val="single"/>
      <w:lang w:val="en-GB" w:eastAsia="en-US"/>
    </w:rPr>
  </w:style>
  <w:style w:type="character" w:customStyle="1" w:styleId="Balk4Char">
    <w:name w:val="Başlık 4 Char"/>
    <w:link w:val="Balk4"/>
    <w:uiPriority w:val="9"/>
    <w:locked/>
    <w:rsid w:val="007B3E4D"/>
    <w:rPr>
      <w:rFonts w:ascii="Tahoma" w:hAnsi="Tahoma"/>
      <w:sz w:val="24"/>
      <w:lang w:val="en-GB" w:eastAsia="en-US"/>
    </w:rPr>
  </w:style>
  <w:style w:type="character" w:customStyle="1" w:styleId="Balk5Char">
    <w:name w:val="Başlık 5 Char"/>
    <w:link w:val="Balk5"/>
    <w:uiPriority w:val="9"/>
    <w:semiHidden/>
    <w:locked/>
    <w:rsid w:val="007B3E4D"/>
    <w:rPr>
      <w:rFonts w:ascii="Calibri" w:eastAsia="Times New Roman" w:hAnsi="Calibri" w:cs="Times New Roman"/>
      <w:b/>
      <w:bCs/>
      <w:i/>
      <w:iCs/>
      <w:sz w:val="26"/>
      <w:szCs w:val="26"/>
    </w:rPr>
  </w:style>
  <w:style w:type="character" w:customStyle="1" w:styleId="Balk6Char">
    <w:name w:val="Başlık 6 Char"/>
    <w:link w:val="Balk6"/>
    <w:uiPriority w:val="9"/>
    <w:semiHidden/>
    <w:locked/>
    <w:rsid w:val="007B3E4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0"/>
    </w:r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sz w:val="16"/>
      <w:szCs w:val="16"/>
    </w:rPr>
  </w:style>
  <w:style w:type="character" w:customStyle="1" w:styleId="BalonMetniChar">
    <w:name w:val="Balon Metni Char"/>
    <w:link w:val="BalonMetni"/>
    <w:uiPriority w:val="99"/>
    <w:semiHidden/>
    <w:locked/>
    <w:rsid w:val="007B3E4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20"/>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rPr>
      <w:szCs w:val="20"/>
    </w:r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20"/>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sid w:val="007B3E4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sid w:val="007B3E4D"/>
    <w:rPr>
      <w:rFonts w:cs="Times New Roman"/>
      <w:b/>
      <w:bCs/>
    </w:rPr>
  </w:style>
  <w:style w:type="paragraph" w:styleId="ListeParagraf">
    <w:name w:val="List Paragraph"/>
    <w:basedOn w:val="Normal"/>
    <w:uiPriority w:val="34"/>
    <w:qFormat/>
    <w:rsid w:val="001529F8"/>
    <w:pPr>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483">
      <w:bodyDiv w:val="1"/>
      <w:marLeft w:val="0"/>
      <w:marRight w:val="0"/>
      <w:marTop w:val="0"/>
      <w:marBottom w:val="0"/>
      <w:divBdr>
        <w:top w:val="none" w:sz="0" w:space="0" w:color="auto"/>
        <w:left w:val="none" w:sz="0" w:space="0" w:color="auto"/>
        <w:bottom w:val="none" w:sz="0" w:space="0" w:color="auto"/>
        <w:right w:val="none" w:sz="0" w:space="0" w:color="auto"/>
      </w:divBdr>
    </w:div>
    <w:div w:id="1309281888">
      <w:bodyDiv w:val="1"/>
      <w:marLeft w:val="0"/>
      <w:marRight w:val="0"/>
      <w:marTop w:val="0"/>
      <w:marBottom w:val="0"/>
      <w:divBdr>
        <w:top w:val="none" w:sz="0" w:space="0" w:color="auto"/>
        <w:left w:val="none" w:sz="0" w:space="0" w:color="auto"/>
        <w:bottom w:val="none" w:sz="0" w:space="0" w:color="auto"/>
        <w:right w:val="none" w:sz="0" w:space="0" w:color="auto"/>
      </w:divBdr>
    </w:div>
    <w:div w:id="1389452324">
      <w:bodyDiv w:val="1"/>
      <w:marLeft w:val="0"/>
      <w:marRight w:val="0"/>
      <w:marTop w:val="0"/>
      <w:marBottom w:val="0"/>
      <w:divBdr>
        <w:top w:val="none" w:sz="0" w:space="0" w:color="auto"/>
        <w:left w:val="none" w:sz="0" w:space="0" w:color="auto"/>
        <w:bottom w:val="none" w:sz="0" w:space="0" w:color="auto"/>
        <w:right w:val="none" w:sz="0" w:space="0" w:color="auto"/>
      </w:divBdr>
    </w:div>
    <w:div w:id="1567955991">
      <w:marLeft w:val="0"/>
      <w:marRight w:val="0"/>
      <w:marTop w:val="0"/>
      <w:marBottom w:val="0"/>
      <w:divBdr>
        <w:top w:val="none" w:sz="0" w:space="0" w:color="auto"/>
        <w:left w:val="none" w:sz="0" w:space="0" w:color="auto"/>
        <w:bottom w:val="none" w:sz="0" w:space="0" w:color="auto"/>
        <w:right w:val="none" w:sz="0" w:space="0" w:color="auto"/>
      </w:divBdr>
    </w:div>
    <w:div w:id="17806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dashayma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dashayman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4F7E-9FBA-424B-8CB1-64A81769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20329</Words>
  <Characters>115878</Characters>
  <Application>Microsoft Office Word</Application>
  <DocSecurity>0</DocSecurity>
  <Lines>965</Lines>
  <Paragraphs>271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Tuğçe Rodoplu</cp:lastModifiedBy>
  <cp:revision>2</cp:revision>
  <cp:lastPrinted>2011-02-21T12:52:00Z</cp:lastPrinted>
  <dcterms:created xsi:type="dcterms:W3CDTF">2016-08-16T11:32:00Z</dcterms:created>
  <dcterms:modified xsi:type="dcterms:W3CDTF">2016-08-16T11:32:00Z</dcterms:modified>
</cp:coreProperties>
</file>