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8C057A" w:rsidRDefault="008C057A" w:rsidP="0036145B">
      <w:pPr>
        <w:pStyle w:val="Balk1"/>
        <w:pageBreakBefore/>
        <w:overflowPunct/>
        <w:autoSpaceDE/>
        <w:autoSpaceDN/>
        <w:adjustRightInd/>
        <w:spacing w:before="240" w:after="60"/>
        <w:jc w:val="left"/>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rsidR="008C057A" w:rsidRDefault="008C057A" w:rsidP="008C057A"/>
    <w:p w:rsidR="008C057A" w:rsidRPr="00D64D41" w:rsidRDefault="00D64D41" w:rsidP="008C057A">
      <w:pPr>
        <w:rPr>
          <w:b/>
        </w:rPr>
      </w:pPr>
      <w:r>
        <w:rPr>
          <w:b/>
        </w:rPr>
        <w:t>SR EK 1</w:t>
      </w:r>
      <w:r w:rsidR="008C057A" w:rsidRPr="00665A1B">
        <w:rPr>
          <w:b/>
        </w:rPr>
        <w:t>:</w:t>
      </w:r>
      <w:r w:rsidR="008C057A" w:rsidRPr="00D64D41">
        <w:rPr>
          <w:b/>
        </w:rPr>
        <w:t xml:space="preserve"> </w:t>
      </w:r>
      <w:r w:rsidRPr="00D64D41">
        <w:rPr>
          <w:b/>
        </w:rPr>
        <w:t>İlanlı Usul İçin Standart Gazete İlanı Formu</w:t>
      </w:r>
    </w:p>
    <w:p w:rsidR="008C057A" w:rsidRPr="00D64D41" w:rsidRDefault="008C057A" w:rsidP="008C057A">
      <w:pPr>
        <w:rPr>
          <w:b/>
        </w:rPr>
      </w:pPr>
    </w:p>
    <w:p w:rsidR="00D64D41" w:rsidRPr="00D64D41" w:rsidRDefault="00D64D41" w:rsidP="008C057A">
      <w:pPr>
        <w:rPr>
          <w:b/>
        </w:rPr>
      </w:pPr>
      <w:r>
        <w:rPr>
          <w:b/>
        </w:rPr>
        <w:t>SR EK 2</w:t>
      </w:r>
      <w:r w:rsidRPr="00665A1B">
        <w:rPr>
          <w:b/>
        </w:rPr>
        <w:t>:</w:t>
      </w:r>
      <w:r>
        <w:rPr>
          <w:b/>
        </w:rPr>
        <w:t xml:space="preserve"> </w:t>
      </w:r>
      <w:r w:rsidRPr="00D64D41">
        <w:rPr>
          <w:b/>
        </w:rPr>
        <w:t>İhaleye Davet Mektubu</w:t>
      </w:r>
    </w:p>
    <w:p w:rsidR="008C057A" w:rsidRPr="00D64D41" w:rsidRDefault="008C057A" w:rsidP="008C057A">
      <w:pPr>
        <w:rPr>
          <w:b/>
        </w:rPr>
      </w:pPr>
    </w:p>
    <w:p w:rsidR="008C057A" w:rsidRPr="00D64D41" w:rsidRDefault="00D64D41" w:rsidP="008C057A">
      <w:pPr>
        <w:rPr>
          <w:b/>
        </w:rPr>
      </w:pPr>
      <w:r>
        <w:rPr>
          <w:b/>
        </w:rPr>
        <w:t xml:space="preserve">SR </w:t>
      </w:r>
      <w:r w:rsidR="008C057A" w:rsidRPr="00665A1B">
        <w:rPr>
          <w:b/>
        </w:rPr>
        <w:t>EK 3</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C: Diğer Bilgiler</w:t>
      </w:r>
    </w:p>
    <w:p w:rsidR="00D64D41" w:rsidRDefault="00D64D41" w:rsidP="00D64D41">
      <w:pPr>
        <w:ind w:left="708" w:firstLine="426"/>
      </w:pPr>
      <w:r w:rsidRPr="00D64D41">
        <w:t>Kısa Liste</w:t>
      </w:r>
    </w:p>
    <w:p w:rsidR="00D64D41" w:rsidRPr="00162487" w:rsidRDefault="00D64D41" w:rsidP="00D64D41">
      <w:pPr>
        <w:ind w:left="708" w:firstLine="426"/>
        <w:rPr>
          <w:color w:val="FF0000"/>
        </w:rPr>
      </w:pPr>
      <w:r w:rsidRPr="00162487">
        <w:rPr>
          <w:color w:val="FF0000"/>
        </w:rPr>
        <w:t>İdari Uygunluk Değerlendirme Tablosu</w:t>
      </w:r>
      <w:r w:rsidR="00162487">
        <w:rPr>
          <w:color w:val="FF0000"/>
        </w:rPr>
        <w:t xml:space="preserve"> (SR EK7’den sonra)</w:t>
      </w:r>
    </w:p>
    <w:p w:rsidR="00D64D41" w:rsidRPr="00162487" w:rsidRDefault="00D64D41" w:rsidP="00D64D41">
      <w:pPr>
        <w:ind w:left="708" w:firstLine="426"/>
        <w:rPr>
          <w:color w:val="FF0000"/>
        </w:rPr>
      </w:pPr>
      <w:r w:rsidRPr="00162487">
        <w:rPr>
          <w:color w:val="FF0000"/>
        </w:rPr>
        <w:t>Teknik Değerlendirme Tabloları</w:t>
      </w:r>
      <w:r w:rsidR="00162487">
        <w:rPr>
          <w:color w:val="FF0000"/>
        </w:rPr>
        <w:t xml:space="preserve"> (İdari uygunluktan sonra)</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Hizmet Alımı İhalelerinde Kilit Uzmanlar İçin Münhasırlık ve Müsaitlik</w:t>
      </w:r>
      <w:r>
        <w:t xml:space="preserve"> </w:t>
      </w:r>
      <w:r w:rsidRPr="00D64D41">
        <w:t>Taahhüdü</w:t>
      </w:r>
    </w:p>
    <w:p w:rsidR="00D64D41" w:rsidRPr="00D64D41" w:rsidRDefault="00D64D41" w:rsidP="008C057A">
      <w:pPr>
        <w:ind w:left="708"/>
      </w:pPr>
    </w:p>
    <w:p w:rsidR="008C057A" w:rsidRPr="00EF6A94" w:rsidRDefault="00D64D41" w:rsidP="008C057A">
      <w:pPr>
        <w:rPr>
          <w:b/>
        </w:rPr>
      </w:pPr>
      <w:r>
        <w:rPr>
          <w:b/>
        </w:rPr>
        <w:t xml:space="preserve">SR </w:t>
      </w:r>
      <w:r w:rsidR="008C057A">
        <w:rPr>
          <w:b/>
        </w:rPr>
        <w:t xml:space="preserve">EK 4: </w:t>
      </w:r>
      <w:r>
        <w:rPr>
          <w:b/>
        </w:rPr>
        <w:t>Değerlendirme Komitesi Tayini</w:t>
      </w:r>
    </w:p>
    <w:p w:rsidR="008C057A" w:rsidRDefault="008C057A" w:rsidP="008C057A">
      <w:pPr>
        <w:ind w:left="708"/>
      </w:pPr>
    </w:p>
    <w:p w:rsidR="008C057A" w:rsidRDefault="00D64D41" w:rsidP="008C057A">
      <w:pPr>
        <w:rPr>
          <w:b/>
        </w:rPr>
      </w:pPr>
      <w:r>
        <w:rPr>
          <w:b/>
        </w:rPr>
        <w:t xml:space="preserve">SR </w:t>
      </w:r>
      <w:r w:rsidR="008C057A">
        <w:rPr>
          <w:b/>
        </w:rPr>
        <w:t xml:space="preserve">EK 5: </w:t>
      </w:r>
      <w:r>
        <w:rPr>
          <w:b/>
        </w:rPr>
        <w:t>Tarafsızlık ve Gizlilik Beyanı</w:t>
      </w:r>
    </w:p>
    <w:p w:rsidR="008C057A" w:rsidRPr="00EE3368" w:rsidRDefault="008C057A" w:rsidP="008C057A">
      <w:pPr>
        <w:ind w:firstLine="708"/>
      </w:pPr>
    </w:p>
    <w:p w:rsidR="008C057A" w:rsidRDefault="00D64D41" w:rsidP="008C057A">
      <w:pPr>
        <w:rPr>
          <w:b/>
        </w:rPr>
      </w:pPr>
      <w:r>
        <w:rPr>
          <w:b/>
        </w:rPr>
        <w:t xml:space="preserve">SR </w:t>
      </w:r>
      <w:r w:rsidR="008C057A" w:rsidRPr="00665A1B">
        <w:rPr>
          <w:b/>
        </w:rPr>
        <w:t>EK 6:</w:t>
      </w:r>
      <w:r w:rsidR="008C057A" w:rsidRPr="00D64D41">
        <w:rPr>
          <w:b/>
        </w:rPr>
        <w:t xml:space="preserve"> </w:t>
      </w:r>
      <w:r w:rsidRPr="00D64D41">
        <w:rPr>
          <w:b/>
        </w:rPr>
        <w:t>Teklif Alındı Belgesi Örneği</w:t>
      </w:r>
    </w:p>
    <w:p w:rsidR="00D64D41" w:rsidRDefault="00D64D41" w:rsidP="008C057A">
      <w:pPr>
        <w:rPr>
          <w:b/>
        </w:rPr>
      </w:pPr>
    </w:p>
    <w:p w:rsidR="00D64D41" w:rsidRDefault="00D64D41" w:rsidP="008C057A">
      <w:pPr>
        <w:rPr>
          <w:b/>
        </w:rPr>
      </w:pPr>
      <w:r>
        <w:rPr>
          <w:b/>
        </w:rPr>
        <w:t xml:space="preserve">SR EK 7: </w:t>
      </w:r>
      <w:r w:rsidRPr="00D64D41">
        <w:rPr>
          <w:b/>
        </w:rPr>
        <w:t>Teklif Açılış Kontrol Listesi</w:t>
      </w:r>
    </w:p>
    <w:p w:rsidR="00EF7371" w:rsidRDefault="00EF7371" w:rsidP="00EF7371"/>
    <w:p w:rsidR="00EF7371" w:rsidRPr="00EF7371" w:rsidRDefault="00EF7371" w:rsidP="00EF7371">
      <w:pPr>
        <w:rPr>
          <w:b/>
        </w:rPr>
      </w:pPr>
      <w:r w:rsidRPr="00EF7371">
        <w:rPr>
          <w:b/>
        </w:rPr>
        <w:t>Bölüm C: Diğer Bilgiler</w:t>
      </w:r>
    </w:p>
    <w:p w:rsidR="00EF7371" w:rsidRPr="00162487" w:rsidRDefault="00EF7371" w:rsidP="00EF7371">
      <w:pPr>
        <w:ind w:firstLine="567"/>
        <w:rPr>
          <w:color w:val="FF0000"/>
        </w:rPr>
      </w:pPr>
      <w:r w:rsidRPr="00162487">
        <w:rPr>
          <w:color w:val="FF0000"/>
        </w:rPr>
        <w:t>İdari Uygunluk Değerlendirme Tablosu</w:t>
      </w:r>
      <w:r>
        <w:rPr>
          <w:color w:val="FF0000"/>
        </w:rPr>
        <w:t xml:space="preserve"> (SR EK7’den sonra)</w:t>
      </w:r>
    </w:p>
    <w:p w:rsidR="00EF7371" w:rsidRPr="00162487" w:rsidRDefault="00EF7371" w:rsidP="00EF7371">
      <w:pPr>
        <w:ind w:firstLine="567"/>
        <w:rPr>
          <w:color w:val="FF0000"/>
        </w:rPr>
      </w:pPr>
      <w:r w:rsidRPr="00162487">
        <w:rPr>
          <w:color w:val="FF0000"/>
        </w:rPr>
        <w:t>Teknik Değerlendirme Tabloları</w:t>
      </w:r>
      <w:r>
        <w:rPr>
          <w:color w:val="FF0000"/>
        </w:rPr>
        <w:t xml:space="preserve"> (İdari uygunluktan sonra)</w:t>
      </w:r>
    </w:p>
    <w:p w:rsidR="00D64D41" w:rsidRDefault="00D64D41" w:rsidP="008C057A">
      <w:pPr>
        <w:rPr>
          <w:b/>
        </w:rPr>
      </w:pPr>
    </w:p>
    <w:p w:rsidR="00D64D41" w:rsidRDefault="00D64D41" w:rsidP="008C057A">
      <w:pPr>
        <w:rPr>
          <w:b/>
        </w:rPr>
      </w:pPr>
      <w:r>
        <w:rPr>
          <w:b/>
        </w:rPr>
        <w:t xml:space="preserve">SR EK 8: </w:t>
      </w:r>
      <w:r w:rsidRPr="00D64D41">
        <w:rPr>
          <w:b/>
        </w:rPr>
        <w:t>Mali Teklif Oturumu Teklif Açılış Tutanağı</w:t>
      </w:r>
    </w:p>
    <w:p w:rsidR="00D64D41" w:rsidRDefault="00D64D41" w:rsidP="008C057A">
      <w:pPr>
        <w:rPr>
          <w:b/>
        </w:rPr>
      </w:pPr>
    </w:p>
    <w:p w:rsidR="00D64D41" w:rsidRDefault="00D64D41" w:rsidP="008C057A">
      <w:pPr>
        <w:rPr>
          <w:b/>
        </w:rPr>
      </w:pPr>
      <w:r>
        <w:rPr>
          <w:b/>
        </w:rPr>
        <w:t xml:space="preserve">SR EK 9: </w:t>
      </w:r>
      <w:r w:rsidRPr="00D64D41">
        <w:rPr>
          <w:b/>
        </w:rPr>
        <w:t>Teklif Değerlendirme Raporu</w:t>
      </w:r>
    </w:p>
    <w:p w:rsidR="00D64D41" w:rsidRDefault="00D64D41" w:rsidP="008C057A">
      <w:pPr>
        <w:rPr>
          <w:b/>
        </w:rPr>
      </w:pPr>
    </w:p>
    <w:p w:rsidR="00D64D41" w:rsidRDefault="00D64D41" w:rsidP="008C057A">
      <w:pPr>
        <w:rPr>
          <w:b/>
        </w:rPr>
      </w:pPr>
      <w:r>
        <w:rPr>
          <w:b/>
        </w:rPr>
        <w:t xml:space="preserve">SR EK 10: </w:t>
      </w:r>
      <w:r w:rsidRPr="00D64D41">
        <w:rPr>
          <w:b/>
        </w:rPr>
        <w:t>Hizmet Alımı İhaleleri İçin Değerlendirme Tablosu Örneği</w:t>
      </w:r>
    </w:p>
    <w:p w:rsidR="00D64D41" w:rsidRDefault="00D64D41" w:rsidP="008C057A">
      <w:pPr>
        <w:rPr>
          <w:b/>
        </w:rPr>
      </w:pPr>
    </w:p>
    <w:p w:rsidR="00D64D41" w:rsidRDefault="00D64D41" w:rsidP="008C057A">
      <w:pPr>
        <w:rPr>
          <w:b/>
        </w:rPr>
      </w:pPr>
      <w:r>
        <w:rPr>
          <w:b/>
        </w:rPr>
        <w:t xml:space="preserve">SR EK 11: </w:t>
      </w:r>
      <w:r w:rsidRPr="00D64D41">
        <w:rPr>
          <w:b/>
        </w:rPr>
        <w:t>Seçilmeyen İstekliye Mektup</w:t>
      </w:r>
    </w:p>
    <w:p w:rsidR="00D64D41" w:rsidRDefault="00D64D41" w:rsidP="008C057A">
      <w:pPr>
        <w:rPr>
          <w:b/>
        </w:rPr>
      </w:pPr>
    </w:p>
    <w:p w:rsidR="00B51A00" w:rsidRDefault="00D64D41" w:rsidP="00D64D41">
      <w:pPr>
        <w:rPr>
          <w:b/>
        </w:rPr>
      </w:pPr>
      <w:r>
        <w:rPr>
          <w:b/>
        </w:rPr>
        <w:t xml:space="preserve">SR EK 12: </w:t>
      </w:r>
      <w:r w:rsidRPr="00D64D41">
        <w:rPr>
          <w:b/>
        </w:rPr>
        <w:t>Sözleşmeye Davet Mektubu</w:t>
      </w:r>
    </w:p>
    <w:p w:rsidR="00D64D41" w:rsidRDefault="00D64D41" w:rsidP="00D64D41">
      <w:pPr>
        <w:rPr>
          <w:b/>
        </w:rPr>
      </w:pPr>
    </w:p>
    <w:p w:rsidR="00D64D41" w:rsidRDefault="00D64D41" w:rsidP="00D64D41">
      <w:pPr>
        <w:rPr>
          <w:b/>
        </w:rPr>
      </w:pPr>
    </w:p>
    <w:p w:rsidR="00D64D41" w:rsidRDefault="00D64D41" w:rsidP="00D64D41">
      <w:pPr>
        <w:rPr>
          <w:b/>
        </w:rPr>
      </w:pPr>
    </w:p>
    <w:p w:rsidR="00D64D41" w:rsidRPr="00D64D41" w:rsidRDefault="00D64D41" w:rsidP="00D64D41">
      <w:pPr>
        <w:rPr>
          <w:b/>
        </w:rPr>
        <w:sectPr w:rsidR="00D64D41" w:rsidRPr="00D64D41" w:rsidSect="00D46F2D">
          <w:headerReference w:type="default" r:id="rId8"/>
          <w:footerReference w:type="default" r:id="rId9"/>
          <w:pgSz w:w="11906" w:h="16838"/>
          <w:pgMar w:top="1418" w:right="1417" w:bottom="709" w:left="1417" w:header="708" w:footer="708" w:gutter="0"/>
          <w:pgNumType w:fmt="lowerRoman"/>
          <w:cols w:space="708"/>
          <w:docGrid w:linePitch="360"/>
        </w:sectPr>
      </w:pPr>
    </w:p>
    <w:p w:rsidR="004F2B0D" w:rsidRPr="009F4B0A" w:rsidRDefault="004F2B0D" w:rsidP="00C54773">
      <w:pPr>
        <w:pStyle w:val="Balk6"/>
        <w:spacing w:line="240" w:lineRule="auto"/>
        <w:ind w:firstLine="0"/>
        <w:jc w:val="center"/>
      </w:pPr>
      <w:bookmarkStart w:id="2" w:name="_Toc189367323"/>
      <w:bookmarkStart w:id="3" w:name="_Toc232234016"/>
      <w:bookmarkStart w:id="4" w:name="_Toc233021549"/>
      <w:r w:rsidRPr="009F4B0A">
        <w:t>İLANLI USUL İÇİN STANDART GAZETE İLANI</w:t>
      </w:r>
      <w:bookmarkEnd w:id="2"/>
      <w:r w:rsidRPr="009F4B0A">
        <w:t xml:space="preserve"> FORMU</w:t>
      </w:r>
      <w:bookmarkEnd w:id="3"/>
      <w:bookmarkEnd w:id="4"/>
    </w:p>
    <w:p w:rsidR="004F2B0D" w:rsidRPr="007C40DC" w:rsidRDefault="004F2B0D" w:rsidP="004F2B0D">
      <w:pPr>
        <w:rPr>
          <w:rFonts w:cs="Arial"/>
        </w:rPr>
      </w:pPr>
    </w:p>
    <w:p w:rsidR="004F2B0D" w:rsidRPr="007C40DC" w:rsidRDefault="00A049F0" w:rsidP="005D2A38">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r>
        <w:rPr>
          <w:noProof/>
        </w:rPr>
        <w:drawing>
          <wp:anchor distT="0" distB="0" distL="114300" distR="114300" simplePos="0" relativeHeight="251660288" behindDoc="0" locked="0" layoutInCell="1" allowOverlap="1" wp14:anchorId="3EA3CD99" wp14:editId="5BBAFF95">
            <wp:simplePos x="0" y="0"/>
            <wp:positionH relativeFrom="column">
              <wp:posOffset>3872230</wp:posOffset>
            </wp:positionH>
            <wp:positionV relativeFrom="paragraph">
              <wp:posOffset>311150</wp:posOffset>
            </wp:positionV>
            <wp:extent cx="1314450" cy="654685"/>
            <wp:effectExtent l="0" t="0" r="0" b="0"/>
            <wp:wrapTopAndBottom/>
            <wp:docPr id="6" name="Resim 6" descr="ESEN Sistem Entegras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N Sistem Entegrasy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FF30A8" w:rsidP="005D2A38">
      <w:pPr>
        <w:pBdr>
          <w:top w:val="single" w:sz="4" w:space="0" w:color="auto" w:shadow="1"/>
          <w:left w:val="single" w:sz="4" w:space="0" w:color="auto" w:shadow="1"/>
          <w:bottom w:val="single" w:sz="4" w:space="1" w:color="auto" w:shadow="1"/>
          <w:right w:val="single" w:sz="4" w:space="4" w:color="auto" w:shadow="1"/>
        </w:pBdr>
        <w:rPr>
          <w:b/>
          <w:sz w:val="20"/>
          <w:szCs w:val="20"/>
        </w:rPr>
      </w:pPr>
      <w:r>
        <w:rPr>
          <w:noProof/>
        </w:rPr>
        <w:drawing>
          <wp:anchor distT="0" distB="0" distL="114300" distR="114300" simplePos="0" relativeHeight="251659264" behindDoc="1" locked="0" layoutInCell="1" allowOverlap="1" wp14:anchorId="5EDA62E9" wp14:editId="57024457">
            <wp:simplePos x="0" y="0"/>
            <wp:positionH relativeFrom="column">
              <wp:posOffset>465455</wp:posOffset>
            </wp:positionH>
            <wp:positionV relativeFrom="paragraph">
              <wp:posOffset>5715</wp:posOffset>
            </wp:positionV>
            <wp:extent cx="1306195" cy="718185"/>
            <wp:effectExtent l="0" t="0" r="0" b="0"/>
            <wp:wrapTight wrapText="bothSides">
              <wp:wrapPolygon edited="0">
                <wp:start x="0" y="0"/>
                <wp:lineTo x="0" y="21199"/>
                <wp:lineTo x="21421" y="21199"/>
                <wp:lineTo x="21421" y="0"/>
                <wp:lineTo x="0" y="0"/>
              </wp:wrapPolygon>
            </wp:wrapTight>
            <wp:docPr id="4" name="Resim 5"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B0D" w:rsidRPr="007C40DC" w:rsidRDefault="00AA5C8C"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AA5C8C">
        <w:rPr>
          <w:b/>
          <w:sz w:val="20"/>
          <w:szCs w:val="20"/>
        </w:rPr>
        <w:t>Mal Alımı</w:t>
      </w:r>
      <w:r w:rsidR="00420465" w:rsidRPr="007C40DC">
        <w:rPr>
          <w:b/>
          <w:sz w:val="20"/>
          <w:szCs w:val="20"/>
        </w:rPr>
        <w:t xml:space="preserve"> İçin İhale İlanı </w:t>
      </w:r>
    </w:p>
    <w:p w:rsidR="004F2B0D" w:rsidRPr="007C40DC" w:rsidRDefault="004F2B0D" w:rsidP="005D2A38">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AA5C8C"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AA5C8C">
        <w:rPr>
          <w:sz w:val="20"/>
          <w:szCs w:val="20"/>
        </w:rPr>
        <w:t>ESEN Sistem Entegrasyon ve Mühendislik Hizmetleri Sanayi ve Ticaret Ltd. Şti.</w:t>
      </w:r>
      <w:r w:rsidR="004F2B0D" w:rsidRPr="007C40DC">
        <w:rPr>
          <w:sz w:val="20"/>
          <w:szCs w:val="20"/>
        </w:rPr>
        <w:t xml:space="preserve">, </w:t>
      </w:r>
      <w:r w:rsidR="00260432">
        <w:rPr>
          <w:sz w:val="20"/>
          <w:szCs w:val="20"/>
        </w:rPr>
        <w:t>T.C. Ankara</w:t>
      </w:r>
      <w:r w:rsidR="004F2B0D" w:rsidRPr="007C40DC">
        <w:rPr>
          <w:sz w:val="20"/>
          <w:szCs w:val="20"/>
        </w:rPr>
        <w:t xml:space="preserve"> Kalkınma Ajansı </w:t>
      </w:r>
      <w:r w:rsidRPr="00AA5C8C">
        <w:rPr>
          <w:sz w:val="20"/>
          <w:szCs w:val="20"/>
        </w:rPr>
        <w:t xml:space="preserve">İleri Teknolojilerde Yüksek Katma Değer Mali Destek Programı </w:t>
      </w:r>
      <w:r w:rsidR="004F2B0D" w:rsidRPr="007C40DC">
        <w:rPr>
          <w:sz w:val="20"/>
          <w:szCs w:val="20"/>
        </w:rPr>
        <w:t xml:space="preserve">kapsamında sağlanan mali destek ile </w:t>
      </w:r>
      <w:r>
        <w:rPr>
          <w:sz w:val="20"/>
          <w:szCs w:val="20"/>
        </w:rPr>
        <w:t>Ankara’da</w:t>
      </w:r>
      <w:r w:rsidR="004F2B0D" w:rsidRPr="007C40DC">
        <w:rPr>
          <w:sz w:val="20"/>
          <w:szCs w:val="20"/>
        </w:rPr>
        <w:t xml:space="preserve"> </w:t>
      </w:r>
      <w:r w:rsidRPr="00AA5C8C">
        <w:rPr>
          <w:sz w:val="20"/>
          <w:szCs w:val="20"/>
        </w:rPr>
        <w:t xml:space="preserve">Geniş Alan Gözetlemede Kullanılacak Yenilikçi Gimbal Sisteminin İyileştirilmesi ve Ticarileştirilmesi </w:t>
      </w:r>
      <w:r>
        <w:rPr>
          <w:sz w:val="20"/>
          <w:szCs w:val="20"/>
        </w:rPr>
        <w:t xml:space="preserve">projesi </w:t>
      </w:r>
      <w:r w:rsidR="004F2B0D" w:rsidRPr="007C40DC">
        <w:rPr>
          <w:sz w:val="20"/>
          <w:szCs w:val="20"/>
        </w:rPr>
        <w:t xml:space="preserve">için bir </w:t>
      </w:r>
      <w:r>
        <w:rPr>
          <w:sz w:val="20"/>
          <w:szCs w:val="20"/>
        </w:rPr>
        <w:t>mal alımı</w:t>
      </w:r>
      <w:r w:rsidR="004F2B0D" w:rsidRPr="007C40DC">
        <w:rPr>
          <w:sz w:val="20"/>
          <w:szCs w:val="20"/>
        </w:rPr>
        <w:t xml:space="preserve"> ihalesi sonuçlandırmayı planlamaktadır.</w:t>
      </w:r>
    </w:p>
    <w:p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İhaleye katılım koşulları, isteklilerde aranacak teknik ve mali bilgileri de içeren</w:t>
      </w:r>
      <w:r w:rsidR="00341BB9">
        <w:rPr>
          <w:sz w:val="20"/>
          <w:szCs w:val="20"/>
        </w:rPr>
        <w:t xml:space="preserve"> </w:t>
      </w:r>
      <w:r w:rsidR="00341BB9" w:rsidRPr="007C40DC">
        <w:rPr>
          <w:sz w:val="20"/>
          <w:szCs w:val="20"/>
        </w:rPr>
        <w:t>ESEN</w:t>
      </w:r>
      <w:r w:rsidR="00341BB9" w:rsidRPr="00AA5C8C">
        <w:rPr>
          <w:sz w:val="20"/>
          <w:szCs w:val="20"/>
        </w:rPr>
        <w:t xml:space="preserve"> Sistem Entegrasyon ve Mühendislik Hizmetleri Sanayi ve Ticaret Ltd. Şti.</w:t>
      </w:r>
      <w:r w:rsidR="00341BB9">
        <w:rPr>
          <w:sz w:val="20"/>
          <w:szCs w:val="20"/>
        </w:rPr>
        <w:t>-</w:t>
      </w:r>
      <w:r w:rsidR="00AA5C8C" w:rsidRPr="00AA5C8C">
        <w:rPr>
          <w:sz w:val="20"/>
          <w:szCs w:val="20"/>
        </w:rPr>
        <w:t xml:space="preserve">Üniversiteler Mah. İhsan Doğramacı Bul. İkizler Binası A Blok 1. Kat ODTÜ Teknokent Çankaya/Ankara </w:t>
      </w:r>
      <w:r w:rsidRPr="007C40DC">
        <w:rPr>
          <w:sz w:val="20"/>
          <w:szCs w:val="20"/>
        </w:rPr>
        <w:t xml:space="preserve">adresinden veya </w:t>
      </w:r>
      <w:r w:rsidR="00AA5C8C">
        <w:rPr>
          <w:sz w:val="20"/>
          <w:szCs w:val="20"/>
        </w:rPr>
        <w:t>www.esensi.com.tr</w:t>
      </w:r>
      <w:r w:rsidR="001954F2" w:rsidRPr="007C40DC">
        <w:rPr>
          <w:sz w:val="20"/>
          <w:szCs w:val="20"/>
        </w:rPr>
        <w:t xml:space="preserve"> ve </w:t>
      </w:r>
      <w:r w:rsidR="001954F2">
        <w:rPr>
          <w:sz w:val="20"/>
          <w:szCs w:val="20"/>
        </w:rPr>
        <w:t>www.ankaraka.org.tr</w:t>
      </w:r>
      <w:r w:rsidRPr="007C40DC">
        <w:rPr>
          <w:sz w:val="20"/>
          <w:szCs w:val="20"/>
        </w:rPr>
        <w:t xml:space="preserve"> internet adreslerinden temin edilebilir. </w:t>
      </w:r>
    </w:p>
    <w:p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Teklif </w:t>
      </w:r>
      <w:r w:rsidRPr="00620E1F">
        <w:rPr>
          <w:sz w:val="20"/>
          <w:szCs w:val="20"/>
        </w:rPr>
        <w:t xml:space="preserve">teslimi için son tarih ve saati: </w:t>
      </w:r>
      <w:r w:rsidR="008C09C1">
        <w:rPr>
          <w:sz w:val="20"/>
          <w:szCs w:val="20"/>
        </w:rPr>
        <w:t>13</w:t>
      </w:r>
      <w:r w:rsidR="00C135A0">
        <w:rPr>
          <w:sz w:val="20"/>
          <w:szCs w:val="20"/>
        </w:rPr>
        <w:t>/03/2017 – 10:30</w:t>
      </w:r>
    </w:p>
    <w:p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620E1F">
        <w:rPr>
          <w:sz w:val="20"/>
          <w:szCs w:val="20"/>
        </w:rPr>
        <w:t xml:space="preserve">Gerekli ek bilgi ya da açıklamalar; </w:t>
      </w:r>
      <w:r w:rsidR="00AA5C8C" w:rsidRPr="00620E1F">
        <w:rPr>
          <w:sz w:val="20"/>
          <w:szCs w:val="20"/>
        </w:rPr>
        <w:t xml:space="preserve">www.esensi.com.tr </w:t>
      </w:r>
      <w:r w:rsidRPr="00620E1F">
        <w:rPr>
          <w:sz w:val="20"/>
          <w:szCs w:val="20"/>
        </w:rPr>
        <w:t xml:space="preserve">ve </w:t>
      </w:r>
      <w:r w:rsidR="00DE0FE2" w:rsidRPr="00620E1F">
        <w:rPr>
          <w:sz w:val="20"/>
          <w:szCs w:val="20"/>
        </w:rPr>
        <w:t>www.ankaraka.org.tr</w:t>
      </w:r>
      <w:r w:rsidRPr="00620E1F">
        <w:rPr>
          <w:sz w:val="20"/>
          <w:szCs w:val="20"/>
        </w:rPr>
        <w:t xml:space="preserve"> </w:t>
      </w:r>
      <w:r w:rsidR="001954F2" w:rsidRPr="00620E1F">
        <w:rPr>
          <w:sz w:val="20"/>
          <w:szCs w:val="20"/>
        </w:rPr>
        <w:t xml:space="preserve">adresinde </w:t>
      </w:r>
      <w:r w:rsidRPr="00620E1F">
        <w:rPr>
          <w:sz w:val="20"/>
          <w:szCs w:val="20"/>
        </w:rPr>
        <w:t>yayınlanacaktır.</w:t>
      </w:r>
    </w:p>
    <w:p w:rsidR="004F2B0D" w:rsidRPr="00620E1F"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p>
    <w:p w:rsidR="004F2B0D" w:rsidRPr="007C40DC" w:rsidRDefault="004F2B0D" w:rsidP="008D33EF">
      <w:pPr>
        <w:pBdr>
          <w:top w:val="single" w:sz="4" w:space="0" w:color="auto" w:shadow="1"/>
          <w:left w:val="single" w:sz="4" w:space="0" w:color="auto" w:shadow="1"/>
          <w:bottom w:val="single" w:sz="4" w:space="1" w:color="auto" w:shadow="1"/>
          <w:right w:val="single" w:sz="4" w:space="4" w:color="auto" w:shadow="1"/>
        </w:pBdr>
        <w:jc w:val="both"/>
        <w:rPr>
          <w:sz w:val="20"/>
          <w:szCs w:val="20"/>
        </w:rPr>
      </w:pPr>
      <w:r w:rsidRPr="00620E1F">
        <w:rPr>
          <w:sz w:val="20"/>
          <w:szCs w:val="20"/>
        </w:rPr>
        <w:t xml:space="preserve">Teklifler, </w:t>
      </w:r>
      <w:r w:rsidR="008C09C1">
        <w:rPr>
          <w:sz w:val="20"/>
          <w:szCs w:val="20"/>
        </w:rPr>
        <w:t>13</w:t>
      </w:r>
      <w:r w:rsidRPr="00620E1F">
        <w:rPr>
          <w:sz w:val="20"/>
          <w:szCs w:val="20"/>
        </w:rPr>
        <w:t>/</w:t>
      </w:r>
      <w:r w:rsidR="00C135A0">
        <w:rPr>
          <w:sz w:val="20"/>
          <w:szCs w:val="20"/>
        </w:rPr>
        <w:t>03</w:t>
      </w:r>
      <w:r w:rsidRPr="00620E1F">
        <w:rPr>
          <w:sz w:val="20"/>
          <w:szCs w:val="20"/>
        </w:rPr>
        <w:t>/20</w:t>
      </w:r>
      <w:r w:rsidR="00C135A0">
        <w:rPr>
          <w:sz w:val="20"/>
          <w:szCs w:val="20"/>
        </w:rPr>
        <w:t>17</w:t>
      </w:r>
      <w:r w:rsidRPr="00620E1F">
        <w:rPr>
          <w:sz w:val="20"/>
          <w:szCs w:val="20"/>
        </w:rPr>
        <w:t xml:space="preserve"> tarihinde, saat </w:t>
      </w:r>
      <w:r w:rsidR="00620E1F" w:rsidRPr="00620E1F">
        <w:rPr>
          <w:sz w:val="20"/>
          <w:szCs w:val="20"/>
        </w:rPr>
        <w:t>11:00’</w:t>
      </w:r>
      <w:r w:rsidRPr="00620E1F">
        <w:rPr>
          <w:sz w:val="20"/>
          <w:szCs w:val="20"/>
        </w:rPr>
        <w:t xml:space="preserve">da ve </w:t>
      </w:r>
      <w:r w:rsidR="00620E1F" w:rsidRPr="00AA5C8C">
        <w:rPr>
          <w:sz w:val="20"/>
          <w:szCs w:val="20"/>
        </w:rPr>
        <w:t>ESEN Sistem Entegrasyon ve Mühendislik Hizmetleri Sanayi ve Ticaret Ltd. Şti.</w:t>
      </w:r>
      <w:r w:rsidR="00620E1F">
        <w:rPr>
          <w:sz w:val="20"/>
          <w:szCs w:val="20"/>
        </w:rPr>
        <w:t>-</w:t>
      </w:r>
      <w:r w:rsidR="00080BA2" w:rsidRPr="00620E1F">
        <w:rPr>
          <w:sz w:val="20"/>
          <w:szCs w:val="20"/>
        </w:rPr>
        <w:t>Üniversiteler</w:t>
      </w:r>
      <w:r w:rsidR="00080BA2" w:rsidRPr="00AA5C8C">
        <w:rPr>
          <w:sz w:val="20"/>
          <w:szCs w:val="20"/>
        </w:rPr>
        <w:t xml:space="preserve"> Mah. İhsan Doğramacı Bul. İkizler Binası A Blok 1. Kat ODTÜ Teknokent Çankaya/Ankara </w:t>
      </w:r>
      <w:r w:rsidRPr="007C40DC">
        <w:rPr>
          <w:sz w:val="20"/>
          <w:szCs w:val="20"/>
        </w:rPr>
        <w:t xml:space="preserve">adresinde yapılacak oturumda açılacaktır. </w:t>
      </w:r>
    </w:p>
    <w:p w:rsidR="004F2B0D" w:rsidRPr="007C40DC" w:rsidRDefault="004F2B0D" w:rsidP="004F2B0D">
      <w:pPr>
        <w:rPr>
          <w:rFonts w:cs="Arial"/>
        </w:rPr>
      </w:pPr>
    </w:p>
    <w:p w:rsidR="00564259" w:rsidRDefault="00564259" w:rsidP="00AA5C8C">
      <w:pPr>
        <w:spacing w:before="120"/>
        <w:rPr>
          <w:position w:val="-2"/>
          <w:szCs w:val="20"/>
        </w:rPr>
      </w:pPr>
    </w:p>
    <w:p w:rsidR="00564259" w:rsidRDefault="00564259" w:rsidP="004F2B0D">
      <w:pPr>
        <w:spacing w:before="120"/>
        <w:ind w:left="720"/>
        <w:rPr>
          <w:position w:val="-2"/>
          <w:szCs w:val="20"/>
        </w:rPr>
        <w:sectPr w:rsidR="00564259" w:rsidSect="00D46F2D">
          <w:headerReference w:type="default" r:id="rId12"/>
          <w:pgSz w:w="11906" w:h="16838"/>
          <w:pgMar w:top="1418" w:right="1417" w:bottom="709" w:left="1417" w:header="708" w:footer="708" w:gutter="0"/>
          <w:pgNumType w:fmt="lowerRoman" w:start="3"/>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6365FC" w:rsidP="006365FC">
      <w:pPr>
        <w:overflowPunct w:val="0"/>
        <w:autoSpaceDE w:val="0"/>
        <w:autoSpaceDN w:val="0"/>
        <w:adjustRightInd w:val="0"/>
        <w:spacing w:after="120"/>
        <w:jc w:val="center"/>
        <w:textAlignment w:val="baseline"/>
        <w:rPr>
          <w:b/>
        </w:rPr>
      </w:pPr>
      <w:r>
        <w:rPr>
          <w:b/>
          <w:color w:val="000000"/>
          <w:sz w:val="36"/>
          <w:szCs w:val="36"/>
        </w:rPr>
        <w:br w:type="page"/>
      </w:r>
      <w:r w:rsidR="00CF6ED6"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Default="00CF6ED6" w:rsidP="00AA5C8C">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A5C8C" w:rsidRPr="00AA5C8C" w:rsidRDefault="00AA5C8C" w:rsidP="00AA5C8C">
      <w:pPr>
        <w:tabs>
          <w:tab w:val="num" w:pos="567"/>
        </w:tabs>
        <w:spacing w:before="120" w:after="120"/>
        <w:jc w:val="both"/>
        <w:rPr>
          <w:sz w:val="20"/>
          <w:szCs w:val="20"/>
        </w:rPr>
      </w:pPr>
    </w:p>
    <w:p w:rsidR="00CF6ED6" w:rsidRPr="00C54773" w:rsidRDefault="00CF6ED6" w:rsidP="00C54773">
      <w:pPr>
        <w:jc w:val="both"/>
        <w:rPr>
          <w:b/>
          <w:sz w:val="20"/>
          <w:szCs w:val="20"/>
        </w:rPr>
      </w:pPr>
      <w:bookmarkStart w:id="9" w:name="_Toc232234019"/>
      <w:r w:rsidRPr="00C54773">
        <w:rPr>
          <w:b/>
          <w:sz w:val="20"/>
          <w:szCs w:val="20"/>
        </w:rPr>
        <w:t>Madde 1- Sözleşme Makamına ilişkin bilgiler</w:t>
      </w:r>
      <w:bookmarkEnd w:id="9"/>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r w:rsidR="00AA5C8C" w:rsidRPr="007C40DC">
        <w:rPr>
          <w:sz w:val="20"/>
          <w:szCs w:val="20"/>
        </w:rPr>
        <w:t>Ünvanı: ESEN</w:t>
      </w:r>
      <w:r w:rsidR="00AA5C8C" w:rsidRPr="00AA5C8C">
        <w:rPr>
          <w:sz w:val="20"/>
          <w:szCs w:val="20"/>
        </w:rPr>
        <w:t xml:space="preserve"> Sistem Entegrasyon ve Mühendislik Hizmetleri Sanayi ve Ticaret Ltd. Şti.</w:t>
      </w:r>
    </w:p>
    <w:p w:rsidR="00CF6ED6" w:rsidRPr="007C40DC" w:rsidRDefault="00CF6ED6" w:rsidP="00CF6ED6">
      <w:pPr>
        <w:ind w:firstLine="708"/>
        <w:jc w:val="both"/>
        <w:rPr>
          <w:sz w:val="20"/>
          <w:szCs w:val="20"/>
        </w:rPr>
      </w:pPr>
      <w:r w:rsidRPr="007C40DC">
        <w:rPr>
          <w:sz w:val="20"/>
          <w:szCs w:val="20"/>
        </w:rPr>
        <w:t>b)  Adresi:</w:t>
      </w:r>
      <w:r w:rsidR="00AA5C8C">
        <w:rPr>
          <w:sz w:val="20"/>
          <w:szCs w:val="20"/>
        </w:rPr>
        <w:t xml:space="preserve"> </w:t>
      </w:r>
      <w:r w:rsidR="00AA5C8C" w:rsidRPr="00AA5C8C">
        <w:rPr>
          <w:sz w:val="20"/>
          <w:szCs w:val="20"/>
        </w:rPr>
        <w:t>Üniversiteler Mah. İhsan Doğramacı Bul. İkizler Binası A Blok 1. Kat ODTÜ Teknokent Çankaya/Ankara</w:t>
      </w:r>
    </w:p>
    <w:p w:rsidR="00CF6ED6" w:rsidRPr="007C40DC" w:rsidRDefault="00AA5C8C" w:rsidP="00CF6ED6">
      <w:pPr>
        <w:ind w:left="708"/>
        <w:jc w:val="both"/>
        <w:rPr>
          <w:sz w:val="20"/>
          <w:szCs w:val="20"/>
        </w:rPr>
      </w:pPr>
      <w:r>
        <w:rPr>
          <w:sz w:val="20"/>
          <w:szCs w:val="20"/>
        </w:rPr>
        <w:t xml:space="preserve">c)  Telefon numarası: </w:t>
      </w:r>
      <w:r w:rsidRPr="00AA5C8C">
        <w:rPr>
          <w:sz w:val="20"/>
          <w:szCs w:val="20"/>
        </w:rPr>
        <w:t>(312) 220 14</w:t>
      </w:r>
      <w:r>
        <w:rPr>
          <w:sz w:val="20"/>
          <w:szCs w:val="20"/>
        </w:rPr>
        <w:t xml:space="preserve"> </w:t>
      </w:r>
      <w:r w:rsidRPr="00AA5C8C">
        <w:rPr>
          <w:sz w:val="20"/>
          <w:szCs w:val="20"/>
        </w:rPr>
        <w:t>88</w:t>
      </w:r>
    </w:p>
    <w:p w:rsidR="00CF6ED6" w:rsidRPr="007C40DC" w:rsidRDefault="00CF6ED6" w:rsidP="00CF6ED6">
      <w:pPr>
        <w:ind w:left="708"/>
        <w:jc w:val="both"/>
        <w:rPr>
          <w:sz w:val="20"/>
          <w:szCs w:val="20"/>
        </w:rPr>
      </w:pPr>
      <w:r w:rsidRPr="007C40DC">
        <w:rPr>
          <w:sz w:val="20"/>
          <w:szCs w:val="20"/>
        </w:rPr>
        <w:t>d)  Faks numarası:</w:t>
      </w:r>
      <w:r w:rsidR="00AA5C8C">
        <w:rPr>
          <w:sz w:val="20"/>
          <w:szCs w:val="20"/>
        </w:rPr>
        <w:t xml:space="preserve"> (312) 220 14 89</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AA5C8C">
        <w:rPr>
          <w:sz w:val="20"/>
          <w:szCs w:val="20"/>
        </w:rPr>
        <w:t xml:space="preserve">: </w:t>
      </w:r>
      <w:r w:rsidR="00AA5C8C" w:rsidRPr="00AA5C8C">
        <w:rPr>
          <w:sz w:val="20"/>
          <w:szCs w:val="20"/>
        </w:rPr>
        <w:t>iletisim@esensi.com.tr</w:t>
      </w:r>
    </w:p>
    <w:p w:rsidR="00AA5C8C" w:rsidRDefault="00CF6ED6" w:rsidP="00CF6ED6">
      <w:pPr>
        <w:ind w:left="708"/>
        <w:jc w:val="both"/>
        <w:rPr>
          <w:sz w:val="20"/>
          <w:szCs w:val="20"/>
        </w:rPr>
      </w:pPr>
      <w:r w:rsidRPr="007C40DC">
        <w:rPr>
          <w:sz w:val="20"/>
          <w:szCs w:val="20"/>
        </w:rPr>
        <w:t xml:space="preserve">f)  İlgili </w:t>
      </w:r>
      <w:r w:rsidR="00AA5C8C">
        <w:rPr>
          <w:sz w:val="20"/>
          <w:szCs w:val="20"/>
        </w:rPr>
        <w:t>personelinin adı-soyadı/unvanı: Burak Keser / Proje Koordinatörü</w:t>
      </w:r>
    </w:p>
    <w:p w:rsidR="00CF6ED6" w:rsidRPr="007C40DC" w:rsidRDefault="00AA5C8C" w:rsidP="00CF6ED6">
      <w:pPr>
        <w:ind w:left="708"/>
        <w:jc w:val="both"/>
        <w:rPr>
          <w:b/>
          <w:sz w:val="20"/>
          <w:szCs w:val="20"/>
        </w:rPr>
      </w:pPr>
      <w:r w:rsidRPr="007C40DC">
        <w:rPr>
          <w:b/>
          <w:sz w:val="20"/>
          <w:szCs w:val="20"/>
        </w:rPr>
        <w:t xml:space="preserve"> </w:t>
      </w: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DB3659">
      <w:pPr>
        <w:numPr>
          <w:ilvl w:val="0"/>
          <w:numId w:val="12"/>
        </w:numPr>
        <w:overflowPunct w:val="0"/>
        <w:autoSpaceDE w:val="0"/>
        <w:autoSpaceDN w:val="0"/>
        <w:adjustRightInd w:val="0"/>
        <w:jc w:val="both"/>
        <w:textAlignment w:val="baseline"/>
        <w:rPr>
          <w:sz w:val="20"/>
          <w:szCs w:val="20"/>
        </w:rPr>
      </w:pPr>
      <w:r w:rsidRPr="007C40DC">
        <w:rPr>
          <w:sz w:val="20"/>
          <w:szCs w:val="20"/>
        </w:rPr>
        <w:t xml:space="preserve">Projenin Adı: </w:t>
      </w:r>
      <w:r w:rsidR="00DB3659" w:rsidRPr="00DB3659">
        <w:rPr>
          <w:sz w:val="20"/>
          <w:szCs w:val="20"/>
        </w:rPr>
        <w:t>Geniş Alan Gözetlemede Kullanılacak Yenilikçi Gimbal Sisteminin İyileştirilmesi ve Ticarileştirilmesi</w:t>
      </w:r>
    </w:p>
    <w:p w:rsidR="00CF6ED6" w:rsidRPr="00487724" w:rsidRDefault="00CF6ED6" w:rsidP="00CB1E29">
      <w:pPr>
        <w:numPr>
          <w:ilvl w:val="0"/>
          <w:numId w:val="12"/>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F27450">
        <w:rPr>
          <w:sz w:val="20"/>
          <w:szCs w:val="20"/>
        </w:rPr>
        <w:t>TR51/16/İL_TEK/0102</w:t>
      </w:r>
    </w:p>
    <w:p w:rsidR="00CF6ED6" w:rsidRPr="00C135A0" w:rsidRDefault="00CF6ED6" w:rsidP="00C135A0">
      <w:pPr>
        <w:numPr>
          <w:ilvl w:val="0"/>
          <w:numId w:val="12"/>
        </w:numPr>
        <w:tabs>
          <w:tab w:val="clear" w:pos="1068"/>
        </w:tabs>
        <w:overflowPunct w:val="0"/>
        <w:autoSpaceDE w:val="0"/>
        <w:autoSpaceDN w:val="0"/>
        <w:adjustRightInd w:val="0"/>
        <w:jc w:val="both"/>
        <w:textAlignment w:val="baseline"/>
        <w:rPr>
          <w:i/>
          <w:sz w:val="20"/>
          <w:szCs w:val="20"/>
        </w:rPr>
      </w:pPr>
      <w:r w:rsidRPr="00487724">
        <w:rPr>
          <w:sz w:val="20"/>
          <w:szCs w:val="20"/>
        </w:rPr>
        <w:t xml:space="preserve">Miktarı ve türü: </w:t>
      </w:r>
      <w:r w:rsidR="00FB0AC1">
        <w:rPr>
          <w:sz w:val="20"/>
          <w:szCs w:val="20"/>
        </w:rPr>
        <w:t>Mal Alımı</w:t>
      </w:r>
      <w:r w:rsidR="00C135A0">
        <w:rPr>
          <w:i/>
          <w:sz w:val="20"/>
          <w:szCs w:val="20"/>
        </w:rPr>
        <w:t xml:space="preserve"> - </w:t>
      </w:r>
      <w:r w:rsidR="00F27450" w:rsidRPr="00C135A0">
        <w:rPr>
          <w:sz w:val="20"/>
          <w:szCs w:val="20"/>
        </w:rPr>
        <w:t>1 adet Sıcak/Soğuk Kabin (Termal Kabin)</w:t>
      </w:r>
      <w:r w:rsidR="00FB0AC1" w:rsidRPr="00C135A0">
        <w:rPr>
          <w:sz w:val="20"/>
          <w:szCs w:val="20"/>
        </w:rPr>
        <w:t xml:space="preserve"> Alımı</w:t>
      </w:r>
    </w:p>
    <w:p w:rsidR="00CF6ED6" w:rsidRPr="00A049F0" w:rsidRDefault="00CF6ED6" w:rsidP="00F27450">
      <w:pPr>
        <w:numPr>
          <w:ilvl w:val="0"/>
          <w:numId w:val="12"/>
        </w:numPr>
        <w:overflowPunct w:val="0"/>
        <w:autoSpaceDE w:val="0"/>
        <w:autoSpaceDN w:val="0"/>
        <w:adjustRightInd w:val="0"/>
        <w:jc w:val="both"/>
        <w:textAlignment w:val="baseline"/>
        <w:rPr>
          <w:sz w:val="20"/>
          <w:szCs w:val="20"/>
        </w:rPr>
      </w:pPr>
      <w:r w:rsidRPr="00A049F0">
        <w:rPr>
          <w:sz w:val="20"/>
          <w:szCs w:val="20"/>
        </w:rPr>
        <w:t xml:space="preserve">İşin/Teslimin Gerçekleştirileceği yer: </w:t>
      </w:r>
      <w:r w:rsidR="00A049F0" w:rsidRPr="00A049F0">
        <w:rPr>
          <w:sz w:val="20"/>
          <w:szCs w:val="20"/>
        </w:rPr>
        <w:t xml:space="preserve">ESEN Sistem Entegrasyon ve Mühendislik Hizmetleri Sanayi ve Ticaret Ltd. Şti. - </w:t>
      </w:r>
      <w:r w:rsidR="00F27450" w:rsidRPr="00A049F0">
        <w:rPr>
          <w:sz w:val="20"/>
          <w:szCs w:val="20"/>
        </w:rPr>
        <w:t>Üniversiteler Mah. İhsan Doğramacı Bul. İkizler Binası A Blok 1. Kat ODTÜ Teknokent Çankaya/Ankara</w:t>
      </w:r>
    </w:p>
    <w:p w:rsidR="00CF6ED6" w:rsidRPr="00487724" w:rsidRDefault="00CF6ED6" w:rsidP="00CB1E29">
      <w:pPr>
        <w:numPr>
          <w:ilvl w:val="0"/>
          <w:numId w:val="12"/>
        </w:numPr>
        <w:tabs>
          <w:tab w:val="clear" w:pos="1068"/>
        </w:tabs>
        <w:overflowPunct w:val="0"/>
        <w:autoSpaceDE w:val="0"/>
        <w:autoSpaceDN w:val="0"/>
        <w:adjustRightInd w:val="0"/>
        <w:jc w:val="both"/>
        <w:textAlignment w:val="baseline"/>
        <w:rPr>
          <w:sz w:val="20"/>
          <w:szCs w:val="20"/>
        </w:rPr>
      </w:pPr>
      <w:r w:rsidRPr="00487724">
        <w:rPr>
          <w:sz w:val="20"/>
          <w:szCs w:val="20"/>
        </w:rPr>
        <w:t xml:space="preserve">Alıma ait (varsa) diğer bilgiler: </w:t>
      </w:r>
      <w:r w:rsidR="00F27450">
        <w:rPr>
          <w:sz w:val="20"/>
          <w:szCs w:val="20"/>
        </w:rPr>
        <w:t xml:space="preserve">Geçici </w:t>
      </w:r>
      <w:r w:rsidR="00341BB9">
        <w:rPr>
          <w:sz w:val="20"/>
          <w:szCs w:val="20"/>
        </w:rPr>
        <w:t xml:space="preserve">ve kesin </w:t>
      </w:r>
      <w:r w:rsidR="00F27450">
        <w:rPr>
          <w:sz w:val="20"/>
          <w:szCs w:val="20"/>
        </w:rPr>
        <w:t>teminat istenmemektedir.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487724" w:rsidRDefault="00F27450" w:rsidP="00CB1E29">
      <w:pPr>
        <w:numPr>
          <w:ilvl w:val="0"/>
          <w:numId w:val="15"/>
        </w:numPr>
        <w:jc w:val="both"/>
        <w:rPr>
          <w:sz w:val="20"/>
          <w:szCs w:val="20"/>
        </w:rPr>
      </w:pPr>
      <w:r>
        <w:rPr>
          <w:sz w:val="20"/>
          <w:szCs w:val="20"/>
        </w:rPr>
        <w:t>İ</w:t>
      </w:r>
      <w:r w:rsidR="00CF6ED6" w:rsidRPr="007C40DC">
        <w:rPr>
          <w:sz w:val="20"/>
          <w:szCs w:val="20"/>
        </w:rPr>
        <w:t xml:space="preserve">hale usulü: </w:t>
      </w:r>
      <w:r>
        <w:rPr>
          <w:sz w:val="20"/>
          <w:szCs w:val="20"/>
        </w:rPr>
        <w:t>Açık İhale Usulü</w:t>
      </w:r>
    </w:p>
    <w:p w:rsidR="00F27450" w:rsidRPr="00620E1F" w:rsidRDefault="00CF6ED6" w:rsidP="00CF6ED6">
      <w:pPr>
        <w:ind w:firstLine="708"/>
        <w:jc w:val="both"/>
        <w:rPr>
          <w:sz w:val="20"/>
          <w:szCs w:val="20"/>
        </w:rPr>
      </w:pPr>
      <w:r w:rsidRPr="00620E1F">
        <w:rPr>
          <w:sz w:val="20"/>
          <w:szCs w:val="20"/>
        </w:rPr>
        <w:t xml:space="preserve">b)   İhalenin yapılacağı adres: </w:t>
      </w:r>
      <w:r w:rsidR="00A049F0" w:rsidRPr="00620E1F">
        <w:rPr>
          <w:sz w:val="20"/>
          <w:szCs w:val="20"/>
        </w:rPr>
        <w:t xml:space="preserve">ESEN Sistem Entegrasyon ve Mühendislik Hizmetleri Sanayi ve Ticaret Ltd. Şti. - </w:t>
      </w:r>
      <w:r w:rsidR="00B975C4" w:rsidRPr="00620E1F">
        <w:rPr>
          <w:sz w:val="20"/>
          <w:szCs w:val="20"/>
        </w:rPr>
        <w:t>Üniversiteler Mah. İhsan Doğramacı Bul. İkizler Binası A Blok 1. Kat ODTÜ Teknokent Çankaya/Ankara</w:t>
      </w:r>
    </w:p>
    <w:p w:rsidR="00CF6ED6" w:rsidRPr="00620E1F" w:rsidRDefault="00CF6ED6" w:rsidP="00CF6ED6">
      <w:pPr>
        <w:ind w:firstLine="708"/>
        <w:jc w:val="both"/>
        <w:rPr>
          <w:sz w:val="20"/>
          <w:szCs w:val="20"/>
        </w:rPr>
      </w:pPr>
      <w:r w:rsidRPr="00620E1F">
        <w:rPr>
          <w:sz w:val="20"/>
          <w:szCs w:val="20"/>
        </w:rPr>
        <w:t xml:space="preserve">c)   İhale tarihi: </w:t>
      </w:r>
      <w:r w:rsidR="008C09C1">
        <w:rPr>
          <w:sz w:val="20"/>
          <w:szCs w:val="20"/>
        </w:rPr>
        <w:t>13</w:t>
      </w:r>
      <w:r w:rsidRPr="00620E1F">
        <w:rPr>
          <w:sz w:val="20"/>
          <w:szCs w:val="20"/>
        </w:rPr>
        <w:t>/</w:t>
      </w:r>
      <w:r w:rsidR="00C135A0">
        <w:rPr>
          <w:sz w:val="20"/>
          <w:szCs w:val="20"/>
        </w:rPr>
        <w:t>03</w:t>
      </w:r>
      <w:r w:rsidRPr="00620E1F">
        <w:rPr>
          <w:sz w:val="20"/>
          <w:szCs w:val="20"/>
        </w:rPr>
        <w:t>/20</w:t>
      </w:r>
      <w:r w:rsidR="00C135A0">
        <w:rPr>
          <w:sz w:val="20"/>
          <w:szCs w:val="20"/>
        </w:rPr>
        <w:t>17</w:t>
      </w:r>
    </w:p>
    <w:p w:rsidR="00CF6ED6" w:rsidRPr="007C40DC" w:rsidRDefault="00CF6ED6" w:rsidP="00CF6ED6">
      <w:pPr>
        <w:ind w:firstLine="708"/>
        <w:jc w:val="both"/>
        <w:rPr>
          <w:sz w:val="20"/>
          <w:szCs w:val="20"/>
        </w:rPr>
      </w:pPr>
      <w:r w:rsidRPr="00620E1F">
        <w:rPr>
          <w:sz w:val="20"/>
          <w:szCs w:val="20"/>
        </w:rPr>
        <w:t xml:space="preserve">d)   İhale saati: </w:t>
      </w:r>
      <w:r w:rsidR="00620E1F" w:rsidRPr="00620E1F">
        <w:rPr>
          <w:sz w:val="20"/>
          <w:szCs w:val="20"/>
        </w:rPr>
        <w:t>11:00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F27450">
        <w:rPr>
          <w:sz w:val="20"/>
          <w:szCs w:val="20"/>
        </w:rPr>
        <w:t xml:space="preserve"> </w:t>
      </w:r>
      <w:r w:rsidRPr="00F27450">
        <w:rPr>
          <w:sz w:val="20"/>
          <w:szCs w:val="20"/>
        </w:rPr>
        <w:t>bedelsiz imza karşılığı teslim almak</w:t>
      </w:r>
      <w:r w:rsidR="00F27450">
        <w:rPr>
          <w:sz w:val="20"/>
          <w:szCs w:val="20"/>
        </w:rPr>
        <w:t xml:space="preserve"> </w:t>
      </w:r>
      <w:r w:rsidRPr="00487724">
        <w:rPr>
          <w:sz w:val="20"/>
          <w:szCs w:val="20"/>
        </w:rPr>
        <w:t>zorunludur</w:t>
      </w:r>
      <w:r w:rsidRPr="007C40DC">
        <w:rPr>
          <w:sz w:val="20"/>
          <w:szCs w:val="20"/>
        </w:rPr>
        <w:t>.</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 xml:space="preserve">İstekli ihale </w:t>
      </w:r>
      <w:r w:rsidRPr="00487724">
        <w:rPr>
          <w:sz w:val="20"/>
          <w:szCs w:val="20"/>
          <w:shd w:val="clear" w:color="auto" w:fill="FFFFFF"/>
        </w:rPr>
        <w:t>do</w:t>
      </w:r>
      <w:r w:rsidR="00794255" w:rsidRPr="00487724">
        <w:rPr>
          <w:sz w:val="20"/>
          <w:szCs w:val="20"/>
          <w:shd w:val="clear" w:color="auto" w:fill="FFFFFF"/>
        </w:rPr>
        <w:t>syasını</w:t>
      </w:r>
      <w:r w:rsidRPr="00487724">
        <w:rPr>
          <w:sz w:val="20"/>
          <w:szCs w:val="20"/>
          <w:shd w:val="clear" w:color="auto" w:fill="FFFFFF"/>
        </w:rPr>
        <w:t xml:space="preserve"> </w:t>
      </w:r>
      <w:r w:rsidRPr="00C957E8">
        <w:rPr>
          <w:sz w:val="20"/>
          <w:szCs w:val="20"/>
          <w:shd w:val="clear" w:color="auto" w:fill="FFFFFF"/>
        </w:rPr>
        <w:t>bedelsiz imza karşılığı teslim almakla</w:t>
      </w:r>
      <w:r w:rsidRPr="00487724">
        <w:rPr>
          <w:sz w:val="20"/>
          <w:szCs w:val="20"/>
          <w:shd w:val="clear" w:color="auto" w:fill="FFFFFF"/>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6365FC" w:rsidRDefault="006365FC" w:rsidP="006365FC">
      <w:pPr>
        <w:tabs>
          <w:tab w:val="left" w:pos="7057"/>
        </w:tabs>
        <w:rPr>
          <w:sz w:val="20"/>
          <w:szCs w:val="20"/>
        </w:rPr>
      </w:pPr>
      <w:r>
        <w:rPr>
          <w:sz w:val="20"/>
          <w:szCs w:val="20"/>
        </w:rPr>
        <w:tab/>
      </w: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487724" w:rsidRDefault="00CF6ED6" w:rsidP="00CF6ED6">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rsidR="00CF6ED6" w:rsidRPr="00620E1F" w:rsidRDefault="00CF6ED6" w:rsidP="00CF6ED6">
      <w:pPr>
        <w:pStyle w:val="GvdeMetni2"/>
        <w:spacing w:before="0" w:after="0" w:line="240" w:lineRule="auto"/>
        <w:ind w:left="357" w:firstLine="346"/>
        <w:rPr>
          <w:rFonts w:ascii="Times New Roman" w:hAnsi="Times New Roman"/>
          <w:sz w:val="20"/>
          <w:lang w:val="tr-TR"/>
        </w:rPr>
      </w:pPr>
      <w:r w:rsidRPr="00487724">
        <w:rPr>
          <w:rFonts w:ascii="Times New Roman" w:hAnsi="Times New Roman"/>
          <w:sz w:val="20"/>
          <w:lang w:val="tr-TR"/>
        </w:rPr>
        <w:t xml:space="preserve">a)  Tekliflerin sunulacağı yer: </w:t>
      </w:r>
      <w:r w:rsidR="00A049F0" w:rsidRPr="00A049F0">
        <w:rPr>
          <w:rFonts w:ascii="Times New Roman" w:hAnsi="Times New Roman"/>
          <w:sz w:val="20"/>
          <w:lang w:val="tr-TR"/>
        </w:rPr>
        <w:t>ESEN Sistem Entegrasyon ve Mühendislik Hizmetleri Sanayi ve Ticaret Ltd. Şti</w:t>
      </w:r>
      <w:r w:rsidR="00A049F0" w:rsidRPr="00620E1F">
        <w:rPr>
          <w:rFonts w:ascii="Times New Roman" w:hAnsi="Times New Roman"/>
          <w:sz w:val="20"/>
          <w:lang w:val="tr-TR"/>
        </w:rPr>
        <w:t xml:space="preserve">. - </w:t>
      </w:r>
      <w:r w:rsidR="00B975C4" w:rsidRPr="00620E1F">
        <w:rPr>
          <w:rFonts w:ascii="Times New Roman" w:hAnsi="Times New Roman"/>
          <w:sz w:val="20"/>
          <w:lang w:val="tr-TR"/>
        </w:rPr>
        <w:t>Üniversiteler Mah. İhsan Doğramacı Bul. İkizler Binası A Blok 1. Kat ODTÜ Teknokent Çankaya/Ankara</w:t>
      </w:r>
    </w:p>
    <w:p w:rsidR="00CF6ED6" w:rsidRPr="00620E1F" w:rsidRDefault="00CF6ED6" w:rsidP="00CF6ED6">
      <w:pPr>
        <w:ind w:left="360" w:firstLine="348"/>
        <w:jc w:val="both"/>
        <w:rPr>
          <w:sz w:val="20"/>
          <w:szCs w:val="20"/>
        </w:rPr>
      </w:pPr>
      <w:r w:rsidRPr="00620E1F">
        <w:rPr>
          <w:sz w:val="20"/>
          <w:szCs w:val="20"/>
        </w:rPr>
        <w:t xml:space="preserve">b)  Son teklif verme tarihi (İhale tarihi) : </w:t>
      </w:r>
      <w:r w:rsidR="00C135A0">
        <w:rPr>
          <w:sz w:val="20"/>
          <w:szCs w:val="20"/>
        </w:rPr>
        <w:t>1</w:t>
      </w:r>
      <w:r w:rsidR="008C09C1">
        <w:rPr>
          <w:sz w:val="20"/>
          <w:szCs w:val="20"/>
        </w:rPr>
        <w:t>3</w:t>
      </w:r>
      <w:r w:rsidRPr="00620E1F">
        <w:rPr>
          <w:sz w:val="20"/>
          <w:szCs w:val="20"/>
        </w:rPr>
        <w:t>/</w:t>
      </w:r>
      <w:r w:rsidR="00C135A0">
        <w:rPr>
          <w:sz w:val="20"/>
          <w:szCs w:val="20"/>
        </w:rPr>
        <w:t>03</w:t>
      </w:r>
      <w:r w:rsidRPr="00620E1F">
        <w:rPr>
          <w:sz w:val="20"/>
          <w:szCs w:val="20"/>
        </w:rPr>
        <w:t>/20</w:t>
      </w:r>
      <w:r w:rsidR="00C135A0">
        <w:rPr>
          <w:sz w:val="20"/>
          <w:szCs w:val="20"/>
        </w:rPr>
        <w:t>17</w:t>
      </w:r>
    </w:p>
    <w:p w:rsidR="00CF6ED6" w:rsidRPr="007C40DC" w:rsidRDefault="00CF6ED6" w:rsidP="00564259">
      <w:pPr>
        <w:ind w:left="360" w:firstLine="348"/>
        <w:jc w:val="both"/>
        <w:rPr>
          <w:sz w:val="20"/>
          <w:szCs w:val="20"/>
        </w:rPr>
      </w:pPr>
      <w:r w:rsidRPr="00620E1F">
        <w:rPr>
          <w:sz w:val="20"/>
          <w:szCs w:val="20"/>
        </w:rPr>
        <w:t xml:space="preserve">c)  Son teklif verme saati  (İhale saati) :  </w:t>
      </w:r>
      <w:r w:rsidR="00620E1F" w:rsidRPr="00620E1F">
        <w:rPr>
          <w:sz w:val="20"/>
          <w:szCs w:val="20"/>
        </w:rPr>
        <w:t>10:30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CB1E29">
      <w:pPr>
        <w:numPr>
          <w:ilvl w:val="0"/>
          <w:numId w:val="11"/>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CB1E29">
      <w:pPr>
        <w:numPr>
          <w:ilvl w:val="0"/>
          <w:numId w:val="11"/>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E0FE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B975C4">
        <w:rPr>
          <w:b/>
          <w:bCs/>
          <w:sz w:val="20"/>
          <w:szCs w:val="20"/>
          <w:highlight w:val="yellow"/>
        </w:rPr>
        <w:t xml:space="preserve">Madde 7- </w:t>
      </w:r>
      <w:r w:rsidRPr="00B975C4">
        <w:rPr>
          <w:b/>
          <w:sz w:val="20"/>
          <w:szCs w:val="20"/>
          <w:highlight w:val="yellow"/>
        </w:rPr>
        <w:t>İhaleye katılabilmek için gereken belgeler</w:t>
      </w:r>
      <w:r w:rsidRPr="007C40DC">
        <w:rPr>
          <w:b/>
          <w:sz w:val="20"/>
          <w:szCs w:val="20"/>
        </w:rPr>
        <w:t xml:space="preserve">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r w:rsidR="002E78F2" w:rsidRPr="002E78F2">
        <w:rPr>
          <w:b/>
          <w:bCs/>
          <w:color w:val="FF0000"/>
          <w:sz w:val="20"/>
          <w:szCs w:val="20"/>
        </w:rPr>
        <w:t>(Zorunlu)</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r w:rsidR="002E78F2" w:rsidRPr="002E78F2">
        <w:rPr>
          <w:b/>
          <w:bCs/>
          <w:color w:val="FF0000"/>
          <w:sz w:val="20"/>
          <w:szCs w:val="20"/>
        </w:rPr>
        <w:t xml:space="preserve"> (Zorunlu)</w:t>
      </w:r>
    </w:p>
    <w:p w:rsidR="00CF6ED6" w:rsidRPr="007C40DC" w:rsidRDefault="00CF6ED6" w:rsidP="00CB1E29">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CB1E29">
      <w:pPr>
        <w:numPr>
          <w:ilvl w:val="0"/>
          <w:numId w:val="13"/>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r w:rsidR="002E78F2" w:rsidRPr="002E78F2">
        <w:rPr>
          <w:b/>
          <w:bCs/>
          <w:color w:val="FF0000"/>
          <w:sz w:val="20"/>
          <w:szCs w:val="20"/>
        </w:rPr>
        <w:t xml:space="preserve"> (Zorunlu)</w:t>
      </w:r>
    </w:p>
    <w:p w:rsidR="00CF6ED6" w:rsidRPr="007C40DC" w:rsidRDefault="00CF6ED6" w:rsidP="00CB1E29">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CB1E29">
      <w:pPr>
        <w:numPr>
          <w:ilvl w:val="0"/>
          <w:numId w:val="14"/>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w:t>
      </w:r>
      <w:r w:rsidR="003D6F5C">
        <w:rPr>
          <w:sz w:val="20"/>
          <w:szCs w:val="20"/>
        </w:rPr>
        <w:t>Madde 9 ve Madde 10' unda</w:t>
      </w:r>
      <w:r w:rsidRPr="007C40DC">
        <w:rPr>
          <w:sz w:val="20"/>
          <w:szCs w:val="20"/>
        </w:rPr>
        <w:t xml:space="preserve"> sayılan durumlarda olunmadığına ilişkin yazılı taahhütname</w:t>
      </w:r>
      <w:r w:rsidR="002E78F2" w:rsidRPr="002E78F2">
        <w:rPr>
          <w:b/>
          <w:bCs/>
          <w:color w:val="FF0000"/>
          <w:sz w:val="20"/>
          <w:szCs w:val="20"/>
        </w:rPr>
        <w:t>(Zorunlu)</w:t>
      </w:r>
      <w:r w:rsidRPr="007C40DC">
        <w:rPr>
          <w:sz w:val="20"/>
          <w:szCs w:val="20"/>
        </w:rPr>
        <w:t>,</w:t>
      </w:r>
    </w:p>
    <w:p w:rsidR="00015E43" w:rsidRDefault="00CF6ED6" w:rsidP="00015E43">
      <w:pPr>
        <w:tabs>
          <w:tab w:val="left" w:pos="1305"/>
        </w:tabs>
        <w:spacing w:before="120" w:after="120"/>
        <w:jc w:val="both"/>
        <w:rPr>
          <w:sz w:val="20"/>
          <w:szCs w:val="20"/>
        </w:rPr>
      </w:pPr>
      <w:r w:rsidRPr="007C40DC">
        <w:rPr>
          <w:sz w:val="20"/>
          <w:szCs w:val="20"/>
        </w:rPr>
        <w:t>e) Şekli ve içeriği bu belgede belirlenen teklif mektubu,</w:t>
      </w:r>
    </w:p>
    <w:p w:rsidR="00015E43" w:rsidRPr="005F63B1" w:rsidRDefault="00015E43" w:rsidP="00015E43">
      <w:pPr>
        <w:tabs>
          <w:tab w:val="left" w:pos="1305"/>
        </w:tabs>
        <w:spacing w:before="120" w:after="120"/>
        <w:jc w:val="both"/>
        <w:rPr>
          <w:sz w:val="20"/>
          <w:szCs w:val="20"/>
        </w:rPr>
      </w:pPr>
      <w:r>
        <w:rPr>
          <w:sz w:val="20"/>
          <w:szCs w:val="20"/>
        </w:rPr>
        <w:t>f</w:t>
      </w:r>
      <w:r w:rsidRPr="005F63B1">
        <w:rPr>
          <w:sz w:val="20"/>
          <w:szCs w:val="20"/>
        </w:rPr>
        <w:t xml:space="preserve">) </w:t>
      </w:r>
      <w:r w:rsidR="00AC4BEC" w:rsidRPr="005F63B1">
        <w:rPr>
          <w:sz w:val="20"/>
          <w:szCs w:val="20"/>
        </w:rPr>
        <w:t>4734 sayılı kanunun 10.maddesine göre alınmış Sosyal Güvenlik Kurumundan alınmış “ ihale konusu işlerle ilgili e-borcu yoktur” belgesi</w:t>
      </w:r>
      <w:r w:rsidR="002E78F2" w:rsidRPr="002E78F2">
        <w:rPr>
          <w:b/>
          <w:bCs/>
          <w:color w:val="FF0000"/>
          <w:sz w:val="20"/>
          <w:szCs w:val="20"/>
        </w:rPr>
        <w:t>(Zorunlu)</w:t>
      </w:r>
    </w:p>
    <w:p w:rsidR="005C69EC" w:rsidRPr="005F63B1" w:rsidRDefault="00015E43" w:rsidP="005C69EC">
      <w:pPr>
        <w:tabs>
          <w:tab w:val="left" w:pos="1305"/>
        </w:tabs>
        <w:spacing w:before="120" w:after="120"/>
        <w:jc w:val="both"/>
        <w:rPr>
          <w:sz w:val="20"/>
          <w:szCs w:val="20"/>
        </w:rPr>
      </w:pPr>
      <w:r w:rsidRPr="005F63B1">
        <w:rPr>
          <w:sz w:val="20"/>
          <w:szCs w:val="20"/>
        </w:rPr>
        <w:t xml:space="preserve">g) </w:t>
      </w:r>
      <w:r w:rsidR="00AC4BEC" w:rsidRPr="005F63B1">
        <w:rPr>
          <w:sz w:val="20"/>
          <w:szCs w:val="20"/>
        </w:rPr>
        <w:t>Kamu ihale mevzuatına göre Gelir İdaresi Başkanlığından alınmış dilekçe numarasını da içeren borcu yoktur belgesi</w:t>
      </w:r>
      <w:r w:rsidR="002E78F2" w:rsidRPr="002E78F2">
        <w:rPr>
          <w:b/>
          <w:bCs/>
          <w:color w:val="FF0000"/>
          <w:sz w:val="20"/>
          <w:szCs w:val="20"/>
        </w:rPr>
        <w:t>(Zorunlu)</w:t>
      </w:r>
    </w:p>
    <w:p w:rsidR="00AC4BEC" w:rsidRDefault="00AC4BEC" w:rsidP="005C69EC">
      <w:pPr>
        <w:tabs>
          <w:tab w:val="left" w:pos="1305"/>
        </w:tabs>
        <w:spacing w:before="120" w:after="120"/>
        <w:jc w:val="both"/>
        <w:rPr>
          <w:sz w:val="20"/>
          <w:szCs w:val="20"/>
        </w:rPr>
      </w:pPr>
      <w:r w:rsidRPr="005F63B1">
        <w:rPr>
          <w:sz w:val="20"/>
          <w:szCs w:val="20"/>
        </w:rPr>
        <w:t>h) İhale tarihi itibariyle, mevzuatı gereği kayıtlı olduğu oda tarafından mesleki faaliyetten men edilmemiş olduğunu ispatlayan İhale Durum Belgesi</w:t>
      </w:r>
      <w:r w:rsidR="002E78F2" w:rsidRPr="002E78F2">
        <w:rPr>
          <w:b/>
          <w:bCs/>
          <w:color w:val="FF0000"/>
          <w:sz w:val="20"/>
          <w:szCs w:val="20"/>
        </w:rPr>
        <w:t>(Zorunlu)</w:t>
      </w:r>
    </w:p>
    <w:p w:rsidR="00CF6ED6" w:rsidRPr="007C40DC" w:rsidRDefault="00AC4BEC" w:rsidP="005C69EC">
      <w:pPr>
        <w:tabs>
          <w:tab w:val="left" w:pos="1305"/>
        </w:tabs>
        <w:spacing w:before="120" w:after="120"/>
        <w:jc w:val="both"/>
        <w:rPr>
          <w:sz w:val="20"/>
          <w:szCs w:val="20"/>
        </w:rPr>
      </w:pPr>
      <w:r>
        <w:rPr>
          <w:sz w:val="20"/>
          <w:szCs w:val="20"/>
        </w:rPr>
        <w:t>i</w:t>
      </w:r>
      <w:r w:rsidR="00CF6ED6" w:rsidRPr="007C40DC">
        <w:rPr>
          <w:sz w:val="20"/>
          <w:szCs w:val="20"/>
        </w:rPr>
        <w:t>) Bu belgede tanımlanan geçici teminat,</w:t>
      </w:r>
      <w:r w:rsidR="00B975C4">
        <w:rPr>
          <w:sz w:val="20"/>
          <w:szCs w:val="20"/>
        </w:rPr>
        <w:t xml:space="preserve"> (İstenmemektedir)</w:t>
      </w:r>
    </w:p>
    <w:p w:rsidR="00CF6ED6" w:rsidRPr="007C40DC" w:rsidRDefault="00AC4BEC" w:rsidP="00CF6ED6">
      <w:pPr>
        <w:tabs>
          <w:tab w:val="left" w:pos="1305"/>
        </w:tabs>
        <w:spacing w:before="120" w:after="120"/>
        <w:jc w:val="both"/>
        <w:rPr>
          <w:sz w:val="20"/>
          <w:szCs w:val="20"/>
        </w:rPr>
      </w:pPr>
      <w:r>
        <w:rPr>
          <w:sz w:val="20"/>
          <w:szCs w:val="20"/>
        </w:rPr>
        <w:t>j</w:t>
      </w:r>
      <w:r w:rsidR="00CF6ED6" w:rsidRPr="007C40DC">
        <w:rPr>
          <w:sz w:val="20"/>
          <w:szCs w:val="20"/>
        </w:rPr>
        <w:t xml:space="preserve">) Vekâleten ihaleye katılma halinde, istekli adına katılan kişinin ihaleye katılmaya ilişkin noter tasdikli vekâletnamesi ile noter tasdikli imza beyannamesi, </w:t>
      </w:r>
    </w:p>
    <w:p w:rsidR="00CF6ED6" w:rsidRPr="007C40DC" w:rsidRDefault="00AC4BEC" w:rsidP="00CF6ED6">
      <w:pPr>
        <w:pStyle w:val="GvdeMetniGirintisi"/>
        <w:ind w:left="0"/>
        <w:rPr>
          <w:sz w:val="20"/>
          <w:szCs w:val="20"/>
        </w:rPr>
      </w:pPr>
      <w:r>
        <w:rPr>
          <w:sz w:val="20"/>
          <w:szCs w:val="20"/>
        </w:rPr>
        <w:t>k</w:t>
      </w:r>
      <w:r w:rsidR="00CF6ED6"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CF6ED6" w:rsidRPr="007C40DC" w:rsidRDefault="00AC4BEC" w:rsidP="00CF6ED6">
      <w:pPr>
        <w:pStyle w:val="GvdeMetni3"/>
        <w:rPr>
          <w:sz w:val="20"/>
          <w:szCs w:val="20"/>
        </w:rPr>
      </w:pPr>
      <w:r>
        <w:rPr>
          <w:sz w:val="20"/>
          <w:szCs w:val="20"/>
        </w:rPr>
        <w:t>l</w:t>
      </w:r>
      <w:r w:rsidR="00CF6ED6" w:rsidRPr="007C40DC">
        <w:rPr>
          <w:sz w:val="20"/>
          <w:szCs w:val="20"/>
        </w:rPr>
        <w:t>) İhale do</w:t>
      </w:r>
      <w:r w:rsidR="00EC4CA5" w:rsidRPr="007C40DC">
        <w:rPr>
          <w:sz w:val="20"/>
          <w:szCs w:val="20"/>
        </w:rPr>
        <w:t>syas</w:t>
      </w:r>
      <w:r w:rsidR="00CF6ED6" w:rsidRPr="007C40DC">
        <w:rPr>
          <w:sz w:val="20"/>
          <w:szCs w:val="20"/>
        </w:rPr>
        <w:t>ının satın alındığına dair belge,</w:t>
      </w:r>
      <w:r w:rsidR="00B975C4">
        <w:rPr>
          <w:sz w:val="20"/>
          <w:szCs w:val="20"/>
        </w:rPr>
        <w:t xml:space="preserve"> (İstenmemektedir)</w:t>
      </w:r>
    </w:p>
    <w:p w:rsidR="00CF6ED6" w:rsidRPr="007C40DC" w:rsidRDefault="00AC4BEC" w:rsidP="00CF6ED6">
      <w:pPr>
        <w:pStyle w:val="GvdeMetni3"/>
        <w:tabs>
          <w:tab w:val="left" w:pos="1260"/>
        </w:tabs>
        <w:rPr>
          <w:sz w:val="20"/>
          <w:szCs w:val="20"/>
        </w:rPr>
      </w:pPr>
      <w:r>
        <w:rPr>
          <w:sz w:val="20"/>
          <w:szCs w:val="20"/>
        </w:rPr>
        <w:t>m</w:t>
      </w:r>
      <w:r w:rsidR="00CF6ED6" w:rsidRPr="007C40DC">
        <w:rPr>
          <w:sz w:val="20"/>
          <w:szCs w:val="20"/>
        </w:rPr>
        <w:t>) Ortağı olduğu veya hissedarı bulunduğu tüzel kişiliklere ilişkin beyanname,</w:t>
      </w:r>
    </w:p>
    <w:p w:rsidR="00CF6ED6" w:rsidRPr="00620E1F" w:rsidRDefault="00CF6ED6" w:rsidP="00CF6ED6">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ayrı verilmesi zorunludur. İhaleye katılabileceklerinin öngörülmesi halinde Konsorsiyumlarda (b), (c) ve (d) </w:t>
      </w:r>
      <w:r w:rsidRPr="00620E1F">
        <w:rPr>
          <w:sz w:val="20"/>
          <w:szCs w:val="20"/>
        </w:rPr>
        <w:t>bentlerinde yer alan belgelerin her bir ortak tarafından ayrı ayrı verilmesi gerekir.</w:t>
      </w:r>
    </w:p>
    <w:p w:rsidR="00CF6ED6" w:rsidRPr="00620E1F" w:rsidRDefault="00AC4BEC" w:rsidP="00CF6ED6">
      <w:pPr>
        <w:spacing w:before="120"/>
        <w:jc w:val="both"/>
        <w:rPr>
          <w:sz w:val="20"/>
          <w:szCs w:val="20"/>
        </w:rPr>
      </w:pPr>
      <w:r w:rsidRPr="00620E1F">
        <w:rPr>
          <w:sz w:val="20"/>
          <w:szCs w:val="20"/>
        </w:rPr>
        <w:t>n</w:t>
      </w:r>
      <w:r w:rsidR="00CF6ED6" w:rsidRPr="00620E1F">
        <w:rPr>
          <w:sz w:val="20"/>
          <w:szCs w:val="20"/>
        </w:rPr>
        <w:t xml:space="preserve">) Sözleşme Makamı tarafından ihalenin niteliğine göre belirlenecek ekonomik ve mali yeterliğe ilişkin (vergi dairesi veya </w:t>
      </w:r>
      <w:r w:rsidR="00EC4CA5" w:rsidRPr="00620E1F">
        <w:rPr>
          <w:sz w:val="20"/>
          <w:szCs w:val="20"/>
        </w:rPr>
        <w:t xml:space="preserve">Serbest Muhasebeci - </w:t>
      </w:r>
      <w:r w:rsidR="00CF6ED6" w:rsidRPr="00620E1F">
        <w:rPr>
          <w:sz w:val="20"/>
          <w:szCs w:val="20"/>
        </w:rPr>
        <w:t>Mali Müşavir (</w:t>
      </w:r>
      <w:r w:rsidR="00EC4CA5" w:rsidRPr="00620E1F">
        <w:rPr>
          <w:sz w:val="20"/>
          <w:szCs w:val="20"/>
        </w:rPr>
        <w:t>SM-</w:t>
      </w:r>
      <w:r w:rsidR="00CF6ED6" w:rsidRPr="00620E1F">
        <w:rPr>
          <w:sz w:val="20"/>
          <w:szCs w:val="20"/>
        </w:rPr>
        <w:t xml:space="preserve">MM) onaylı son 3 döneme ait bilanço, </w:t>
      </w:r>
      <w:r w:rsidR="00EC4CA5" w:rsidRPr="00620E1F">
        <w:rPr>
          <w:sz w:val="20"/>
          <w:szCs w:val="20"/>
        </w:rPr>
        <w:t>SM-</w:t>
      </w:r>
      <w:r w:rsidR="00CF6ED6" w:rsidRPr="00620E1F">
        <w:rPr>
          <w:sz w:val="20"/>
          <w:szCs w:val="20"/>
        </w:rPr>
        <w:t xml:space="preserve">MM tasdikli rapor, referans mektubu, banka teminat mektubu, mevduat hesap dökümü, pazar payları vb.) belgeler </w:t>
      </w:r>
      <w:r w:rsidR="00620E1F" w:rsidRPr="00620E1F">
        <w:rPr>
          <w:sz w:val="20"/>
          <w:szCs w:val="20"/>
        </w:rPr>
        <w:t>(İstenmemektedir.)</w:t>
      </w:r>
    </w:p>
    <w:p w:rsidR="00CF6ED6" w:rsidRDefault="00AC4BEC" w:rsidP="00CF6ED6">
      <w:pPr>
        <w:spacing w:before="120" w:after="60"/>
        <w:jc w:val="both"/>
        <w:rPr>
          <w:sz w:val="20"/>
          <w:szCs w:val="20"/>
        </w:rPr>
      </w:pPr>
      <w:r w:rsidRPr="00620E1F">
        <w:rPr>
          <w:sz w:val="20"/>
          <w:szCs w:val="20"/>
        </w:rPr>
        <w:t>o</w:t>
      </w:r>
      <w:r w:rsidR="00CF6ED6" w:rsidRPr="00620E1F">
        <w:rPr>
          <w:sz w:val="20"/>
          <w:szCs w:val="20"/>
        </w:rPr>
        <w:t>) Sözleşme Makamı tarafından belirlenecek mesleki ve teknik yeterliğe ilişkin belgeler  (İş bitirme belgeleri, hak</w:t>
      </w:r>
      <w:r w:rsidR="00636858" w:rsidRPr="00620E1F">
        <w:rPr>
          <w:sz w:val="20"/>
          <w:szCs w:val="20"/>
        </w:rPr>
        <w:t xml:space="preserve"> </w:t>
      </w:r>
      <w:r w:rsidR="00CF6ED6" w:rsidRPr="00620E1F">
        <w:rPr>
          <w:sz w:val="20"/>
          <w:szCs w:val="20"/>
        </w:rPr>
        <w:t xml:space="preserve">ediş belgeleri, </w:t>
      </w:r>
      <w:r w:rsidR="003D6F5C" w:rsidRPr="00620E1F">
        <w:rPr>
          <w:sz w:val="20"/>
          <w:szCs w:val="20"/>
        </w:rPr>
        <w:t>personel sayısı</w:t>
      </w:r>
      <w:r w:rsidR="000A2DB6" w:rsidRPr="00620E1F">
        <w:rPr>
          <w:sz w:val="20"/>
          <w:szCs w:val="20"/>
        </w:rPr>
        <w:t>nı</w:t>
      </w:r>
      <w:r w:rsidR="003D6F5C" w:rsidRPr="00620E1F">
        <w:rPr>
          <w:sz w:val="20"/>
          <w:szCs w:val="20"/>
        </w:rPr>
        <w:t xml:space="preserve"> gösteren belgeler </w:t>
      </w:r>
      <w:r w:rsidR="00CF6ED6" w:rsidRPr="00620E1F">
        <w:rPr>
          <w:sz w:val="20"/>
          <w:szCs w:val="20"/>
        </w:rPr>
        <w:t>vb)</w:t>
      </w:r>
      <w:r w:rsidR="00A049F0" w:rsidRPr="00620E1F">
        <w:rPr>
          <w:sz w:val="20"/>
          <w:szCs w:val="20"/>
        </w:rPr>
        <w:t xml:space="preserve"> </w:t>
      </w:r>
      <w:r w:rsidR="00620E1F" w:rsidRPr="00620E1F">
        <w:rPr>
          <w:sz w:val="20"/>
          <w:szCs w:val="20"/>
        </w:rPr>
        <w:t>İstekliler</w:t>
      </w:r>
      <w:r w:rsidR="00CD4A85">
        <w:rPr>
          <w:sz w:val="20"/>
          <w:szCs w:val="20"/>
        </w:rPr>
        <w:t xml:space="preserve"> kurumsal yapılarına uygun olarak aşağıdaki belge veya </w:t>
      </w:r>
      <w:r w:rsidR="00620E1F" w:rsidRPr="00620E1F">
        <w:rPr>
          <w:sz w:val="20"/>
          <w:szCs w:val="20"/>
        </w:rPr>
        <w:t>belgelerin birer kopyasını teklif dosy</w:t>
      </w:r>
      <w:r w:rsidR="00CD4A85">
        <w:rPr>
          <w:sz w:val="20"/>
          <w:szCs w:val="20"/>
        </w:rPr>
        <w:t>ası ile birlikte paylaşmalıdır.</w:t>
      </w:r>
    </w:p>
    <w:p w:rsidR="00CD4A85" w:rsidRPr="00CD4A85" w:rsidRDefault="00CD4A85" w:rsidP="00CF29C9">
      <w:pPr>
        <w:numPr>
          <w:ilvl w:val="0"/>
          <w:numId w:val="53"/>
        </w:numPr>
        <w:jc w:val="both"/>
        <w:rPr>
          <w:sz w:val="20"/>
          <w:szCs w:val="20"/>
        </w:rPr>
      </w:pPr>
      <w:r w:rsidRPr="00CD4A85">
        <w:rPr>
          <w:sz w:val="20"/>
          <w:szCs w:val="20"/>
        </w:rPr>
        <w:t>İstekli satıcı ise Yetkili Satıcı Belgesi, üretici ise İmalat Yeterlilik Belgesi veya Sanay</w:t>
      </w:r>
      <w:r>
        <w:rPr>
          <w:sz w:val="20"/>
          <w:szCs w:val="20"/>
        </w:rPr>
        <w:t>i Sicil Belgesi ya da Kapasite R</w:t>
      </w:r>
      <w:r w:rsidRPr="00CD4A85">
        <w:rPr>
          <w:sz w:val="20"/>
          <w:szCs w:val="20"/>
        </w:rPr>
        <w:t>aporu veya Teknolojik Ürün Deneyim Belgesi,</w:t>
      </w:r>
    </w:p>
    <w:p w:rsidR="00CD4A85" w:rsidRPr="00CD4A85" w:rsidRDefault="00CD4A85" w:rsidP="00CF29C9">
      <w:pPr>
        <w:numPr>
          <w:ilvl w:val="0"/>
          <w:numId w:val="53"/>
        </w:numPr>
        <w:jc w:val="both"/>
        <w:rPr>
          <w:sz w:val="20"/>
          <w:szCs w:val="20"/>
        </w:rPr>
      </w:pPr>
      <w:r w:rsidRPr="00CD4A85">
        <w:rPr>
          <w:sz w:val="20"/>
          <w:szCs w:val="20"/>
        </w:rPr>
        <w:t>S</w:t>
      </w:r>
      <w:r>
        <w:rPr>
          <w:sz w:val="20"/>
          <w:szCs w:val="20"/>
        </w:rPr>
        <w:t>atış Sonrası Hizmet Yeterlilik B</w:t>
      </w:r>
      <w:r w:rsidRPr="00CD4A85">
        <w:rPr>
          <w:sz w:val="20"/>
          <w:szCs w:val="20"/>
        </w:rPr>
        <w:t>elgesi</w:t>
      </w:r>
    </w:p>
    <w:p w:rsidR="00CD4A85" w:rsidRPr="00CD4A85" w:rsidRDefault="00CD4A85" w:rsidP="00CF29C9">
      <w:pPr>
        <w:numPr>
          <w:ilvl w:val="0"/>
          <w:numId w:val="53"/>
        </w:numPr>
        <w:jc w:val="both"/>
        <w:rPr>
          <w:sz w:val="20"/>
          <w:szCs w:val="20"/>
        </w:rPr>
      </w:pPr>
      <w:r w:rsidRPr="00CD4A85">
        <w:rPr>
          <w:sz w:val="20"/>
          <w:szCs w:val="20"/>
        </w:rPr>
        <w:t>İhale konusu veya benzer teknik özelliklerdeki bir başka cihazı sattığını kanıtlayan</w:t>
      </w:r>
      <w:r>
        <w:rPr>
          <w:sz w:val="20"/>
          <w:szCs w:val="20"/>
        </w:rPr>
        <w:t xml:space="preserve"> fatura, iş bitirme belgesi vb.</w:t>
      </w:r>
      <w:r w:rsidRPr="00CD4A85">
        <w:rPr>
          <w:sz w:val="20"/>
          <w:szCs w:val="20"/>
        </w:rPr>
        <w:t xml:space="preserve"> gibi bir belge.</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eastAsia="tr-TR"/>
        </w:rPr>
        <w:t>İstekliler, yukarıda sayılan belgelerin aslını veya</w:t>
      </w:r>
      <w:r w:rsidRPr="007C40DC">
        <w:rPr>
          <w:rFonts w:ascii="Times New Roman" w:hAnsi="Times New Roman"/>
          <w:sz w:val="20"/>
          <w:lang w:val="tr-TR"/>
        </w:rPr>
        <w:t xml:space="preserve">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463A2A">
        <w:rPr>
          <w:rFonts w:ascii="Times New Roman" w:hAnsi="Times New Roman"/>
          <w:b/>
          <w:sz w:val="20"/>
          <w:highlight w:val="yellow"/>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Sözleşme Makamı tarafından gerçekleştirilecek ihaleler yerli y</w:t>
      </w:r>
      <w:r w:rsidR="00341BB9">
        <w:rPr>
          <w:rFonts w:ascii="Times New Roman" w:hAnsi="Times New Roman"/>
          <w:sz w:val="20"/>
          <w:lang w:val="tr-TR"/>
        </w:rPr>
        <w:t>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CB1E29">
      <w:pPr>
        <w:numPr>
          <w:ilvl w:val="0"/>
          <w:numId w:val="10"/>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CB1E29">
      <w:pPr>
        <w:numPr>
          <w:ilvl w:val="0"/>
          <w:numId w:val="10"/>
        </w:numPr>
        <w:jc w:val="both"/>
        <w:rPr>
          <w:sz w:val="20"/>
          <w:szCs w:val="20"/>
        </w:rPr>
      </w:pPr>
      <w:r w:rsidRPr="007C40DC">
        <w:rPr>
          <w:sz w:val="20"/>
          <w:szCs w:val="20"/>
        </w:rPr>
        <w:t>İlgili mercilerce hileli iflas ettiğine karar verilenler.</w:t>
      </w:r>
    </w:p>
    <w:p w:rsidR="00CF6ED6" w:rsidRPr="007C40DC" w:rsidRDefault="00CF6ED6" w:rsidP="00CB1E29">
      <w:pPr>
        <w:numPr>
          <w:ilvl w:val="0"/>
          <w:numId w:val="10"/>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CB1E29">
      <w:pPr>
        <w:numPr>
          <w:ilvl w:val="0"/>
          <w:numId w:val="10"/>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CB1E29">
      <w:pPr>
        <w:numPr>
          <w:ilvl w:val="0"/>
          <w:numId w:val="10"/>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CB1E29">
      <w:pPr>
        <w:numPr>
          <w:ilvl w:val="0"/>
          <w:numId w:val="10"/>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CB1E29">
      <w:pPr>
        <w:numPr>
          <w:ilvl w:val="0"/>
          <w:numId w:val="10"/>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CB1E29">
      <w:pPr>
        <w:numPr>
          <w:ilvl w:val="0"/>
          <w:numId w:val="10"/>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CB1E29">
      <w:pPr>
        <w:numPr>
          <w:ilvl w:val="0"/>
          <w:numId w:val="16"/>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CB1E29">
      <w:pPr>
        <w:numPr>
          <w:ilvl w:val="0"/>
          <w:numId w:val="16"/>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CB1E29">
      <w:pPr>
        <w:numPr>
          <w:ilvl w:val="0"/>
          <w:numId w:val="16"/>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CB1E29">
      <w:pPr>
        <w:numPr>
          <w:ilvl w:val="0"/>
          <w:numId w:val="16"/>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CB1E29">
      <w:pPr>
        <w:numPr>
          <w:ilvl w:val="0"/>
          <w:numId w:val="16"/>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CB1E29">
      <w:pPr>
        <w:numPr>
          <w:ilvl w:val="0"/>
          <w:numId w:val="16"/>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CB1E29">
      <w:pPr>
        <w:numPr>
          <w:ilvl w:val="0"/>
          <w:numId w:val="16"/>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CB1E29">
      <w:pPr>
        <w:numPr>
          <w:ilvl w:val="0"/>
          <w:numId w:val="16"/>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CB1E29">
      <w:pPr>
        <w:numPr>
          <w:ilvl w:val="0"/>
          <w:numId w:val="16"/>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CB1E29">
      <w:pPr>
        <w:numPr>
          <w:ilvl w:val="0"/>
          <w:numId w:val="17"/>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CB1E29">
      <w:pPr>
        <w:numPr>
          <w:ilvl w:val="0"/>
          <w:numId w:val="17"/>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CB1E29">
      <w:pPr>
        <w:numPr>
          <w:ilvl w:val="0"/>
          <w:numId w:val="17"/>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CB1E29">
      <w:pPr>
        <w:numPr>
          <w:ilvl w:val="0"/>
          <w:numId w:val="17"/>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CB1E29">
      <w:pPr>
        <w:pStyle w:val="GvdeMetniGirintisi3"/>
        <w:numPr>
          <w:ilvl w:val="0"/>
          <w:numId w:val="17"/>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10" w:name="_Toc232234020"/>
      <w:r w:rsidRPr="00C54773">
        <w:rPr>
          <w:b/>
          <w:sz w:val="20"/>
          <w:szCs w:val="20"/>
        </w:rPr>
        <w:t>Madde 12- Teklif hazırlama giderleri</w:t>
      </w:r>
      <w:bookmarkEnd w:id="10"/>
    </w:p>
    <w:p w:rsidR="00CF6ED6" w:rsidRPr="00C54773" w:rsidRDefault="00CF6ED6" w:rsidP="00C54773">
      <w:pPr>
        <w:spacing w:before="120"/>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w:t>
      </w:r>
      <w:r w:rsidR="003D6F5C">
        <w:rPr>
          <w:sz w:val="20"/>
          <w:szCs w:val="20"/>
        </w:rPr>
        <w:t>/konsorsiyum</w:t>
      </w:r>
      <w:r w:rsidRPr="007C40DC">
        <w:rPr>
          <w:sz w:val="20"/>
          <w:szCs w:val="20"/>
        </w:rPr>
        <w:t xml:space="preserve">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r w:rsidR="00502D94">
        <w:rPr>
          <w:sz w:val="20"/>
          <w:szCs w:val="20"/>
        </w:rPr>
        <w:t>.</w:t>
      </w:r>
      <w:r w:rsidR="003D6F5C">
        <w:rPr>
          <w:sz w:val="20"/>
          <w:szCs w:val="20"/>
        </w:rPr>
        <w:t xml:space="preserve"> </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09526A" w:rsidRDefault="00CF6ED6" w:rsidP="00CF6ED6">
      <w:pPr>
        <w:spacing w:before="120"/>
        <w:jc w:val="both"/>
        <w:rPr>
          <w:color w:val="FF0000"/>
          <w:sz w:val="20"/>
          <w:szCs w:val="20"/>
        </w:rPr>
      </w:pPr>
      <w:r w:rsidRPr="009F7788">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r w:rsidRPr="0009526A">
        <w:rPr>
          <w:color w:val="FF0000"/>
          <w:sz w:val="20"/>
          <w:szCs w:val="20"/>
        </w:rPr>
        <w:t>.</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9F7788" w:rsidRDefault="00CF6ED6" w:rsidP="00CF6ED6">
      <w:pPr>
        <w:keepNext/>
        <w:spacing w:before="120" w:after="120"/>
        <w:jc w:val="both"/>
        <w:rPr>
          <w:sz w:val="20"/>
        </w:rPr>
      </w:pPr>
      <w:r w:rsidRPr="009F7788">
        <w:rPr>
          <w:sz w:val="20"/>
        </w:rPr>
        <w:t xml:space="preserve">Teklif, bir Teknik ve bir Mali tekliften oluşur ve bunların ayrı zarflarda teslim edilmesi gerekir. Her bir teknik </w:t>
      </w:r>
      <w:r w:rsidR="00273D0B" w:rsidRPr="009F7788">
        <w:rPr>
          <w:sz w:val="20"/>
        </w:rPr>
        <w:t>teklif ve</w:t>
      </w:r>
      <w:r w:rsidRPr="009F7788">
        <w:rPr>
          <w:sz w:val="20"/>
        </w:rPr>
        <w:t xml:space="preserve"> mali teklifin içerisinde, üzerinde belirgin olarak “ASLIDIR” yazan bir asıl nüsha ve üzerinde “KOPYADIR” yazan </w:t>
      </w:r>
      <w:r w:rsidR="007E2509" w:rsidRPr="009F7788">
        <w:rPr>
          <w:sz w:val="20"/>
        </w:rPr>
        <w:t>talep edilen adette</w:t>
      </w:r>
      <w:r w:rsidRPr="009F7788">
        <w:rPr>
          <w:sz w:val="20"/>
        </w:rPr>
        <w:t xml:space="preserve">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CB1E29">
      <w:pPr>
        <w:numPr>
          <w:ilvl w:val="0"/>
          <w:numId w:val="18"/>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CB1E29">
      <w:pPr>
        <w:numPr>
          <w:ilvl w:val="0"/>
          <w:numId w:val="1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CB1E29">
      <w:pPr>
        <w:numPr>
          <w:ilvl w:val="0"/>
          <w:numId w:val="18"/>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CB1E29">
      <w:pPr>
        <w:numPr>
          <w:ilvl w:val="0"/>
          <w:numId w:val="19"/>
        </w:numPr>
        <w:ind w:right="-1"/>
        <w:jc w:val="both"/>
        <w:rPr>
          <w:sz w:val="20"/>
          <w:szCs w:val="20"/>
        </w:rPr>
      </w:pPr>
      <w:r w:rsidRPr="007C40DC">
        <w:rPr>
          <w:sz w:val="20"/>
          <w:szCs w:val="20"/>
        </w:rPr>
        <w:t>Tedavüldeki Türk Parası.</w:t>
      </w:r>
    </w:p>
    <w:p w:rsidR="00CF6ED6" w:rsidRPr="007C40DC" w:rsidRDefault="00CF6ED6" w:rsidP="00CB1E29">
      <w:pPr>
        <w:numPr>
          <w:ilvl w:val="0"/>
          <w:numId w:val="19"/>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5321CD" w:rsidP="00CF6ED6">
      <w:pPr>
        <w:tabs>
          <w:tab w:val="left" w:pos="0"/>
        </w:tabs>
        <w:spacing w:before="120"/>
        <w:jc w:val="both"/>
        <w:rPr>
          <w:sz w:val="20"/>
          <w:szCs w:val="20"/>
        </w:rPr>
      </w:pPr>
      <w:r w:rsidRPr="005321CD">
        <w:rPr>
          <w:sz w:val="20"/>
          <w:szCs w:val="20"/>
        </w:rPr>
        <w:t>Teminat mektupları, teklif zarfının içinde tekliflerle birlikte Sözleşme Makamına sunulur. Teminat mektupları dışındaki teminatların Sözleşme Makamının ilgili birimin</w:t>
      </w:r>
      <w:r w:rsidR="007E2509">
        <w:rPr>
          <w:sz w:val="20"/>
          <w:szCs w:val="20"/>
        </w:rPr>
        <w:t xml:space="preserve">ce belirlenen banka hesabına </w:t>
      </w:r>
      <w:r w:rsidRPr="005321CD">
        <w:rPr>
          <w:sz w:val="20"/>
          <w:szCs w:val="20"/>
        </w:rPr>
        <w:t>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5321CD" w:rsidP="00CF6ED6">
      <w:pPr>
        <w:spacing w:before="120" w:after="120"/>
        <w:jc w:val="both"/>
        <w:rPr>
          <w:sz w:val="20"/>
        </w:rPr>
      </w:pPr>
      <w:r w:rsidRPr="005321CD">
        <w:rPr>
          <w:sz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Ankara Kalkınma Ajansı’</w:t>
      </w:r>
      <w:r w:rsidR="007E2509">
        <w:rPr>
          <w:sz w:val="20"/>
        </w:rPr>
        <w:t>n</w:t>
      </w:r>
      <w:r w:rsidRPr="005321CD">
        <w:rPr>
          <w:sz w:val="20"/>
        </w:rPr>
        <w:t>ın (</w:t>
      </w:r>
      <w:r w:rsidR="00DE0FE2" w:rsidRPr="00502D94">
        <w:rPr>
          <w:sz w:val="20"/>
        </w:rPr>
        <w:t>www.ankaraka.org.tr</w:t>
      </w:r>
      <w:r w:rsidRPr="005321CD">
        <w:rPr>
          <w:sz w:val="20"/>
        </w:rPr>
        <w:t>) internet sayfasında duyurur.</w:t>
      </w:r>
      <w:r w:rsidR="00CF6ED6" w:rsidRPr="007C40DC">
        <w:rPr>
          <w:sz w:val="20"/>
        </w:rPr>
        <w:t xml:space="preserve">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F809FF">
      <w:pPr>
        <w:numPr>
          <w:ilvl w:val="0"/>
          <w:numId w:val="8"/>
        </w:numPr>
        <w:spacing w:before="120" w:after="120"/>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w:t>
      </w:r>
      <w:r w:rsidR="00341BB9">
        <w:rPr>
          <w:bCs/>
          <w:color w:val="000000"/>
          <w:sz w:val="20"/>
        </w:rPr>
        <w:t xml:space="preserve"> </w:t>
      </w:r>
      <w:r w:rsidR="00341BB9" w:rsidRPr="007C40DC">
        <w:rPr>
          <w:sz w:val="20"/>
          <w:szCs w:val="20"/>
        </w:rPr>
        <w:t>ESEN</w:t>
      </w:r>
      <w:r w:rsidR="00341BB9" w:rsidRPr="00AA5C8C">
        <w:rPr>
          <w:sz w:val="20"/>
          <w:szCs w:val="20"/>
        </w:rPr>
        <w:t xml:space="preserve"> Sistem Entegrasyon ve Mühendislik Hizmetleri Sanayi ve Ticaret Ltd. Şti.</w:t>
      </w:r>
      <w:r w:rsidR="00341BB9">
        <w:rPr>
          <w:sz w:val="20"/>
          <w:szCs w:val="20"/>
        </w:rPr>
        <w:t>-</w:t>
      </w:r>
      <w:r w:rsidR="00D64AD1" w:rsidRPr="007C40DC">
        <w:rPr>
          <w:bCs/>
          <w:color w:val="000000"/>
          <w:sz w:val="20"/>
        </w:rPr>
        <w:t xml:space="preserve"> </w:t>
      </w:r>
      <w:r w:rsidR="00F809FF" w:rsidRPr="00F809FF">
        <w:rPr>
          <w:rStyle w:val="Vurgu"/>
          <w:i w:val="0"/>
          <w:color w:val="000000"/>
          <w:sz w:val="20"/>
        </w:rPr>
        <w:t>Üniversiteler Mah. İhsan Doğramacı Bul. İkizler Binası A Blok 1. Kat ODTÜ Teknokent Çankaya/Ankara</w:t>
      </w:r>
    </w:p>
    <w:p w:rsidR="00CF6ED6" w:rsidRPr="007C40DC" w:rsidRDefault="00CF6ED6" w:rsidP="00F809FF">
      <w:pPr>
        <w:numPr>
          <w:ilvl w:val="0"/>
          <w:numId w:val="8"/>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w:t>
      </w:r>
      <w:r w:rsidRPr="00487724">
        <w:rPr>
          <w:bCs/>
          <w:color w:val="000000"/>
          <w:sz w:val="20"/>
        </w:rPr>
        <w:t xml:space="preserve">elden </w:t>
      </w:r>
      <w:r w:rsidR="00341BB9" w:rsidRPr="007C40DC">
        <w:rPr>
          <w:sz w:val="20"/>
          <w:szCs w:val="20"/>
        </w:rPr>
        <w:t>ESEN</w:t>
      </w:r>
      <w:r w:rsidR="00341BB9" w:rsidRPr="00AA5C8C">
        <w:rPr>
          <w:sz w:val="20"/>
          <w:szCs w:val="20"/>
        </w:rPr>
        <w:t xml:space="preserve"> Sistem Entegrasyon ve Mühendislik Hizmetleri Sanayi ve Ticaret Ltd. Şti.</w:t>
      </w:r>
      <w:r w:rsidR="00341BB9">
        <w:rPr>
          <w:sz w:val="20"/>
          <w:szCs w:val="20"/>
        </w:rPr>
        <w:t>-</w:t>
      </w:r>
      <w:r w:rsidR="00F809FF" w:rsidRPr="00F809FF">
        <w:rPr>
          <w:rStyle w:val="Vurgu"/>
          <w:i w:val="0"/>
          <w:color w:val="000000"/>
          <w:sz w:val="20"/>
        </w:rPr>
        <w:t>Üniversiteler Mah. İhsan Doğramacı Bul. İkizler Binası A Blok 1. Kat ODTÜ Teknokent Çankaya/Ankara</w:t>
      </w:r>
      <w:r w:rsidRPr="00F809FF">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metodoloji belgesi, </w:t>
      </w:r>
      <w:r w:rsidR="00BE6B01">
        <w:rPr>
          <w:color w:val="000000"/>
          <w:sz w:val="20"/>
        </w:rPr>
        <w:t>k</w:t>
      </w:r>
      <w:r w:rsidRPr="007C40DC">
        <w:rPr>
          <w:color w:val="000000"/>
          <w:sz w:val="20"/>
        </w:rPr>
        <w:t>ilit uzmanlar</w:t>
      </w:r>
      <w:r w:rsidR="000A2DB6">
        <w:rPr>
          <w:color w:val="000000"/>
          <w:sz w:val="20"/>
        </w:rPr>
        <w:t>, çalışma süreleri</w:t>
      </w:r>
      <w:r w:rsidRPr="007C40DC">
        <w:rPr>
          <w:color w:val="000000"/>
          <w:sz w:val="20"/>
        </w:rPr>
        <w:t xml:space="preserve"> ve ücreti belgesi, isteklinin beyannamesi, tüzel ve mali kimlik form</w:t>
      </w:r>
      <w:r w:rsidR="00BE6B01">
        <w:rPr>
          <w:color w:val="000000"/>
          <w:sz w:val="20"/>
        </w:rPr>
        <w:t>ları</w:t>
      </w:r>
      <w:r w:rsidRPr="007C40DC">
        <w:rPr>
          <w:color w:val="000000"/>
          <w:sz w:val="20"/>
        </w:rPr>
        <w:t>).</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223B78" w:rsidRDefault="00404506" w:rsidP="00CF6ED6">
      <w:pPr>
        <w:spacing w:before="120" w:after="120"/>
        <w:jc w:val="both"/>
        <w:rPr>
          <w:b/>
          <w:color w:val="FF0000"/>
          <w:sz w:val="20"/>
        </w:rPr>
      </w:pPr>
      <w:r w:rsidRPr="00223B78">
        <w:rPr>
          <w:b/>
          <w:color w:val="FF0000"/>
          <w:sz w:val="20"/>
        </w:rPr>
        <w:t>Madde 31</w:t>
      </w:r>
      <w:r w:rsidR="00CF6ED6" w:rsidRPr="00223B78">
        <w:rPr>
          <w:b/>
          <w:color w:val="FF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CB1E29">
      <w:pPr>
        <w:numPr>
          <w:ilvl w:val="0"/>
          <w:numId w:val="20"/>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F440D6" w:rsidP="00CF6ED6">
      <w:pPr>
        <w:pStyle w:val="GvdeMetni2"/>
        <w:tabs>
          <w:tab w:val="left" w:pos="0"/>
          <w:tab w:val="left" w:pos="360"/>
        </w:tabs>
        <w:spacing w:after="60" w:line="240" w:lineRule="auto"/>
        <w:ind w:left="714" w:right="-142"/>
        <w:rPr>
          <w:rFonts w:ascii="Times New Roman" w:hAnsi="Times New Roman"/>
          <w:sz w:val="20"/>
          <w:lang w:val="tr-TR"/>
        </w:rPr>
      </w:pPr>
      <w:r w:rsidRPr="00F440D6">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6ED6" w:rsidRPr="007C40DC" w:rsidRDefault="00CF6ED6" w:rsidP="00CB1E29">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w:t>
      </w:r>
      <w:r w:rsidR="000A2DB6">
        <w:rPr>
          <w:rFonts w:ascii="Times New Roman" w:hAnsi="Times New Roman"/>
          <w:sz w:val="20"/>
          <w:lang w:val="tr-TR"/>
        </w:rPr>
        <w:t xml:space="preserve"> (hizmet ihalesi hariç) </w:t>
      </w:r>
      <w:r w:rsidRPr="007C40DC">
        <w:rPr>
          <w:rFonts w:ascii="Times New Roman" w:hAnsi="Times New Roman"/>
          <w:sz w:val="20"/>
          <w:lang w:val="tr-TR"/>
        </w:rPr>
        <w:t>Değerlendirme Komitesi başkanı tarafından onaylanmış bir sureti isteyenlere imza karşılığı verilir.</w:t>
      </w:r>
    </w:p>
    <w:p w:rsidR="00CF6ED6" w:rsidRPr="007C40DC" w:rsidRDefault="00CF6ED6" w:rsidP="00CB1E29">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Tekliflerin değerlendirilmesinde, öncelikle belgeleri eksik olduğu veya teklif mektubu ile geçici teminatı usulüne uygun olmadığı bu Şartnamenin 3</w:t>
      </w:r>
      <w:r w:rsidR="000A2DB6">
        <w:rPr>
          <w:rFonts w:ascii="Times New Roman" w:hAnsi="Times New Roman"/>
          <w:sz w:val="20"/>
          <w:lang w:val="tr-TR"/>
        </w:rPr>
        <w:t>1</w:t>
      </w:r>
      <w:r w:rsidRPr="007C40DC">
        <w:rPr>
          <w:rFonts w:ascii="Times New Roman" w:hAnsi="Times New Roman"/>
          <w:sz w:val="20"/>
          <w:lang w:val="tr-TR"/>
        </w:rPr>
        <w:t xml:space="preserve">.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CB1E29">
      <w:pPr>
        <w:numPr>
          <w:ilvl w:val="0"/>
          <w:numId w:val="21"/>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CB1E29">
      <w:pPr>
        <w:numPr>
          <w:ilvl w:val="0"/>
          <w:numId w:val="21"/>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437460" w:rsidP="00CF6ED6">
      <w:pPr>
        <w:spacing w:before="120" w:after="120"/>
        <w:jc w:val="both"/>
        <w:rPr>
          <w:color w:val="000000"/>
          <w:sz w:val="20"/>
        </w:rPr>
      </w:pPr>
      <w:r w:rsidRPr="00437460">
        <w:rPr>
          <w:color w:val="000000"/>
          <w:sz w:val="20"/>
        </w:rPr>
        <w:t>Sözleşme Makamının tekliflerin mali kaynakları aşması halinde aşan tutarı kendi ödemek istemesi durumu hariç olmak üzere</w:t>
      </w:r>
      <w:r>
        <w:rPr>
          <w:color w:val="000000"/>
          <w:sz w:val="20"/>
        </w:rPr>
        <w:t xml:space="preserve"> </w:t>
      </w:r>
      <w:r w:rsidRPr="00437460">
        <w:rPr>
          <w:b/>
          <w:color w:val="000000"/>
          <w:sz w:val="20"/>
        </w:rPr>
        <w:t>(Değişik:21.01.2011 tarih ve 15 sayılı Müsteşarlık Olur’u m.13)</w:t>
      </w:r>
      <w:r w:rsidRPr="00437460">
        <w:rPr>
          <w:color w:val="000000"/>
          <w:sz w:val="20"/>
        </w:rPr>
        <w:t>, t</w:t>
      </w:r>
      <w:r w:rsidR="00CF6ED6" w:rsidRPr="007C40DC">
        <w:rPr>
          <w:color w:val="000000"/>
          <w:sz w:val="20"/>
        </w:rPr>
        <w: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r w:rsidR="00841428">
        <w:rPr>
          <w:rFonts w:ascii="Times New Roman" w:hAnsi="Times New Roman"/>
          <w:sz w:val="20"/>
          <w:lang w:val="tr-TR"/>
        </w:rPr>
        <w:t xml:space="preserve"> Açıklama talebi için tüm isteklilere Değerlendirme Komitesi tarafından eşit sürenin verilmesi gerekmektedir. </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A87E27"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r w:rsidR="00437460" w:rsidRPr="00437460">
        <w:rPr>
          <w:color w:val="000000"/>
          <w:sz w:val="20"/>
        </w:rPr>
        <w:t xml:space="preserve"> </w:t>
      </w:r>
      <w:r w:rsidR="00437460">
        <w:rPr>
          <w:color w:val="000000"/>
          <w:sz w:val="20"/>
        </w:rPr>
        <w:t>(</w:t>
      </w:r>
      <w:r w:rsidR="00437460" w:rsidRPr="00437460">
        <w:rPr>
          <w:color w:val="000000"/>
          <w:sz w:val="20"/>
        </w:rPr>
        <w:t>Sözleşme Makamının tekliflerin mali kaynakları aşması halinde aşan tutarı kendi ödemek istemesi durumu hariç</w:t>
      </w:r>
      <w:r w:rsidR="00437460">
        <w:rPr>
          <w:color w:val="000000"/>
          <w:sz w:val="20"/>
        </w:rPr>
        <w:t>)</w:t>
      </w:r>
      <w:r w:rsidR="00437460" w:rsidRPr="00437460">
        <w:rPr>
          <w:b/>
          <w:color w:val="000000"/>
          <w:sz w:val="20"/>
        </w:rPr>
        <w:t xml:space="preserve"> (Değişik:21.01.2011 tarih ve 15 sayılı Müsteşarlık Olur’u m.1</w:t>
      </w:r>
      <w:r w:rsidR="00437460">
        <w:rPr>
          <w:b/>
          <w:color w:val="000000"/>
          <w:sz w:val="20"/>
        </w:rPr>
        <w:t>4</w:t>
      </w:r>
      <w:r w:rsidR="00437460" w:rsidRPr="00437460">
        <w:rPr>
          <w:b/>
          <w:color w:val="000000"/>
          <w:sz w:val="20"/>
        </w:rPr>
        <w:t>)</w:t>
      </w:r>
      <w:r w:rsidRPr="007C40DC">
        <w:rPr>
          <w:color w:val="000000"/>
          <w:sz w:val="20"/>
        </w:rPr>
        <w:t>;</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CB1E29">
      <w:pPr>
        <w:numPr>
          <w:ilvl w:val="0"/>
          <w:numId w:val="22"/>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 xml:space="preserve">İhalenin iptal edilmesi halinde bu durum </w:t>
      </w:r>
      <w:r w:rsidR="00EE6D2E" w:rsidRPr="007C40DC">
        <w:rPr>
          <w:rFonts w:ascii="Times New Roman" w:hAnsi="Times New Roman"/>
          <w:color w:val="000000"/>
          <w:sz w:val="20"/>
          <w:lang w:val="tr-TR"/>
        </w:rPr>
        <w:t>Sözleşme Makamı</w:t>
      </w:r>
      <w:r w:rsidR="00EE6D2E" w:rsidRPr="007C40DC">
        <w:rPr>
          <w:rFonts w:ascii="Times New Roman" w:hAnsi="Times New Roman"/>
          <w:sz w:val="20"/>
          <w:lang w:val="tr-TR"/>
        </w:rPr>
        <w:t xml:space="preserve"> </w:t>
      </w:r>
      <w:r w:rsidR="00EE6D2E">
        <w:rPr>
          <w:rFonts w:ascii="Times New Roman" w:hAnsi="Times New Roman"/>
          <w:sz w:val="20"/>
          <w:lang w:val="tr-TR"/>
        </w:rPr>
        <w:t xml:space="preserve">tarafından </w:t>
      </w:r>
      <w:r w:rsidRPr="007C40DC">
        <w:rPr>
          <w:rFonts w:ascii="Times New Roman" w:hAnsi="Times New Roman"/>
          <w:sz w:val="20"/>
          <w:lang w:val="tr-TR"/>
        </w:rPr>
        <w:t>bütün isteklilere derhal bildirilir.</w:t>
      </w:r>
      <w:r w:rsidRPr="007C40DC">
        <w:rPr>
          <w:rFonts w:ascii="Times New Roman" w:hAnsi="Times New Roman"/>
          <w:color w:val="000000"/>
          <w:sz w:val="20"/>
          <w:lang w:val="tr-TR"/>
        </w:rPr>
        <w:t xml:space="preserve">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CB1E29">
      <w:pPr>
        <w:numPr>
          <w:ilvl w:val="0"/>
          <w:numId w:val="9"/>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p>
    <w:p w:rsidR="00CF6ED6" w:rsidRPr="00487724"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75B29" w:rsidRDefault="00D75B29" w:rsidP="000539D7">
      <w:pPr>
        <w:overflowPunct w:val="0"/>
        <w:autoSpaceDE w:val="0"/>
        <w:autoSpaceDN w:val="0"/>
        <w:adjustRightInd w:val="0"/>
        <w:spacing w:after="120"/>
        <w:jc w:val="center"/>
        <w:textAlignment w:val="baseline"/>
        <w:rPr>
          <w:b/>
          <w:color w:val="000000"/>
          <w:sz w:val="36"/>
          <w:szCs w:val="36"/>
        </w:rPr>
      </w:pPr>
    </w:p>
    <w:p w:rsidR="00D75B29" w:rsidRPr="007C40DC" w:rsidRDefault="00D75B29"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4" w:name="_Toc232234022"/>
      <w:r w:rsidRPr="001D4F4E">
        <w:rPr>
          <w:b/>
        </w:rPr>
        <w:t>SÖZLEŞME VE ÖZEL KOŞULLAR</w:t>
      </w:r>
      <w:bookmarkEnd w:id="14"/>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FF30A8" w:rsidP="000539D7">
      <w:pPr>
        <w:rPr>
          <w:sz w:val="20"/>
        </w:rPr>
      </w:pPr>
      <w:r>
        <w:rPr>
          <w:noProof/>
        </w:rPr>
        <mc:AlternateContent>
          <mc:Choice Requires="wps">
            <w:drawing>
              <wp:inline distT="0" distB="0" distL="0" distR="0" wp14:anchorId="65C6FCAE" wp14:editId="1DD892D4">
                <wp:extent cx="5864225" cy="543560"/>
                <wp:effectExtent l="0" t="0" r="3175" b="889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135A0" w:rsidRPr="00C24BE6" w:rsidRDefault="00C135A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5C6FCA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C135A0" w:rsidRPr="00C24BE6" w:rsidRDefault="00C135A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F809FF" w:rsidP="001D4F4E">
      <w:pPr>
        <w:spacing w:before="120" w:after="120"/>
        <w:jc w:val="center"/>
        <w:rPr>
          <w:b/>
        </w:rPr>
      </w:pPr>
      <w:bookmarkStart w:id="15" w:name="_Toc179364466"/>
      <w:bookmarkStart w:id="16" w:name="_Toc232234023"/>
      <w:r>
        <w:rPr>
          <w:b/>
        </w:rPr>
        <w:t>MAL ALIMI</w:t>
      </w:r>
      <w:r w:rsidR="000539D7" w:rsidRPr="001D4F4E">
        <w:rPr>
          <w:b/>
        </w:rPr>
        <w:t xml:space="preserve"> SÖZLEŞMESİ</w:t>
      </w:r>
      <w:bookmarkEnd w:id="15"/>
      <w:bookmarkEnd w:id="16"/>
    </w:p>
    <w:p w:rsidR="000539D7" w:rsidRPr="007C40DC" w:rsidRDefault="000539D7" w:rsidP="000539D7">
      <w:pPr>
        <w:rPr>
          <w:color w:val="000000"/>
          <w:sz w:val="20"/>
        </w:rPr>
      </w:pPr>
      <w:r w:rsidRPr="007C40DC">
        <w:rPr>
          <w:color w:val="000000"/>
          <w:sz w:val="20"/>
        </w:rPr>
        <w:t>Bir tarafta</w:t>
      </w:r>
    </w:p>
    <w:p w:rsidR="000539D7" w:rsidRPr="007C40DC" w:rsidRDefault="00463A2A" w:rsidP="000539D7">
      <w:pPr>
        <w:rPr>
          <w:color w:val="000000"/>
          <w:sz w:val="20"/>
        </w:rPr>
      </w:pPr>
      <w:r w:rsidRPr="007C40DC">
        <w:rPr>
          <w:sz w:val="20"/>
          <w:szCs w:val="20"/>
        </w:rPr>
        <w:t>ESEN</w:t>
      </w:r>
      <w:r w:rsidRPr="00AA5C8C">
        <w:rPr>
          <w:sz w:val="20"/>
          <w:szCs w:val="20"/>
        </w:rPr>
        <w:t xml:space="preserve"> Sistem Entegrasyon ve Mühendislik Hizmetleri Sanayi ve Ticaret Ltd. Şti.</w:t>
      </w:r>
      <w:r>
        <w:rPr>
          <w:sz w:val="20"/>
          <w:szCs w:val="20"/>
        </w:rPr>
        <w:t xml:space="preserve">, </w:t>
      </w:r>
      <w:r w:rsidRPr="00463A2A">
        <w:rPr>
          <w:sz w:val="20"/>
          <w:szCs w:val="20"/>
        </w:rPr>
        <w:t>Üniversiteler Mah. İhsan Doğramacı Bul. İkizler Binası A Blok 1. Kat ODTÜ Teknokent Çankaya/Ankara</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szCs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ünvanı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463A2A">
        <w:rPr>
          <w:color w:val="000000"/>
          <w:sz w:val="20"/>
        </w:rPr>
        <w:t>Ankara’da</w:t>
      </w:r>
      <w:r w:rsidRPr="007C40DC">
        <w:rPr>
          <w:color w:val="000000"/>
          <w:sz w:val="20"/>
        </w:rPr>
        <w:t xml:space="preserve"> uygulanacak </w:t>
      </w:r>
      <w:r w:rsidR="00463A2A" w:rsidRPr="00463A2A">
        <w:rPr>
          <w:color w:val="000000"/>
          <w:sz w:val="20"/>
        </w:rPr>
        <w:t>Geniş Alan Gözetlemede Kullanılacak Yenilikçi Gimbal Sisteminin İyileştirilmesi ve Ticarileştirilmesi</w:t>
      </w:r>
      <w:r w:rsidR="00463A2A">
        <w:rPr>
          <w:color w:val="000000"/>
          <w:sz w:val="20"/>
        </w:rPr>
        <w:t xml:space="preserve"> Projesi İçin</w:t>
      </w:r>
      <w:r w:rsidR="00BC7CBD">
        <w:rPr>
          <w:color w:val="000000"/>
          <w:sz w:val="20"/>
        </w:rPr>
        <w:t xml:space="preserve"> Makine</w:t>
      </w:r>
      <w:r w:rsidR="00FB0AC1">
        <w:rPr>
          <w:color w:val="000000"/>
          <w:sz w:val="20"/>
        </w:rPr>
        <w:t xml:space="preserve"> </w:t>
      </w:r>
      <w:r w:rsidR="00463A2A">
        <w:rPr>
          <w:color w:val="000000"/>
          <w:sz w:val="20"/>
        </w:rPr>
        <w:t>Alımı</w:t>
      </w:r>
      <w:r w:rsidR="00504D50">
        <w:rPr>
          <w:color w:val="000000"/>
          <w:sz w:val="20"/>
        </w:rPr>
        <w:t xml:space="preserve"> - </w:t>
      </w:r>
      <w:r w:rsidR="00504D50" w:rsidRPr="00504D50">
        <w:rPr>
          <w:color w:val="000000"/>
          <w:sz w:val="20"/>
        </w:rPr>
        <w:t>1 adet Sıcak/Soğuk Kabin (Termal Kabin) Alımı</w:t>
      </w:r>
      <w:r w:rsidR="00463A2A">
        <w:rPr>
          <w:color w:val="000000"/>
          <w:sz w:val="20"/>
        </w:rPr>
        <w:t>’</w:t>
      </w:r>
      <w:r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Hizmet Alımlarında Organizasyon ve Metodoloji ve Kilit Uzmanların Özgeçmişleri dahil&gt;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463A2A">
        <w:rPr>
          <w:b/>
          <w:color w:val="000000"/>
          <w:sz w:val="20"/>
          <w:highlight w:val="yellow"/>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00317928">
        <w:rPr>
          <w:color w:val="000000"/>
          <w:sz w:val="20"/>
          <w:lang w:val="tr-TR"/>
        </w:rPr>
        <w:t xml:space="preserve">yapılacaktır. </w:t>
      </w:r>
      <w:r w:rsidRPr="00487724">
        <w:rPr>
          <w:color w:val="000000"/>
          <w:sz w:val="20"/>
          <w:lang w:val="tr-TR"/>
        </w:rPr>
        <w:t>Ön ödeme miktarı sözleşme bedelinin %20’si olan ……………….. TL’dir. Ön ödeme, sözleşme imza tarihinden sonra 15 gün içerisinde avans teminat mektubunun sunulmasını takiben yapılacaktır.</w:t>
      </w:r>
      <w:r w:rsidR="00317928" w:rsidRPr="007C40DC">
        <w:rPr>
          <w:color w:val="000000"/>
          <w:sz w:val="20"/>
          <w:lang w:val="tr-TR"/>
        </w:rPr>
        <w:t xml:space="preserve"> </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341BB9" w:rsidP="00B22A01">
      <w:pPr>
        <w:jc w:val="both"/>
        <w:rPr>
          <w:bCs/>
        </w:rPr>
      </w:pPr>
      <w:r>
        <w:rPr>
          <w:bCs/>
          <w:iCs/>
          <w:sz w:val="20"/>
        </w:rPr>
        <w:t>M</w:t>
      </w:r>
      <w:r w:rsidR="00B22A01" w:rsidRPr="00487724">
        <w:rPr>
          <w:bCs/>
          <w:iCs/>
          <w:sz w:val="20"/>
        </w:rPr>
        <w:t xml:space="preserve">al alımı sözleşmelerinde: ödemeler, sözleşme konusu malın teslimini takiben yapılacaktır. Ön ödeme öngörülmesi durumunda, sipariş mektubunu takiben ön ödeme yapılır ve bakiye mal tesliminde faturaya istinaden </w:t>
      </w:r>
      <w:r w:rsidR="008C6DD5" w:rsidRPr="00317928">
        <w:rPr>
          <w:bCs/>
          <w:iCs/>
          <w:sz w:val="20"/>
        </w:rPr>
        <w:t xml:space="preserve">en geç </w:t>
      </w:r>
      <w:r w:rsidR="00BE2344" w:rsidRPr="00317928">
        <w:rPr>
          <w:bCs/>
          <w:iCs/>
          <w:sz w:val="20"/>
        </w:rPr>
        <w:t>…</w:t>
      </w:r>
      <w:r w:rsidR="008C6DD5" w:rsidRPr="00317928">
        <w:rPr>
          <w:bCs/>
          <w:iCs/>
          <w:sz w:val="20"/>
        </w:rPr>
        <w:t xml:space="preserve"> gün</w:t>
      </w:r>
      <w:r w:rsidR="008C6DD5">
        <w:rPr>
          <w:bCs/>
          <w:iCs/>
          <w:sz w:val="20"/>
        </w:rPr>
        <w:t xml:space="preserve"> içinde </w:t>
      </w:r>
      <w:r w:rsidR="00B22A01" w:rsidRPr="00487724">
        <w:rPr>
          <w:bCs/>
          <w:iCs/>
          <w:sz w:val="20"/>
        </w:rPr>
        <w:t>ödenir</w:t>
      </w:r>
      <w:r>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sözleşmenin her iki tarafça imzalandığı tarih</w:t>
      </w:r>
      <w:r w:rsidRPr="007C40DC">
        <w:rPr>
          <w:color w:val="000000"/>
          <w:sz w:val="20"/>
        </w:rPr>
        <w:t xml:space="preserve">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620E1F" w:rsidRDefault="000539D7" w:rsidP="000539D7">
      <w:pPr>
        <w:rPr>
          <w:color w:val="000000"/>
          <w:sz w:val="20"/>
        </w:rPr>
      </w:pPr>
      <w:r w:rsidRPr="007C40DC">
        <w:rPr>
          <w:color w:val="000000"/>
          <w:sz w:val="20"/>
        </w:rPr>
        <w:t xml:space="preserve">Sözleşmenin </w:t>
      </w:r>
      <w:r w:rsidR="007846BD" w:rsidRPr="00620E1F">
        <w:rPr>
          <w:color w:val="000000"/>
          <w:sz w:val="20"/>
        </w:rPr>
        <w:t xml:space="preserve">2 </w:t>
      </w:r>
      <w:r w:rsidRPr="00620E1F">
        <w:rPr>
          <w:color w:val="000000"/>
          <w:sz w:val="20"/>
        </w:rPr>
        <w:t xml:space="preserve">ve </w:t>
      </w:r>
      <w:r w:rsidR="007846BD" w:rsidRPr="00620E1F">
        <w:rPr>
          <w:color w:val="000000"/>
          <w:sz w:val="20"/>
        </w:rPr>
        <w:t xml:space="preserve">3 </w:t>
      </w:r>
      <w:r w:rsidRPr="00620E1F">
        <w:rPr>
          <w:color w:val="000000"/>
          <w:sz w:val="20"/>
        </w:rPr>
        <w:t xml:space="preserve">no.lu ekleri dahilinde ifade edilen görevlerin uygulama süresi, sözleşmenin başlama tarihinden itibaren </w:t>
      </w:r>
      <w:r w:rsidR="00C135A0">
        <w:rPr>
          <w:color w:val="000000"/>
          <w:sz w:val="20"/>
        </w:rPr>
        <w:t>3</w:t>
      </w:r>
      <w:r w:rsidR="00620E1F" w:rsidRPr="00620E1F">
        <w:rPr>
          <w:color w:val="000000"/>
          <w:sz w:val="20"/>
        </w:rPr>
        <w:t xml:space="preserve"> aydır</w:t>
      </w:r>
      <w:r w:rsidRPr="00620E1F">
        <w:rPr>
          <w:color w:val="000000"/>
          <w:sz w:val="20"/>
        </w:rPr>
        <w:t>.</w:t>
      </w:r>
    </w:p>
    <w:p w:rsidR="000539D7" w:rsidRPr="007C40DC" w:rsidRDefault="000539D7" w:rsidP="000539D7">
      <w:pPr>
        <w:pStyle w:val="ListeNumaras"/>
        <w:spacing w:before="120" w:after="120"/>
        <w:rPr>
          <w:b/>
          <w:color w:val="000000"/>
          <w:sz w:val="20"/>
          <w:lang w:val="tr-TR"/>
        </w:rPr>
      </w:pPr>
      <w:bookmarkStart w:id="19" w:name="_Ref500218714"/>
      <w:r w:rsidRPr="00620E1F">
        <w:rPr>
          <w:b/>
          <w:color w:val="000000"/>
          <w:sz w:val="20"/>
          <w:lang w:val="tr-TR"/>
        </w:rPr>
        <w:t>Rapor</w:t>
      </w:r>
      <w:bookmarkEnd w:id="19"/>
      <w:r w:rsidRPr="00620E1F">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w:t>
      </w:r>
      <w:r w:rsidR="007846BD">
        <w:rPr>
          <w:color w:val="000000"/>
          <w:sz w:val="20"/>
        </w:rPr>
        <w:t>/İş Tanımında</w:t>
      </w:r>
      <w:r w:rsidRPr="007C40DC">
        <w:rPr>
          <w:color w:val="000000"/>
          <w:sz w:val="20"/>
        </w:rPr>
        <w:t xml:space="preserv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CB1E29">
      <w:pPr>
        <w:keepNext/>
        <w:numPr>
          <w:ilvl w:val="1"/>
          <w:numId w:val="2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CB1E29">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CB1E29">
      <w:pPr>
        <w:keepNext/>
        <w:numPr>
          <w:ilvl w:val="1"/>
          <w:numId w:val="2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7846BD">
        <w:rPr>
          <w:color w:val="000000"/>
          <w:sz w:val="20"/>
        </w:rPr>
        <w:t>Ankara</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r w:rsidR="00463A2A">
              <w:rPr>
                <w:color w:val="000000"/>
                <w:sz w:val="20"/>
                <w:lang w:val="tr-TR"/>
              </w:rPr>
              <w:t xml:space="preserve"> </w:t>
            </w:r>
            <w:r w:rsidR="00463A2A" w:rsidRPr="00463A2A">
              <w:rPr>
                <w:color w:val="000000"/>
                <w:sz w:val="20"/>
                <w:lang w:val="tr-TR"/>
              </w:rPr>
              <w:t>ESEN Sistem Entegrasyon ve Mühendislik Hizmetleri Sanayi ve Ticaret Ltd. Şti.</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FF30A8" w:rsidP="00600DE8">
      <w:pPr>
        <w:rPr>
          <w:sz w:val="20"/>
          <w:szCs w:val="20"/>
        </w:rPr>
      </w:pPr>
      <w:r>
        <w:rPr>
          <w:noProof/>
        </w:rPr>
        <mc:AlternateContent>
          <mc:Choice Requires="wps">
            <w:drawing>
              <wp:inline distT="0" distB="0" distL="0" distR="0" wp14:anchorId="18858CE9" wp14:editId="567B7B78">
                <wp:extent cx="6069965" cy="347980"/>
                <wp:effectExtent l="0" t="0" r="6985" b="0"/>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135A0" w:rsidRPr="009864E9" w:rsidRDefault="00C135A0"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8858CE9"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C135A0" w:rsidRPr="009864E9" w:rsidRDefault="00C135A0"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327439"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5321CD" w:rsidP="00600DE8">
      <w:pPr>
        <w:pStyle w:val="GvdeMetni2"/>
        <w:tabs>
          <w:tab w:val="left" w:pos="0"/>
        </w:tabs>
        <w:spacing w:line="240" w:lineRule="auto"/>
        <w:rPr>
          <w:rFonts w:ascii="Times New Roman" w:hAnsi="Times New Roman"/>
          <w:sz w:val="20"/>
          <w:lang w:val="tr-TR"/>
        </w:rPr>
      </w:pPr>
      <w:r w:rsidRPr="005321CD">
        <w:rPr>
          <w:rFonts w:ascii="Times New Roman" w:hAnsi="Times New Roman"/>
          <w:sz w:val="20"/>
          <w:lang w:val="tr-TR"/>
        </w:rPr>
        <w:t>(1) Sözleşme Makamının sözleşme yapılması konusunda yükümlülüğünü yerine getirmemesi halinde istekli, 3. Maddede yer alan sürenin bitmesini izleyen günden itibaren en geç</w:t>
      </w:r>
      <w:r w:rsidR="006902FB">
        <w:rPr>
          <w:rFonts w:ascii="Times New Roman" w:hAnsi="Times New Roman"/>
          <w:sz w:val="20"/>
          <w:lang w:val="tr-TR"/>
        </w:rPr>
        <w:t xml:space="preserve"> </w:t>
      </w:r>
      <w:r w:rsidRPr="005321CD">
        <w:rPr>
          <w:rFonts w:ascii="Times New Roman" w:hAnsi="Times New Roman"/>
          <w:sz w:val="20"/>
          <w:lang w:val="tr-TR"/>
        </w:rPr>
        <w:t>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340328"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Pr="00340328">
        <w:rPr>
          <w:sz w:val="20"/>
          <w:szCs w:val="20"/>
        </w:rPr>
        <w:t xml:space="preserve">Sözleşme Makamı’nın zarar görmeyeceğine peşinen kefil olacaktır. </w:t>
      </w:r>
    </w:p>
    <w:p w:rsidR="00600DE8" w:rsidRPr="007C40DC" w:rsidRDefault="00600DE8" w:rsidP="00340328">
      <w:pPr>
        <w:tabs>
          <w:tab w:val="left" w:pos="0"/>
        </w:tabs>
        <w:spacing w:before="120"/>
        <w:jc w:val="both"/>
        <w:rPr>
          <w:sz w:val="20"/>
          <w:szCs w:val="20"/>
        </w:rPr>
      </w:pPr>
      <w:r w:rsidRPr="00340328">
        <w:rPr>
          <w:sz w:val="20"/>
          <w:szCs w:val="20"/>
        </w:rPr>
        <w:t>(4) Yüklenici sözleşmeye konu işi azami özen, dikkat ve ihtimamı göstererek ve en iyi mesleki uygulamalara ve</w:t>
      </w:r>
      <w:r w:rsidRPr="007C40DC">
        <w:rPr>
          <w:sz w:val="20"/>
          <w:szCs w:val="20"/>
        </w:rPr>
        <w:t xml:space="preser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w:t>
      </w:r>
      <w:r w:rsidR="00340328">
        <w:rPr>
          <w:rFonts w:cs="Arial"/>
          <w:sz w:val="20"/>
          <w:szCs w:val="20"/>
        </w:rPr>
        <w:t xml:space="preserve">da </w:t>
      </w:r>
      <w:r w:rsidRPr="007C40DC">
        <w:rPr>
          <w:rFonts w:cs="Arial"/>
          <w:sz w:val="20"/>
          <w:szCs w:val="20"/>
        </w:rPr>
        <w:t xml:space="preserve">önceden öngörülemeyecek fiziksel durumlar veya yapay engellerle karşılaşırsa ve ek maliyetlerin gerekeceği ve/veya sözleşmenin uygulanma döneminin uzayacağı sonucu ortaya çıkarsa, Yüklenici süre uzatımı ve ek ödeme için taleplerle ilgili işbu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w:t>
      </w:r>
      <w:r w:rsidR="008C6D10">
        <w:rPr>
          <w:sz w:val="20"/>
          <w:szCs w:val="20"/>
        </w:rPr>
        <w:t>ını</w:t>
      </w:r>
      <w:r w:rsidRPr="007C40DC">
        <w:rPr>
          <w:sz w:val="20"/>
          <w:szCs w:val="20"/>
        </w:rPr>
        <w:t xml:space="preserve"> ve </w:t>
      </w:r>
      <w:r w:rsidR="008C6D10">
        <w:rPr>
          <w:sz w:val="20"/>
          <w:szCs w:val="20"/>
        </w:rPr>
        <w:t>Ajansın görünürlüğünü artırmak</w:t>
      </w:r>
      <w:r w:rsidRPr="007C40DC">
        <w:rPr>
          <w:sz w:val="20"/>
          <w:szCs w:val="20"/>
        </w:rPr>
        <w:t xml:space="preserve">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C6D10">
        <w:rPr>
          <w:rFonts w:cs="Arial"/>
          <w:iCs/>
          <w:sz w:val="20"/>
          <w:szCs w:val="20"/>
        </w:rPr>
        <w:t>.</w:t>
      </w:r>
      <w:r w:rsidRPr="007C40DC">
        <w:rPr>
          <w:rFonts w:cs="Arial"/>
          <w:iCs/>
          <w:sz w:val="20"/>
          <w:szCs w:val="20"/>
        </w:rPr>
        <w:t xml:space="preserve"> Özel Koşullara uygun olarak ayrıntılı kullanım ve bakım el</w:t>
      </w:r>
      <w:r w:rsidR="008C6D10">
        <w:rPr>
          <w:rFonts w:cs="Arial"/>
          <w:iCs/>
          <w:sz w:val="20"/>
          <w:szCs w:val="20"/>
        </w:rPr>
        <w:t xml:space="preserve"> </w:t>
      </w:r>
      <w:r w:rsidRPr="007C40DC">
        <w:rPr>
          <w:rFonts w:cs="Arial"/>
          <w:iCs/>
          <w:sz w:val="20"/>
          <w:szCs w:val="20"/>
        </w:rPr>
        <w:t>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CB1E29">
      <w:pPr>
        <w:keepNext/>
        <w:numPr>
          <w:ilvl w:val="0"/>
          <w:numId w:val="25"/>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w:t>
      </w:r>
      <w:r w:rsidR="00F702F8">
        <w:rPr>
          <w:sz w:val="20"/>
          <w:szCs w:val="20"/>
        </w:rPr>
        <w:t xml:space="preserve"> ile Madde 12.3' de belirtilen gecikme cezasını</w:t>
      </w:r>
      <w:r w:rsidRPr="007C40DC">
        <w:rPr>
          <w:sz w:val="20"/>
          <w:szCs w:val="20"/>
        </w:rPr>
        <w:t xml:space="preserve">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CB1E29">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işbu Madde kapsamında düzenlenen hükümlere uygun olarak yapılmayan sözleşme değişiklikleri geçersiz ve hükümsüz sayılacaktır.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5321CD" w:rsidP="00D825A5">
      <w:pPr>
        <w:tabs>
          <w:tab w:val="left" w:pos="0"/>
        </w:tabs>
        <w:spacing w:before="120"/>
        <w:jc w:val="both"/>
        <w:rPr>
          <w:sz w:val="20"/>
          <w:szCs w:val="20"/>
        </w:rPr>
      </w:pPr>
      <w:r w:rsidRPr="005321CD">
        <w:rPr>
          <w:sz w:val="20"/>
          <w:szCs w:val="20"/>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r w:rsidR="00600DE8" w:rsidRPr="007C40DC">
        <w:rPr>
          <w:sz w:val="20"/>
          <w:szCs w:val="20"/>
        </w:rPr>
        <w:t xml:space="preserve">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w:t>
      </w:r>
      <w:r w:rsidR="00636858">
        <w:rPr>
          <w:sz w:val="20"/>
          <w:szCs w:val="20"/>
        </w:rPr>
        <w:t xml:space="preserve"> </w:t>
      </w:r>
      <w:r w:rsidRPr="007C40DC">
        <w:rPr>
          <w:sz w:val="20"/>
          <w:szCs w:val="20"/>
        </w:rPr>
        <w:t>ediş raporu düzenleyecektir.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636858">
        <w:rPr>
          <w:sz w:val="20"/>
          <w:szCs w:val="20"/>
        </w:rPr>
        <w:t xml:space="preserve"> </w:t>
      </w:r>
      <w:r w:rsidRPr="007C40DC">
        <w:rPr>
          <w:sz w:val="20"/>
          <w:szCs w:val="20"/>
        </w:rPr>
        <w:t>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w:t>
      </w:r>
      <w:r w:rsidR="00636858">
        <w:rPr>
          <w:sz w:val="20"/>
          <w:szCs w:val="20"/>
        </w:rPr>
        <w:t xml:space="preserve"> </w:t>
      </w:r>
      <w:r w:rsidRPr="007C40DC">
        <w:rPr>
          <w:sz w:val="20"/>
          <w:szCs w:val="20"/>
        </w:rPr>
        <w:t>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w:t>
      </w:r>
      <w:r w:rsidR="005B70F7">
        <w:rPr>
          <w:sz w:val="20"/>
          <w:szCs w:val="20"/>
        </w:rPr>
        <w:t>diği ayın ilk gününde uygulanan</w:t>
      </w:r>
      <w:r w:rsidR="005C1F37" w:rsidRPr="007C40DC">
        <w:rPr>
          <w:sz w:val="20"/>
          <w:szCs w:val="20"/>
        </w:rPr>
        <w:t xml:space="preserve">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636858">
        <w:rPr>
          <w:sz w:val="20"/>
          <w:szCs w:val="20"/>
        </w:rPr>
        <w:t xml:space="preserve"> </w:t>
      </w:r>
      <w:r w:rsidR="00600DE8" w:rsidRPr="007C40DC">
        <w:rPr>
          <w:sz w:val="20"/>
          <w:szCs w:val="20"/>
        </w:rPr>
        <w:t>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r w:rsidR="005B70F7">
        <w:rPr>
          <w:sz w:val="20"/>
          <w:szCs w:val="20"/>
        </w:rPr>
        <w:t>(İstenmemektedir.)</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w:t>
      </w:r>
      <w:r w:rsidR="00554D9F">
        <w:rPr>
          <w:rFonts w:cs="Arial"/>
          <w:sz w:val="20"/>
          <w:szCs w:val="20"/>
        </w:rPr>
        <w:t xml:space="preserve">kesin </w:t>
      </w:r>
      <w:r w:rsidRPr="007C40DC">
        <w:rPr>
          <w:rFonts w:cs="Arial"/>
          <w:sz w:val="20"/>
          <w:szCs w:val="20"/>
        </w:rPr>
        <w:t>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w:t>
      </w:r>
      <w:r w:rsidR="00554D9F">
        <w:rPr>
          <w:rFonts w:cs="Arial"/>
          <w:sz w:val="20"/>
          <w:szCs w:val="20"/>
        </w:rPr>
        <w:t xml:space="preserve">nde </w:t>
      </w:r>
      <w:r w:rsidRPr="007C40DC">
        <w:rPr>
          <w:rFonts w:cs="Arial"/>
          <w:sz w:val="20"/>
          <w:szCs w:val="20"/>
        </w:rPr>
        <w:t>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CB1E29">
      <w:pPr>
        <w:widowControl w:val="0"/>
        <w:numPr>
          <w:ilvl w:val="1"/>
          <w:numId w:val="44"/>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(7) Şartnamesinde belirtilen nitelik ve kalitede olmayan mallar reddedilir. Reddedilen mallara özel bir işaret konur.</w:t>
      </w:r>
      <w:r w:rsidR="00463A2A">
        <w:rPr>
          <w:rFonts w:cs="Arial"/>
          <w:sz w:val="20"/>
          <w:szCs w:val="20"/>
        </w:rPr>
        <w:t xml:space="preserve"> </w:t>
      </w:r>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CB1E29">
      <w:pPr>
        <w:widowControl w:val="0"/>
        <w:numPr>
          <w:ilvl w:val="1"/>
          <w:numId w:val="45"/>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CB1E29">
      <w:pPr>
        <w:widowControl w:val="0"/>
        <w:numPr>
          <w:ilvl w:val="0"/>
          <w:numId w:val="46"/>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CB1E29">
      <w:pPr>
        <w:numPr>
          <w:ilvl w:val="0"/>
          <w:numId w:val="2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CB1E29">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CB1E29">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CB1E29">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CB1E29">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EB78FC" w:rsidRDefault="00600DE8" w:rsidP="00D825A5">
      <w:pPr>
        <w:tabs>
          <w:tab w:val="left" w:pos="0"/>
        </w:tabs>
        <w:spacing w:before="120"/>
        <w:jc w:val="both"/>
        <w:rPr>
          <w:sz w:val="20"/>
          <w:szCs w:val="20"/>
        </w:rPr>
      </w:pPr>
      <w:r w:rsidRPr="00EB78F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B78FC" w:rsidRDefault="00600DE8" w:rsidP="00D825A5">
      <w:pPr>
        <w:tabs>
          <w:tab w:val="left" w:pos="0"/>
        </w:tabs>
        <w:spacing w:before="120"/>
        <w:jc w:val="both"/>
        <w:rPr>
          <w:sz w:val="20"/>
          <w:szCs w:val="20"/>
        </w:rPr>
      </w:pPr>
      <w:r w:rsidRPr="00EB78F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EB78F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600DE8" w:rsidRPr="007C40DC" w:rsidRDefault="00600DE8" w:rsidP="00CB1E29">
      <w:pPr>
        <w:numPr>
          <w:ilvl w:val="0"/>
          <w:numId w:val="3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CB1E29">
      <w:pPr>
        <w:numPr>
          <w:ilvl w:val="0"/>
          <w:numId w:val="31"/>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36858">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636858">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36858">
        <w:rPr>
          <w:sz w:val="20"/>
          <w:szCs w:val="20"/>
        </w:rPr>
        <w:t xml:space="preserve"> </w:t>
      </w:r>
      <w:r w:rsidRPr="007C40DC">
        <w:rPr>
          <w:sz w:val="20"/>
          <w:szCs w:val="20"/>
        </w:rPr>
        <w:t xml:space="preserve">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B03CA1">
        <w:rPr>
          <w:sz w:val="20"/>
          <w:szCs w:val="20"/>
        </w:rPr>
        <w:t xml:space="preserve"> </w:t>
      </w:r>
      <w:r w:rsidRPr="007C40DC">
        <w:rPr>
          <w:sz w:val="20"/>
          <w:szCs w:val="20"/>
        </w:rPr>
        <w:t>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CB1E29">
      <w:pPr>
        <w:numPr>
          <w:ilvl w:val="0"/>
          <w:numId w:val="2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3" w:name="_Söz.Ek-2:_Teknik_Şartname_(İş_Tanım"/>
      <w:bookmarkStart w:id="24" w:name="_Toc233021555"/>
      <w:bookmarkEnd w:id="23"/>
      <w:r w:rsidRPr="00FC1E4A">
        <w:t>Söz.</w:t>
      </w:r>
      <w:r w:rsidR="004043E4">
        <w:t xml:space="preserve"> </w:t>
      </w:r>
      <w:r w:rsidRPr="00FC1E4A">
        <w:t>Ek-</w:t>
      </w:r>
      <w:r w:rsidR="00CE1072" w:rsidRPr="00FC1E4A">
        <w:t>2</w:t>
      </w:r>
      <w:r w:rsidRPr="00FC1E4A">
        <w:t>: Teknik Şartname (İş Tanımı)</w:t>
      </w:r>
      <w:bookmarkEnd w:id="24"/>
      <w:r w:rsidRPr="00FC1E4A">
        <w:t xml:space="preserve"> </w:t>
      </w:r>
    </w:p>
    <w:p w:rsidR="00C97280" w:rsidRPr="00487724" w:rsidRDefault="00C97280" w:rsidP="00C97280">
      <w:pPr>
        <w:spacing w:after="120"/>
        <w:jc w:val="both"/>
        <w:rPr>
          <w:sz w:val="20"/>
          <w:szCs w:val="20"/>
        </w:rPr>
      </w:pPr>
      <w:r w:rsidRPr="00487724">
        <w:rPr>
          <w:color w:val="000000"/>
          <w:sz w:val="20"/>
          <w:szCs w:val="20"/>
        </w:rPr>
        <w:t>[</w:t>
      </w:r>
      <w:r w:rsidRPr="0048772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487724">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463A2A">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E15F24">
      <w:pPr>
        <w:spacing w:before="120" w:after="120"/>
        <w:rPr>
          <w:b/>
          <w:sz w:val="20"/>
          <w:szCs w:val="20"/>
        </w:rPr>
      </w:pPr>
    </w:p>
    <w:p w:rsidR="008663D4" w:rsidRPr="007C40DC" w:rsidRDefault="008663D4" w:rsidP="008663D4">
      <w:pPr>
        <w:spacing w:before="120" w:after="120"/>
        <w:jc w:val="both"/>
        <w:rPr>
          <w:sz w:val="20"/>
          <w:szCs w:val="20"/>
        </w:rPr>
      </w:pPr>
      <w:r w:rsidRPr="00C413D5">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413D5">
        <w:rPr>
          <w:sz w:val="20"/>
          <w:szCs w:val="20"/>
        </w:rPr>
        <w:t xml:space="preserve"> Aşağıdaki bölümlerden işin niteliğine uygun olanları doldurulacak, gerek duyulursa ilave maddeler eklenebilecektir.</w:t>
      </w:r>
      <w:r w:rsidRPr="00C413D5">
        <w:rPr>
          <w:sz w:val="20"/>
          <w:szCs w:val="20"/>
        </w:rPr>
        <w:t>]</w:t>
      </w: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041D73">
        <w:t>Geniş Alan Gözetlemede Kullanılacak Yenilikçi Gimbal Sisteminin İyileştirilmesi ve Ticarileştirilmesi Projesi İçin Makine Alımı</w:t>
      </w:r>
      <w:r w:rsidR="000043D8">
        <w:t xml:space="preserve"> - </w:t>
      </w:r>
      <w:r w:rsidR="000043D8" w:rsidRPr="000043D8">
        <w:t>1 adet Sıcak/Soğuk Kabin (Termal Kabin) Alımı</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5C6253" w:rsidRPr="005C6253">
        <w:t>TR51/16/İL_TEK/0102</w:t>
      </w:r>
      <w:r w:rsidR="00341BB9">
        <w:t xml:space="preserve"> - </w:t>
      </w:r>
      <w:r w:rsidR="00BC7CBD">
        <w:t>02</w:t>
      </w:r>
    </w:p>
    <w:p w:rsidR="00B74144" w:rsidRPr="007C40DC" w:rsidRDefault="00B74144" w:rsidP="00B74144">
      <w:pPr>
        <w:spacing w:before="120" w:after="120"/>
      </w:pPr>
      <w:r w:rsidRPr="007C40DC">
        <w:t>1. Genel Tanım</w:t>
      </w:r>
    </w:p>
    <w:p w:rsidR="005C6253" w:rsidRDefault="005C6253" w:rsidP="005C6253">
      <w:pPr>
        <w:spacing w:before="120" w:after="120"/>
        <w:ind w:hanging="33"/>
        <w:jc w:val="both"/>
      </w:pPr>
      <w:r w:rsidRPr="005C6253">
        <w:t xml:space="preserve">Proje kapsamında savunma sanayiine yönelik ileri teknoloji ara ürün üreten proje başvuru sahibi </w:t>
      </w:r>
      <w:r>
        <w:t xml:space="preserve">ESEN Sistem Entegrasyon’un Gimbal sisteminin iyileştirilmesi ve firmanın </w:t>
      </w:r>
      <w:r w:rsidRPr="005C6253">
        <w:t>üretim, pazarlama ve ihracat kapasitesinin artırılması</w:t>
      </w:r>
      <w:r>
        <w:t xml:space="preserve"> amaçlan</w:t>
      </w:r>
      <w:r w:rsidR="00A87E27">
        <w:t>maktadır. Bu doğrultuda firma</w:t>
      </w:r>
      <w:r>
        <w:t xml:space="preserve"> </w:t>
      </w:r>
      <w:r w:rsidRPr="005C6253">
        <w:t xml:space="preserve">Ar-Ge ve pazarlama altyapısını güçlendirerek, TÜBİTAK Ar-Ge desteği </w:t>
      </w:r>
      <w:r w:rsidR="00A87E27">
        <w:t>ile</w:t>
      </w:r>
      <w:r w:rsidRPr="005C6253">
        <w:t xml:space="preserve"> geliştirdiği özgün Gimbal ürününü</w:t>
      </w:r>
      <w:r w:rsidR="00A87E27">
        <w:t>n</w:t>
      </w:r>
      <w:r w:rsidRPr="005C6253">
        <w:t>, müşteri ihtiyaçları doğrultusu</w:t>
      </w:r>
      <w:r w:rsidR="00A87E27">
        <w:t>nda mekanik açıdan iyileştirilmesi ile</w:t>
      </w:r>
      <w:r w:rsidRPr="005C6253">
        <w:t xml:space="preserve"> yurt iç</w:t>
      </w:r>
      <w:r>
        <w:t>i ve yur</w:t>
      </w:r>
      <w:r w:rsidR="00A87E27">
        <w:t xml:space="preserve">t dışı piyasalara sunulmasını, </w:t>
      </w:r>
      <w:r>
        <w:t>sistemin</w:t>
      </w:r>
      <w:r w:rsidRPr="005C6253">
        <w:t xml:space="preserve"> yurtdışı rakiplerinden ayrılıp öne çıkması için, ürün üzerinde geliştirm</w:t>
      </w:r>
      <w:r w:rsidR="00A87E27">
        <w:t>eler ve iyileştirmeler yapılmasını</w:t>
      </w:r>
      <w:r>
        <w:t>, ü</w:t>
      </w:r>
      <w:r w:rsidRPr="005C6253">
        <w:t>rünün yurt dışı</w:t>
      </w:r>
      <w:r w:rsidR="00A87E27">
        <w:t xml:space="preserve"> kalite standartlarına uygun hale getirilmesini, ürünün ihracat potansiyelinin artırılması ile </w:t>
      </w:r>
      <w:r w:rsidRPr="005C6253">
        <w:t>firmanın ve ülkemizin ihracatının artırılması</w:t>
      </w:r>
      <w:r w:rsidR="00A87E27">
        <w:t>nı</w:t>
      </w:r>
      <w:r w:rsidRPr="005C6253">
        <w:t xml:space="preserve"> planlanmaktadır.</w:t>
      </w:r>
    </w:p>
    <w:p w:rsidR="008663D4" w:rsidRDefault="00B74144" w:rsidP="008663D4">
      <w:pPr>
        <w:spacing w:before="120" w:after="120"/>
        <w:ind w:hanging="33"/>
      </w:pPr>
      <w:r w:rsidRPr="007C40DC">
        <w:t xml:space="preserve">2. </w:t>
      </w:r>
      <w:r w:rsidR="00DA262E" w:rsidRPr="007C40DC">
        <w:t>Tedarik Edilecek Mallar, Teknik Özellikleri ve Miktarı</w:t>
      </w:r>
    </w:p>
    <w:tbl>
      <w:tblPr>
        <w:tblStyle w:val="TabloKlavuzu"/>
        <w:tblW w:w="0" w:type="auto"/>
        <w:jc w:val="center"/>
        <w:tblLook w:val="04A0" w:firstRow="1" w:lastRow="0" w:firstColumn="1" w:lastColumn="0" w:noHBand="0" w:noVBand="1"/>
      </w:tblPr>
      <w:tblGrid>
        <w:gridCol w:w="1085"/>
        <w:gridCol w:w="6956"/>
        <w:gridCol w:w="1021"/>
      </w:tblGrid>
      <w:tr w:rsidR="00344208" w:rsidTr="00FB0AC1">
        <w:trPr>
          <w:jc w:val="center"/>
        </w:trPr>
        <w:tc>
          <w:tcPr>
            <w:tcW w:w="1085" w:type="dxa"/>
            <w:shd w:val="clear" w:color="auto" w:fill="D9D9D9" w:themeFill="background1" w:themeFillShade="D9"/>
          </w:tcPr>
          <w:p w:rsidR="00344208" w:rsidRPr="00344208" w:rsidRDefault="00344208" w:rsidP="00344208">
            <w:pPr>
              <w:spacing w:before="120" w:after="120"/>
              <w:jc w:val="center"/>
              <w:rPr>
                <w:b/>
              </w:rPr>
            </w:pPr>
            <w:r w:rsidRPr="00344208">
              <w:rPr>
                <w:b/>
              </w:rPr>
              <w:t>A</w:t>
            </w:r>
          </w:p>
        </w:tc>
        <w:tc>
          <w:tcPr>
            <w:tcW w:w="6956" w:type="dxa"/>
            <w:shd w:val="clear" w:color="auto" w:fill="D9D9D9" w:themeFill="background1" w:themeFillShade="D9"/>
          </w:tcPr>
          <w:p w:rsidR="00344208" w:rsidRPr="00344208" w:rsidRDefault="00344208" w:rsidP="00344208">
            <w:pPr>
              <w:spacing w:before="120" w:after="120"/>
              <w:jc w:val="center"/>
              <w:rPr>
                <w:b/>
              </w:rPr>
            </w:pPr>
            <w:r w:rsidRPr="00344208">
              <w:rPr>
                <w:b/>
              </w:rPr>
              <w:t>B</w:t>
            </w:r>
          </w:p>
        </w:tc>
        <w:tc>
          <w:tcPr>
            <w:tcW w:w="1021" w:type="dxa"/>
            <w:shd w:val="clear" w:color="auto" w:fill="D9D9D9" w:themeFill="background1" w:themeFillShade="D9"/>
          </w:tcPr>
          <w:p w:rsidR="00344208" w:rsidRPr="00344208" w:rsidRDefault="00344208" w:rsidP="00344208">
            <w:pPr>
              <w:spacing w:before="120" w:after="120"/>
              <w:jc w:val="center"/>
              <w:rPr>
                <w:b/>
              </w:rPr>
            </w:pPr>
            <w:r w:rsidRPr="00344208">
              <w:rPr>
                <w:b/>
              </w:rPr>
              <w:t>C</w:t>
            </w:r>
          </w:p>
        </w:tc>
      </w:tr>
      <w:tr w:rsidR="00344208" w:rsidTr="00FB0AC1">
        <w:trPr>
          <w:jc w:val="center"/>
        </w:trPr>
        <w:tc>
          <w:tcPr>
            <w:tcW w:w="1085" w:type="dxa"/>
            <w:shd w:val="clear" w:color="auto" w:fill="D9D9D9" w:themeFill="background1" w:themeFillShade="D9"/>
          </w:tcPr>
          <w:p w:rsidR="00344208" w:rsidRPr="00344208" w:rsidRDefault="00344208" w:rsidP="00344208">
            <w:pPr>
              <w:spacing w:before="120" w:after="120"/>
              <w:jc w:val="center"/>
              <w:rPr>
                <w:b/>
              </w:rPr>
            </w:pPr>
            <w:r w:rsidRPr="00344208">
              <w:rPr>
                <w:b/>
              </w:rPr>
              <w:t>Sıra No</w:t>
            </w:r>
          </w:p>
        </w:tc>
        <w:tc>
          <w:tcPr>
            <w:tcW w:w="6956" w:type="dxa"/>
            <w:shd w:val="clear" w:color="auto" w:fill="D9D9D9" w:themeFill="background1" w:themeFillShade="D9"/>
          </w:tcPr>
          <w:p w:rsidR="00344208" w:rsidRPr="00344208" w:rsidRDefault="00344208" w:rsidP="00344208">
            <w:pPr>
              <w:spacing w:before="120" w:after="120"/>
              <w:jc w:val="center"/>
              <w:rPr>
                <w:b/>
              </w:rPr>
            </w:pPr>
            <w:r w:rsidRPr="00344208">
              <w:rPr>
                <w:b/>
              </w:rPr>
              <w:t>Teknik Özellikler</w:t>
            </w:r>
          </w:p>
        </w:tc>
        <w:tc>
          <w:tcPr>
            <w:tcW w:w="1021" w:type="dxa"/>
            <w:shd w:val="clear" w:color="auto" w:fill="D9D9D9" w:themeFill="background1" w:themeFillShade="D9"/>
          </w:tcPr>
          <w:p w:rsidR="00344208" w:rsidRPr="00344208" w:rsidRDefault="00344208" w:rsidP="00344208">
            <w:pPr>
              <w:spacing w:before="120" w:after="120"/>
              <w:jc w:val="center"/>
              <w:rPr>
                <w:b/>
              </w:rPr>
            </w:pPr>
            <w:r w:rsidRPr="00344208">
              <w:rPr>
                <w:b/>
              </w:rPr>
              <w:t>Miktar</w:t>
            </w:r>
          </w:p>
        </w:tc>
      </w:tr>
      <w:tr w:rsidR="00B15334" w:rsidTr="00FB0AC1">
        <w:trPr>
          <w:jc w:val="center"/>
        </w:trPr>
        <w:tc>
          <w:tcPr>
            <w:tcW w:w="1085" w:type="dxa"/>
            <w:shd w:val="clear" w:color="auto" w:fill="auto"/>
          </w:tcPr>
          <w:p w:rsidR="00B15334" w:rsidRPr="00344208" w:rsidRDefault="00B15334" w:rsidP="00B15334">
            <w:pPr>
              <w:spacing w:before="120" w:after="120"/>
              <w:jc w:val="center"/>
              <w:rPr>
                <w:b/>
              </w:rPr>
            </w:pPr>
            <w:r>
              <w:rPr>
                <w:b/>
              </w:rPr>
              <w:t>1</w:t>
            </w:r>
          </w:p>
        </w:tc>
        <w:tc>
          <w:tcPr>
            <w:tcW w:w="6956" w:type="dxa"/>
            <w:shd w:val="clear" w:color="auto" w:fill="auto"/>
          </w:tcPr>
          <w:p w:rsidR="00B15334" w:rsidRPr="005B70F7" w:rsidRDefault="00B15334" w:rsidP="00B15334">
            <w:pPr>
              <w:spacing w:before="120" w:after="120"/>
              <w:rPr>
                <w:b/>
                <w:u w:val="single"/>
              </w:rPr>
            </w:pPr>
            <w:r w:rsidRPr="005B70F7">
              <w:rPr>
                <w:b/>
                <w:u w:val="single"/>
              </w:rPr>
              <w:t>Sıcak/Soğuk Kabin (Termal Kabin)</w:t>
            </w:r>
          </w:p>
          <w:p w:rsidR="00B15334" w:rsidRPr="00793333" w:rsidRDefault="00B15334" w:rsidP="00B15334">
            <w:pPr>
              <w:rPr>
                <w:b/>
              </w:rPr>
            </w:pPr>
            <w:r w:rsidRPr="00793333">
              <w:rPr>
                <w:b/>
              </w:rPr>
              <w:t>1. İç Hacim (Kabin)- Test sırasında ürünün bulunacağı çalışma bölgesi:</w:t>
            </w:r>
          </w:p>
          <w:p w:rsidR="00B15334" w:rsidRDefault="00B15334" w:rsidP="00B15334">
            <w:r>
              <w:t># Minimum taban alanı: 55 cm x 45 cm (İstekli daha üst düzey ürün önerebilir.)</w:t>
            </w:r>
          </w:p>
          <w:p w:rsidR="00B15334" w:rsidRDefault="00B15334" w:rsidP="00B15334">
            <w:r>
              <w:t># Minimum iç hacim: 100 Litre (İstekli daha üst düzey ürün önerebilir.)</w:t>
            </w:r>
          </w:p>
          <w:p w:rsidR="00B15334" w:rsidRPr="00793333" w:rsidRDefault="00B15334" w:rsidP="00B15334">
            <w:pPr>
              <w:rPr>
                <w:b/>
              </w:rPr>
            </w:pPr>
            <w:r w:rsidRPr="00793333">
              <w:rPr>
                <w:b/>
              </w:rPr>
              <w:t>2. Isıtma ve Soğutma Performansı:</w:t>
            </w:r>
          </w:p>
          <w:p w:rsidR="00B15334" w:rsidRDefault="00B15334" w:rsidP="00B15334">
            <w:r>
              <w:t># Test için gereken sıcaklık aralığı -70°C ile +120°C olmalıdır. (İstekli daha üst düzey ürün önerebilir.)</w:t>
            </w:r>
          </w:p>
          <w:p w:rsidR="00B15334" w:rsidRDefault="00B15334" w:rsidP="00B15334">
            <w:r>
              <w:t># Cihaz, ısıl yük altında (test kabini içinde 12 kg alüminyum blok 250 Watt’lık ısı yayımı yapar haldeyken) -60°C ve +70°C değerlerinde ve arasında sıcaklığı azami ± 2°C tölerans ile sabit tutabilmelidir. (İstekli daha üst düzey ürün önerebilir.)</w:t>
            </w:r>
          </w:p>
          <w:p w:rsidR="00B15334" w:rsidRDefault="00B15334" w:rsidP="00B15334">
            <w:r>
              <w:t>#Cihaz ısıl yük altında -55°C den +85°C'ye ısıtmayı en fazla 25 dakikada yapabilmelidir. (İstekli daha üst düzey ürün önerebilir.)</w:t>
            </w:r>
          </w:p>
          <w:p w:rsidR="00B15334" w:rsidRDefault="00B15334" w:rsidP="00B15334">
            <w:r>
              <w:t>#Cihaz ısıl yük altında +85°C den -55°C'ye soğutmayı en fazla 25 dakikada yapabilmelidir. (İstekli daha üst düzey ürün önerebilir.)</w:t>
            </w:r>
          </w:p>
          <w:p w:rsidR="00B15334" w:rsidRPr="00793333" w:rsidRDefault="00B15334" w:rsidP="00B15334">
            <w:pPr>
              <w:rPr>
                <w:b/>
              </w:rPr>
            </w:pPr>
            <w:r>
              <w:rPr>
                <w:b/>
              </w:rPr>
              <w:t>3. Nem P</w:t>
            </w:r>
            <w:r w:rsidRPr="00793333">
              <w:rPr>
                <w:b/>
              </w:rPr>
              <w:t>erformansı:</w:t>
            </w:r>
          </w:p>
          <w:p w:rsidR="00B15334" w:rsidRDefault="00B15334" w:rsidP="00B15334">
            <w:r>
              <w:t>#Cihaz kabin içinde %25 RH (Bağıl Nem) ile %95 RH arasında ±%5 tölerans ile nem kontrolü yapabilmelidir. (İstekli daha üst düzey ürün önerebilir.)</w:t>
            </w:r>
          </w:p>
          <w:p w:rsidR="00B15334" w:rsidRDefault="00B15334" w:rsidP="00B15334">
            <w:r>
              <w:t># Cihaz kabin içerisi 35°C'de sabitken %95 RH değerini ±%5 tolerans ile sağlayabilmelidir. (İstekli daha üst düzey ürün önerebilir.)</w:t>
            </w:r>
          </w:p>
          <w:p w:rsidR="00B15334" w:rsidRDefault="00B15334" w:rsidP="00B15334">
            <w:r>
              <w:t># Cihaz kabin içerisi 55°C'de sabitken %95 RH değerini ±%5  tolerans ile sağlayabilmelidir. (İstekli daha üst düzey ürün önerebilir.)</w:t>
            </w:r>
          </w:p>
          <w:p w:rsidR="00B15334" w:rsidRPr="00793333" w:rsidRDefault="00B15334" w:rsidP="00B15334">
            <w:pPr>
              <w:rPr>
                <w:b/>
              </w:rPr>
            </w:pPr>
            <w:r>
              <w:rPr>
                <w:b/>
              </w:rPr>
              <w:t>4. Dış Ö</w:t>
            </w:r>
            <w:r w:rsidRPr="00793333">
              <w:rPr>
                <w:b/>
              </w:rPr>
              <w:t>lçüler:</w:t>
            </w:r>
          </w:p>
          <w:p w:rsidR="00B15334" w:rsidRDefault="00B15334" w:rsidP="00B15334">
            <w:r>
              <w:t>Cihazın genişlik ya da derinlik ayrıtlarından biri en fazla 110 cm olmalıdır. Bu şartı sağlamak için ürünler demonte gönderilebilir ancak demonte gönderilip kullanım noktasında monte edilebilen ürünlerde demonte edilmiş her bir parça için de aynı şart geçerlidir.</w:t>
            </w:r>
          </w:p>
          <w:p w:rsidR="00B15334" w:rsidRPr="00793333" w:rsidRDefault="00B15334" w:rsidP="00B15334">
            <w:pPr>
              <w:rPr>
                <w:b/>
              </w:rPr>
            </w:pPr>
            <w:r>
              <w:rPr>
                <w:b/>
              </w:rPr>
              <w:t>5. Diğer H</w:t>
            </w:r>
            <w:r w:rsidRPr="00793333">
              <w:rPr>
                <w:b/>
              </w:rPr>
              <w:t>ususlar:</w:t>
            </w:r>
          </w:p>
          <w:p w:rsidR="00B15334" w:rsidRPr="00344208" w:rsidRDefault="00B15334" w:rsidP="00B15334">
            <w:pPr>
              <w:numPr>
                <w:ilvl w:val="0"/>
                <w:numId w:val="51"/>
              </w:numPr>
            </w:pPr>
            <w:r>
              <w:t>Yukarıdaki ilk 4 maddede belirtilenlerin dışındaki cihaz özellikleri (dış bağlantılar, veri aktarımı, bilgisayar arayüzü, programlama özellikler, ses seviyesi, odaya yayılan ısı (klima için), elektriksel çekilen güç vb. gibi) tercih sebebi olup teklifinizde tüm cihaz özelliklerinin ve de çalışma isterlerinin belirtilmesi gerekmektedir.</w:t>
            </w:r>
          </w:p>
        </w:tc>
        <w:tc>
          <w:tcPr>
            <w:tcW w:w="1021" w:type="dxa"/>
            <w:shd w:val="clear" w:color="auto" w:fill="auto"/>
          </w:tcPr>
          <w:p w:rsidR="00B15334" w:rsidRPr="00344208" w:rsidRDefault="00B15334" w:rsidP="00B15334">
            <w:pPr>
              <w:spacing w:before="120" w:after="120"/>
              <w:jc w:val="center"/>
            </w:pPr>
            <w:r w:rsidRPr="00344208">
              <w:t>1 Adet</w:t>
            </w:r>
          </w:p>
        </w:tc>
      </w:tr>
    </w:tbl>
    <w:p w:rsidR="00B15334" w:rsidRDefault="00B15334" w:rsidP="00B15334">
      <w:pPr>
        <w:spacing w:before="120" w:after="120"/>
      </w:pPr>
      <w:r>
        <w:t>3</w:t>
      </w:r>
      <w:r w:rsidRPr="006B75AE">
        <w:t>. Alet, aksesuar ve gerekli diğer kalemler</w:t>
      </w:r>
    </w:p>
    <w:p w:rsidR="00B15334" w:rsidRDefault="00B15334" w:rsidP="00B15334">
      <w:pPr>
        <w:spacing w:before="120" w:after="120"/>
      </w:pPr>
      <w:r>
        <w:t>Sıcak/soğuk kabinin kullanımına dair sertifikalı kullanıcı eğitimi verilmesi gerekmektedir.</w:t>
      </w:r>
    </w:p>
    <w:p w:rsidR="00B15334" w:rsidRDefault="00B15334" w:rsidP="00B15334">
      <w:pPr>
        <w:spacing w:before="120" w:after="120"/>
      </w:pPr>
      <w:r w:rsidRPr="006B75AE">
        <w:t>4. Garanti Koşulları</w:t>
      </w:r>
    </w:p>
    <w:p w:rsidR="00B15334" w:rsidRDefault="00B15334" w:rsidP="00B15334">
      <w:pPr>
        <w:spacing w:before="120" w:after="120"/>
      </w:pPr>
      <w:r>
        <w:t xml:space="preserve">Sıcak/soğuk kabinin garanti süresi </w:t>
      </w:r>
      <w:r w:rsidRPr="00B90C2C">
        <w:t>mo</w:t>
      </w:r>
      <w:r>
        <w:t>ntaj tarihinden itibaren en az 1 yıl olmalıdır.</w:t>
      </w:r>
    </w:p>
    <w:p w:rsidR="00B15334" w:rsidRDefault="00B15334" w:rsidP="00B15334">
      <w:pPr>
        <w:spacing w:before="120" w:after="120"/>
      </w:pPr>
      <w:r w:rsidRPr="006B75AE">
        <w:t>3. Montaj ve Bakım-Onarım Hizmetleri</w:t>
      </w:r>
    </w:p>
    <w:p w:rsidR="00B15334" w:rsidRDefault="00B15334" w:rsidP="00B15334">
      <w:pPr>
        <w:spacing w:before="120" w:after="120"/>
      </w:pPr>
      <w:r>
        <w:t>Sıcak/soğuk kabinin montajı yüklenici firma tarafından yapılmalıdır.</w:t>
      </w:r>
    </w:p>
    <w:p w:rsidR="00B15334" w:rsidRDefault="00B15334" w:rsidP="00B15334">
      <w:pPr>
        <w:spacing w:before="120" w:after="120"/>
      </w:pPr>
      <w:r w:rsidRPr="006B75AE">
        <w:t>4. Gerekli Yedek Parçalar</w:t>
      </w:r>
    </w:p>
    <w:p w:rsidR="00B15334" w:rsidRDefault="00B15334" w:rsidP="00B15334">
      <w:pPr>
        <w:spacing w:before="120" w:after="120"/>
      </w:pPr>
      <w:r>
        <w:t xml:space="preserve">Sıcak/soğuk kabinin montajı için gerekli yedek parçalar yüklenici tarafından ücretsiz olarak temin edilmelidir. </w:t>
      </w:r>
    </w:p>
    <w:p w:rsidR="00B15334" w:rsidRDefault="00B15334" w:rsidP="00B15334">
      <w:pPr>
        <w:spacing w:before="120" w:after="120"/>
      </w:pPr>
      <w:r w:rsidRPr="006B75AE">
        <w:t>5. Kullanım Kılavuzu</w:t>
      </w:r>
    </w:p>
    <w:p w:rsidR="00B15334" w:rsidRDefault="00B15334" w:rsidP="00B15334">
      <w:pPr>
        <w:spacing w:before="120" w:after="120"/>
      </w:pPr>
      <w:r>
        <w:t>Sıcak/soğuk kabinin kullanım kılavuzu bulunmalıdır.</w:t>
      </w:r>
    </w:p>
    <w:p w:rsidR="00B15334" w:rsidRDefault="00B15334" w:rsidP="00B15334">
      <w:pPr>
        <w:spacing w:before="120" w:after="120"/>
      </w:pPr>
      <w:r w:rsidRPr="006B75AE">
        <w:t>6. Diğer Hususlar</w:t>
      </w:r>
    </w:p>
    <w:p w:rsidR="00B15334" w:rsidRDefault="00B15334" w:rsidP="00B15334">
      <w:pPr>
        <w:spacing w:before="120" w:after="120"/>
      </w:pPr>
      <w:r>
        <w:t>Sıcak</w:t>
      </w:r>
      <w:r w:rsidRPr="00236F0C">
        <w:t xml:space="preserve">/soğuk kabinin teslim süresi </w:t>
      </w:r>
      <w:r>
        <w:t>3</w:t>
      </w:r>
      <w:r w:rsidRPr="00236F0C">
        <w:t xml:space="preserve"> aydır.</w:t>
      </w:r>
    </w:p>
    <w:p w:rsidR="00216AD1" w:rsidRDefault="00216AD1" w:rsidP="00336AD9">
      <w:pPr>
        <w:overflowPunct w:val="0"/>
        <w:autoSpaceDE w:val="0"/>
        <w:autoSpaceDN w:val="0"/>
        <w:adjustRightInd w:val="0"/>
        <w:spacing w:after="120"/>
        <w:jc w:val="center"/>
        <w:textAlignment w:val="baseline"/>
        <w:rPr>
          <w:b/>
          <w:color w:val="000000"/>
          <w:sz w:val="36"/>
          <w:szCs w:val="36"/>
        </w:rPr>
      </w:pPr>
    </w:p>
    <w:p w:rsidR="00216AD1" w:rsidRDefault="00216AD1" w:rsidP="00336AD9">
      <w:pPr>
        <w:overflowPunct w:val="0"/>
        <w:autoSpaceDE w:val="0"/>
        <w:autoSpaceDN w:val="0"/>
        <w:adjustRightInd w:val="0"/>
        <w:spacing w:after="120"/>
        <w:jc w:val="center"/>
        <w:textAlignment w:val="baseline"/>
        <w:rPr>
          <w:b/>
          <w:color w:val="000000"/>
          <w:sz w:val="36"/>
          <w:szCs w:val="36"/>
        </w:rPr>
      </w:pPr>
    </w:p>
    <w:p w:rsidR="00216AD1" w:rsidRDefault="00216AD1" w:rsidP="00336AD9">
      <w:pPr>
        <w:overflowPunct w:val="0"/>
        <w:autoSpaceDE w:val="0"/>
        <w:autoSpaceDN w:val="0"/>
        <w:adjustRightInd w:val="0"/>
        <w:spacing w:after="120"/>
        <w:jc w:val="center"/>
        <w:textAlignment w:val="baseline"/>
        <w:rPr>
          <w:b/>
          <w:color w:val="000000"/>
          <w:sz w:val="36"/>
          <w:szCs w:val="36"/>
        </w:rPr>
      </w:pPr>
    </w:p>
    <w:p w:rsidR="00216AD1" w:rsidRDefault="00216AD1" w:rsidP="00336AD9">
      <w:pPr>
        <w:overflowPunct w:val="0"/>
        <w:autoSpaceDE w:val="0"/>
        <w:autoSpaceDN w:val="0"/>
        <w:adjustRightInd w:val="0"/>
        <w:spacing w:after="120"/>
        <w:jc w:val="center"/>
        <w:textAlignment w:val="baseline"/>
        <w:rPr>
          <w:b/>
          <w:color w:val="000000"/>
          <w:sz w:val="36"/>
          <w:szCs w:val="36"/>
        </w:rPr>
      </w:pPr>
    </w:p>
    <w:p w:rsidR="00216AD1" w:rsidRDefault="00216AD1" w:rsidP="00336AD9">
      <w:pPr>
        <w:overflowPunct w:val="0"/>
        <w:autoSpaceDE w:val="0"/>
        <w:autoSpaceDN w:val="0"/>
        <w:adjustRightInd w:val="0"/>
        <w:spacing w:after="120"/>
        <w:jc w:val="center"/>
        <w:textAlignment w:val="baseline"/>
        <w:rPr>
          <w:b/>
          <w:color w:val="000000"/>
          <w:sz w:val="36"/>
          <w:szCs w:val="36"/>
        </w:rPr>
      </w:pPr>
    </w:p>
    <w:p w:rsidR="00216AD1" w:rsidRDefault="00216AD1" w:rsidP="00336AD9">
      <w:pPr>
        <w:overflowPunct w:val="0"/>
        <w:autoSpaceDE w:val="0"/>
        <w:autoSpaceDN w:val="0"/>
        <w:adjustRightInd w:val="0"/>
        <w:spacing w:after="120"/>
        <w:jc w:val="center"/>
        <w:textAlignment w:val="baseline"/>
        <w:rPr>
          <w:b/>
          <w:color w:val="000000"/>
          <w:sz w:val="36"/>
          <w:szCs w:val="36"/>
        </w:rPr>
      </w:pPr>
    </w:p>
    <w:p w:rsidR="00216AD1" w:rsidRDefault="00216AD1"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001FF" w:rsidRDefault="008001FF" w:rsidP="00FC1E4A">
      <w:pPr>
        <w:pStyle w:val="Balk6"/>
        <w:spacing w:line="240" w:lineRule="auto"/>
        <w:ind w:firstLine="0"/>
        <w:jc w:val="center"/>
      </w:pPr>
      <w:bookmarkStart w:id="25" w:name="_Söz.Ek-3:_Teknik_Teklif"/>
      <w:bookmarkStart w:id="26" w:name="_Toc233021556"/>
      <w:bookmarkEnd w:id="25"/>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001FF" w:rsidRDefault="008001FF"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041D73" w:rsidRDefault="00041D73" w:rsidP="00336AD9">
      <w:pPr>
        <w:overflowPunct w:val="0"/>
        <w:autoSpaceDE w:val="0"/>
        <w:autoSpaceDN w:val="0"/>
        <w:adjustRightInd w:val="0"/>
        <w:spacing w:after="120"/>
        <w:jc w:val="center"/>
        <w:textAlignment w:val="baseline"/>
        <w:rPr>
          <w:b/>
          <w:color w:val="000000"/>
          <w:sz w:val="36"/>
          <w:szCs w:val="36"/>
        </w:rPr>
      </w:pPr>
    </w:p>
    <w:p w:rsidR="00041D73" w:rsidRPr="007C40DC" w:rsidRDefault="00041D73"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Default="005D4D70" w:rsidP="005D4D70">
      <w:pPr>
        <w:pStyle w:val="Balk1"/>
        <w:spacing w:before="0"/>
        <w:rPr>
          <w:rStyle w:val="Balk1Char"/>
          <w:rFonts w:ascii="Times New Roman" w:hAnsi="Times New Roman"/>
          <w:szCs w:val="28"/>
          <w:lang w:val="tr-TR"/>
        </w:rPr>
      </w:pPr>
      <w:bookmarkStart w:id="27" w:name="_Toc188240402"/>
    </w:p>
    <w:p w:rsidR="00236F0C" w:rsidRDefault="00236F0C" w:rsidP="00236F0C">
      <w:pPr>
        <w:rPr>
          <w:lang w:eastAsia="en-US"/>
        </w:rPr>
      </w:pPr>
    </w:p>
    <w:p w:rsidR="00236F0C" w:rsidRDefault="00236F0C" w:rsidP="00236F0C">
      <w:pPr>
        <w:rPr>
          <w:lang w:eastAsia="en-US"/>
        </w:rPr>
      </w:pPr>
    </w:p>
    <w:p w:rsidR="00236F0C" w:rsidRDefault="00236F0C" w:rsidP="00236F0C">
      <w:pPr>
        <w:rPr>
          <w:lang w:eastAsia="en-US"/>
        </w:rPr>
      </w:pPr>
    </w:p>
    <w:p w:rsidR="00236F0C" w:rsidRPr="00236F0C" w:rsidRDefault="00236F0C" w:rsidP="00236F0C">
      <w:pPr>
        <w:rPr>
          <w:lang w:eastAsia="en-US"/>
        </w:rPr>
      </w:pPr>
    </w:p>
    <w:p w:rsidR="005D4D70" w:rsidRPr="001D4F4E" w:rsidRDefault="00404506" w:rsidP="001D4F4E">
      <w:pPr>
        <w:overflowPunct w:val="0"/>
        <w:autoSpaceDE w:val="0"/>
        <w:autoSpaceDN w:val="0"/>
        <w:adjustRightInd w:val="0"/>
        <w:spacing w:after="120"/>
        <w:jc w:val="center"/>
        <w:textAlignment w:val="baseline"/>
        <w:rPr>
          <w:b/>
          <w:bCs/>
        </w:rPr>
      </w:pPr>
      <w:bookmarkStart w:id="28" w:name="_Toc232234027"/>
      <w:bookmarkEnd w:id="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8"/>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9" w:name="_Toc232234028"/>
      <w:r w:rsidRPr="005026FB">
        <w:rPr>
          <w:b/>
          <w:sz w:val="20"/>
          <w:szCs w:val="20"/>
        </w:rPr>
        <w:t>MAL ALIMI İÇİN TEKNİK TEKLİF FORMU</w:t>
      </w:r>
      <w:bookmarkEnd w:id="29"/>
    </w:p>
    <w:p w:rsidR="005D4D70" w:rsidRPr="007C40DC" w:rsidRDefault="005D4D70" w:rsidP="005D4D70">
      <w:pPr>
        <w:spacing w:before="120" w:after="120"/>
        <w:rPr>
          <w:sz w:val="20"/>
          <w:szCs w:val="20"/>
        </w:rPr>
      </w:pPr>
    </w:p>
    <w:p w:rsidR="00236F0C" w:rsidRDefault="005D4D70" w:rsidP="00236F0C">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00262BE0" w:rsidRPr="00262BE0">
        <w:t xml:space="preserve"> </w:t>
      </w:r>
      <w:r w:rsidR="00041D73">
        <w:rPr>
          <w:sz w:val="20"/>
          <w:szCs w:val="20"/>
        </w:rPr>
        <w:t>Geniş Alan Gözetlemede Kullanılacak Yenilikçi Gimbal Sisteminin İyileştirilmesi ve Ticarileştirilmesi</w:t>
      </w:r>
      <w:r w:rsidR="00BC7CBD">
        <w:rPr>
          <w:sz w:val="20"/>
          <w:szCs w:val="20"/>
        </w:rPr>
        <w:t xml:space="preserve"> Projesi İçin Makine </w:t>
      </w:r>
      <w:r w:rsidR="00041D73">
        <w:rPr>
          <w:sz w:val="20"/>
          <w:szCs w:val="20"/>
        </w:rPr>
        <w:t>Alımı</w:t>
      </w:r>
      <w:r w:rsidR="00FB0AC1">
        <w:rPr>
          <w:sz w:val="20"/>
          <w:szCs w:val="20"/>
        </w:rPr>
        <w:t xml:space="preserve"> -</w:t>
      </w:r>
      <w:r w:rsidR="00BC7CBD">
        <w:rPr>
          <w:sz w:val="20"/>
          <w:szCs w:val="20"/>
        </w:rPr>
        <w:t xml:space="preserve"> </w:t>
      </w:r>
      <w:r w:rsidR="00236F0C" w:rsidRPr="008D33EF">
        <w:rPr>
          <w:sz w:val="20"/>
          <w:szCs w:val="20"/>
        </w:rPr>
        <w:t>1 adet Sıcak/Soğuk Kabin (Termal Kabin)</w:t>
      </w:r>
      <w:r w:rsidR="00236F0C">
        <w:rPr>
          <w:sz w:val="20"/>
          <w:szCs w:val="20"/>
        </w:rPr>
        <w:t xml:space="preserve"> Alımı</w:t>
      </w:r>
    </w:p>
    <w:p w:rsidR="00FB0AC1" w:rsidRDefault="00FB0AC1" w:rsidP="00FB0AC1">
      <w:pPr>
        <w:overflowPunct w:val="0"/>
        <w:autoSpaceDE w:val="0"/>
        <w:autoSpaceDN w:val="0"/>
        <w:adjustRightInd w:val="0"/>
        <w:jc w:val="both"/>
        <w:textAlignment w:val="baseline"/>
        <w:rPr>
          <w:sz w:val="20"/>
          <w:szCs w:val="20"/>
        </w:rPr>
      </w:pPr>
    </w:p>
    <w:p w:rsidR="00262BE0"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262BE0" w:rsidRPr="00262BE0">
        <w:rPr>
          <w:sz w:val="20"/>
          <w:szCs w:val="20"/>
        </w:rPr>
        <w:t>TR51/16/İL_TEK/0102</w:t>
      </w:r>
      <w:r w:rsidR="00341BB9">
        <w:rPr>
          <w:sz w:val="20"/>
          <w:szCs w:val="20"/>
        </w:rPr>
        <w:t xml:space="preserve"> -</w:t>
      </w:r>
      <w:r w:rsidR="00BC7CBD">
        <w:rPr>
          <w:sz w:val="20"/>
          <w:szCs w:val="20"/>
        </w:rPr>
        <w:t xml:space="preserve"> 02</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Default="005D4D70" w:rsidP="005D4D70">
      <w:pPr>
        <w:spacing w:before="120" w:after="120"/>
        <w:rPr>
          <w:sz w:val="20"/>
          <w:szCs w:val="20"/>
        </w:rPr>
      </w:pPr>
    </w:p>
    <w:tbl>
      <w:tblPr>
        <w:tblStyle w:val="TabloKlavuzu"/>
        <w:tblW w:w="9747" w:type="dxa"/>
        <w:tblLook w:val="04A0" w:firstRow="1" w:lastRow="0" w:firstColumn="1" w:lastColumn="0" w:noHBand="0" w:noVBand="1"/>
      </w:tblPr>
      <w:tblGrid>
        <w:gridCol w:w="817"/>
        <w:gridCol w:w="2268"/>
        <w:gridCol w:w="2693"/>
        <w:gridCol w:w="2127"/>
        <w:gridCol w:w="1842"/>
      </w:tblGrid>
      <w:tr w:rsidR="00E92FC5" w:rsidTr="00E92FC5">
        <w:tc>
          <w:tcPr>
            <w:tcW w:w="817"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A</w:t>
            </w:r>
          </w:p>
        </w:tc>
        <w:tc>
          <w:tcPr>
            <w:tcW w:w="2268"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B</w:t>
            </w:r>
          </w:p>
        </w:tc>
        <w:tc>
          <w:tcPr>
            <w:tcW w:w="2693"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D</w:t>
            </w:r>
          </w:p>
        </w:tc>
        <w:tc>
          <w:tcPr>
            <w:tcW w:w="2127"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E</w:t>
            </w:r>
          </w:p>
        </w:tc>
        <w:tc>
          <w:tcPr>
            <w:tcW w:w="1842"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F</w:t>
            </w:r>
          </w:p>
        </w:tc>
      </w:tr>
      <w:tr w:rsidR="00E92FC5" w:rsidTr="00E92FC5">
        <w:tc>
          <w:tcPr>
            <w:tcW w:w="817"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Sıra No</w:t>
            </w:r>
          </w:p>
        </w:tc>
        <w:tc>
          <w:tcPr>
            <w:tcW w:w="2268"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Teknik Özellikler</w:t>
            </w:r>
          </w:p>
        </w:tc>
        <w:tc>
          <w:tcPr>
            <w:tcW w:w="2693"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Teklif edilen özellikler</w:t>
            </w:r>
          </w:p>
          <w:p w:rsidR="00E92FC5" w:rsidRPr="00E92FC5" w:rsidRDefault="00E92FC5" w:rsidP="00E92FC5">
            <w:pPr>
              <w:spacing w:before="120" w:after="120"/>
              <w:jc w:val="center"/>
              <w:rPr>
                <w:b/>
                <w:sz w:val="20"/>
                <w:szCs w:val="20"/>
              </w:rPr>
            </w:pPr>
            <w:r w:rsidRPr="00E92FC5">
              <w:rPr>
                <w:b/>
                <w:sz w:val="20"/>
                <w:szCs w:val="20"/>
              </w:rPr>
              <w:t>(marka / model dâhil)</w:t>
            </w:r>
          </w:p>
        </w:tc>
        <w:tc>
          <w:tcPr>
            <w:tcW w:w="2127"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İlgili notlar, açıklamalar,</w:t>
            </w:r>
            <w:r w:rsidRPr="00E92FC5">
              <w:rPr>
                <w:b/>
                <w:sz w:val="20"/>
                <w:szCs w:val="20"/>
              </w:rPr>
              <w:br/>
              <w:t>dokümantasyon</w:t>
            </w:r>
          </w:p>
        </w:tc>
        <w:tc>
          <w:tcPr>
            <w:tcW w:w="1842" w:type="dxa"/>
            <w:shd w:val="clear" w:color="auto" w:fill="D9D9D9" w:themeFill="background1" w:themeFillShade="D9"/>
          </w:tcPr>
          <w:p w:rsidR="00E92FC5" w:rsidRPr="00E92FC5" w:rsidRDefault="00E92FC5" w:rsidP="00E92FC5">
            <w:pPr>
              <w:spacing w:before="120" w:after="120"/>
              <w:jc w:val="center"/>
              <w:rPr>
                <w:b/>
                <w:sz w:val="20"/>
                <w:szCs w:val="20"/>
              </w:rPr>
            </w:pPr>
            <w:r w:rsidRPr="00E92FC5">
              <w:rPr>
                <w:b/>
                <w:sz w:val="20"/>
                <w:szCs w:val="20"/>
              </w:rPr>
              <w:t>Değerlendirme Komitesinin notları</w:t>
            </w:r>
          </w:p>
        </w:tc>
      </w:tr>
      <w:tr w:rsidR="00E92FC5" w:rsidTr="00236F0C">
        <w:trPr>
          <w:trHeight w:val="551"/>
        </w:trPr>
        <w:tc>
          <w:tcPr>
            <w:tcW w:w="817" w:type="dxa"/>
          </w:tcPr>
          <w:p w:rsidR="00E92FC5" w:rsidRPr="00E92FC5" w:rsidRDefault="00E92FC5" w:rsidP="00E92FC5">
            <w:pPr>
              <w:spacing w:before="120" w:after="120"/>
              <w:jc w:val="center"/>
              <w:rPr>
                <w:b/>
                <w:sz w:val="20"/>
                <w:szCs w:val="20"/>
              </w:rPr>
            </w:pPr>
            <w:r>
              <w:rPr>
                <w:b/>
                <w:sz w:val="20"/>
                <w:szCs w:val="20"/>
              </w:rPr>
              <w:t>1</w:t>
            </w:r>
          </w:p>
        </w:tc>
        <w:tc>
          <w:tcPr>
            <w:tcW w:w="2268" w:type="dxa"/>
          </w:tcPr>
          <w:p w:rsidR="008001FF" w:rsidRPr="008001FF" w:rsidRDefault="008001FF" w:rsidP="008001FF">
            <w:pPr>
              <w:spacing w:before="120" w:after="120"/>
              <w:rPr>
                <w:b/>
                <w:sz w:val="20"/>
                <w:szCs w:val="20"/>
                <w:u w:val="single"/>
              </w:rPr>
            </w:pPr>
            <w:r w:rsidRPr="008001FF">
              <w:rPr>
                <w:b/>
                <w:sz w:val="20"/>
                <w:szCs w:val="20"/>
                <w:u w:val="single"/>
              </w:rPr>
              <w:t>Sıcak/Soğuk Kabin (Termal Kabin)</w:t>
            </w:r>
          </w:p>
          <w:p w:rsidR="008001FF" w:rsidRPr="008001FF" w:rsidRDefault="008001FF" w:rsidP="008001FF">
            <w:pPr>
              <w:rPr>
                <w:b/>
                <w:sz w:val="20"/>
                <w:szCs w:val="20"/>
              </w:rPr>
            </w:pPr>
            <w:r w:rsidRPr="008001FF">
              <w:rPr>
                <w:b/>
                <w:sz w:val="20"/>
                <w:szCs w:val="20"/>
              </w:rPr>
              <w:t>1. İç Hacim (Kabin)- Test sırasında ürünün bulunacağı çalışma bölgesi:</w:t>
            </w:r>
          </w:p>
          <w:p w:rsidR="008001FF" w:rsidRPr="008001FF" w:rsidRDefault="008001FF" w:rsidP="008001FF">
            <w:pPr>
              <w:rPr>
                <w:sz w:val="20"/>
                <w:szCs w:val="20"/>
              </w:rPr>
            </w:pPr>
            <w:r w:rsidRPr="008001FF">
              <w:rPr>
                <w:sz w:val="20"/>
                <w:szCs w:val="20"/>
              </w:rPr>
              <w:t># Minimum taban alanı: 55 cm x 45 cm (İstekli daha üst düzey ürün önerebilir.)</w:t>
            </w:r>
          </w:p>
          <w:p w:rsidR="008001FF" w:rsidRPr="008001FF" w:rsidRDefault="008001FF" w:rsidP="008001FF">
            <w:pPr>
              <w:rPr>
                <w:sz w:val="20"/>
                <w:szCs w:val="20"/>
              </w:rPr>
            </w:pPr>
            <w:r w:rsidRPr="008001FF">
              <w:rPr>
                <w:sz w:val="20"/>
                <w:szCs w:val="20"/>
              </w:rPr>
              <w:t># Minimum iç hacim: 100 Litre (İstekli daha üst düzey ürün önerebilir.)</w:t>
            </w:r>
          </w:p>
          <w:p w:rsidR="008001FF" w:rsidRPr="008001FF" w:rsidRDefault="008001FF" w:rsidP="008001FF">
            <w:pPr>
              <w:rPr>
                <w:b/>
                <w:sz w:val="20"/>
                <w:szCs w:val="20"/>
              </w:rPr>
            </w:pPr>
            <w:r w:rsidRPr="008001FF">
              <w:rPr>
                <w:b/>
                <w:sz w:val="20"/>
                <w:szCs w:val="20"/>
              </w:rPr>
              <w:t>2. Isıtma ve Soğutma Performansı:</w:t>
            </w:r>
          </w:p>
          <w:p w:rsidR="008001FF" w:rsidRPr="008001FF" w:rsidRDefault="008001FF" w:rsidP="008001FF">
            <w:pPr>
              <w:rPr>
                <w:sz w:val="20"/>
                <w:szCs w:val="20"/>
              </w:rPr>
            </w:pPr>
            <w:r w:rsidRPr="008001FF">
              <w:rPr>
                <w:sz w:val="20"/>
                <w:szCs w:val="20"/>
              </w:rPr>
              <w:t># Test için gereken sıcaklık aralığı -70°C ile +120°C olmalıdır. (İstekli daha üst düzey ürün önerebilir.)</w:t>
            </w:r>
          </w:p>
          <w:p w:rsidR="008001FF" w:rsidRPr="008001FF" w:rsidRDefault="008001FF" w:rsidP="008001FF">
            <w:pPr>
              <w:rPr>
                <w:sz w:val="20"/>
                <w:szCs w:val="20"/>
              </w:rPr>
            </w:pPr>
            <w:r w:rsidRPr="008001FF">
              <w:rPr>
                <w:sz w:val="20"/>
                <w:szCs w:val="20"/>
              </w:rPr>
              <w:t># Cihaz, ısıl yük altında (test kabini içinde 12 kg alüminyum blok 250 Watt’lık ısı yayımı yapar haldeyken) -60°C ve +70°C değerlerinde ve arasında sıcaklığı azami ± 2°C tölerans ile sabit tutabilmelidir. (İstekli daha üst düzey ürün önerebilir.)</w:t>
            </w:r>
          </w:p>
          <w:p w:rsidR="008001FF" w:rsidRPr="008001FF" w:rsidRDefault="008001FF" w:rsidP="008001FF">
            <w:pPr>
              <w:rPr>
                <w:sz w:val="20"/>
                <w:szCs w:val="20"/>
              </w:rPr>
            </w:pPr>
            <w:r w:rsidRPr="008001FF">
              <w:rPr>
                <w:sz w:val="20"/>
                <w:szCs w:val="20"/>
              </w:rPr>
              <w:t>#Cihaz ısıl yük altında -55°C den +85°C'ye ısıtmayı en fazla 25 dakikada yapabilmelidir. (İstekli daha üst düzey ürün önerebilir.)</w:t>
            </w:r>
          </w:p>
          <w:p w:rsidR="008001FF" w:rsidRPr="008001FF" w:rsidRDefault="008001FF" w:rsidP="008001FF">
            <w:pPr>
              <w:rPr>
                <w:sz w:val="20"/>
                <w:szCs w:val="20"/>
              </w:rPr>
            </w:pPr>
            <w:r w:rsidRPr="008001FF">
              <w:rPr>
                <w:sz w:val="20"/>
                <w:szCs w:val="20"/>
              </w:rPr>
              <w:t>#Cihaz ısıl yük altında +85°C den -55°C'ye soğutmayı en fazla 25 dakikada yapabilmelidir. (İstekli daha üst düzey ürün önerebilir.)</w:t>
            </w:r>
          </w:p>
          <w:p w:rsidR="008001FF" w:rsidRPr="008001FF" w:rsidRDefault="008001FF" w:rsidP="008001FF">
            <w:pPr>
              <w:rPr>
                <w:b/>
                <w:sz w:val="20"/>
                <w:szCs w:val="20"/>
              </w:rPr>
            </w:pPr>
            <w:r w:rsidRPr="008001FF">
              <w:rPr>
                <w:b/>
                <w:sz w:val="20"/>
                <w:szCs w:val="20"/>
              </w:rPr>
              <w:t>3. Nem Performansı:</w:t>
            </w:r>
          </w:p>
          <w:p w:rsidR="008001FF" w:rsidRPr="008001FF" w:rsidRDefault="008001FF" w:rsidP="008001FF">
            <w:pPr>
              <w:rPr>
                <w:sz w:val="20"/>
                <w:szCs w:val="20"/>
              </w:rPr>
            </w:pPr>
            <w:r w:rsidRPr="008001FF">
              <w:rPr>
                <w:sz w:val="20"/>
                <w:szCs w:val="20"/>
              </w:rPr>
              <w:t>#Cihaz kabin içinde %25 RH (Bağıl Nem) ile %95 RH arasında ±%5 tölerans ile nem kontrolü yapabilmelidir. (İstekli daha üst düzey ürün önerebilir.)</w:t>
            </w:r>
          </w:p>
          <w:p w:rsidR="008001FF" w:rsidRPr="008001FF" w:rsidRDefault="008001FF" w:rsidP="008001FF">
            <w:pPr>
              <w:rPr>
                <w:sz w:val="20"/>
                <w:szCs w:val="20"/>
              </w:rPr>
            </w:pPr>
            <w:r w:rsidRPr="008001FF">
              <w:rPr>
                <w:sz w:val="20"/>
                <w:szCs w:val="20"/>
              </w:rPr>
              <w:t># Cihaz kabin içerisi 35°C'de sabitken %95 RH değerini ±%5 tolerans ile sağlayabilmelidir. (İstekli daha üst düzey ürün önerebilir.)</w:t>
            </w:r>
          </w:p>
          <w:p w:rsidR="008001FF" w:rsidRPr="008001FF" w:rsidRDefault="008001FF" w:rsidP="008001FF">
            <w:pPr>
              <w:rPr>
                <w:sz w:val="20"/>
                <w:szCs w:val="20"/>
              </w:rPr>
            </w:pPr>
            <w:r w:rsidRPr="008001FF">
              <w:rPr>
                <w:sz w:val="20"/>
                <w:szCs w:val="20"/>
              </w:rPr>
              <w:t># Cihaz kabin içerisi 55°C'de sabitken %95 RH değerini ±%5  tolerans ile sağlayabilmelidir. (İstekli daha üst düzey ürün önerebilir.)</w:t>
            </w:r>
          </w:p>
          <w:p w:rsidR="008001FF" w:rsidRPr="008001FF" w:rsidRDefault="008001FF" w:rsidP="008001FF">
            <w:pPr>
              <w:rPr>
                <w:b/>
                <w:sz w:val="20"/>
                <w:szCs w:val="20"/>
              </w:rPr>
            </w:pPr>
            <w:r w:rsidRPr="008001FF">
              <w:rPr>
                <w:b/>
                <w:sz w:val="20"/>
                <w:szCs w:val="20"/>
              </w:rPr>
              <w:t>4. Dış Ölçüler:</w:t>
            </w:r>
          </w:p>
          <w:p w:rsidR="008001FF" w:rsidRPr="008001FF" w:rsidRDefault="008001FF" w:rsidP="008001FF">
            <w:pPr>
              <w:rPr>
                <w:sz w:val="20"/>
                <w:szCs w:val="20"/>
              </w:rPr>
            </w:pPr>
            <w:r w:rsidRPr="008001FF">
              <w:rPr>
                <w:sz w:val="20"/>
                <w:szCs w:val="20"/>
              </w:rPr>
              <w:t>Cihazın genişlik ya da derinlik ayrıtlarından biri en fazla 110 cm olmalıdır. Bu şartı sağlamak için ürünler demonte gönderilebilir ancak demonte gönderilip kullanım noktasında monte edilebilen ürünlerde demonte edilmiş her bir parça için de aynı şart geçerlidir.</w:t>
            </w:r>
          </w:p>
          <w:p w:rsidR="008001FF" w:rsidRPr="008001FF" w:rsidRDefault="008001FF" w:rsidP="008001FF">
            <w:pPr>
              <w:rPr>
                <w:b/>
                <w:sz w:val="20"/>
                <w:szCs w:val="20"/>
              </w:rPr>
            </w:pPr>
            <w:r w:rsidRPr="008001FF">
              <w:rPr>
                <w:b/>
                <w:sz w:val="20"/>
                <w:szCs w:val="20"/>
              </w:rPr>
              <w:t>5. Diğer Hususlar:</w:t>
            </w:r>
          </w:p>
          <w:p w:rsidR="00E92FC5" w:rsidRPr="00236F0C" w:rsidRDefault="008001FF" w:rsidP="008001FF">
            <w:pPr>
              <w:rPr>
                <w:sz w:val="18"/>
                <w:szCs w:val="18"/>
              </w:rPr>
            </w:pPr>
            <w:r w:rsidRPr="008001FF">
              <w:rPr>
                <w:sz w:val="20"/>
                <w:szCs w:val="20"/>
              </w:rPr>
              <w:t>Yukarıdaki ilk 4 maddede belirtilenlerin dışındaki cihaz özellikleri (dış bağlantılar, veri aktarımı, bilgisayar arayüzü, programlama özellikler, ses seviyesi, odaya yayılan ısı (klima için), elektriksel çekilen güç vb. gibi) tercih sebebi olup teklifinizde tüm cihaz özelliklerinin ve de çalışma isterlerinin belirtilmesi gerekmektedir.</w:t>
            </w:r>
          </w:p>
        </w:tc>
        <w:tc>
          <w:tcPr>
            <w:tcW w:w="2693" w:type="dxa"/>
          </w:tcPr>
          <w:p w:rsidR="00E92FC5" w:rsidRPr="00E92FC5" w:rsidRDefault="00E92FC5" w:rsidP="00E92FC5">
            <w:pPr>
              <w:spacing w:before="120" w:after="120"/>
              <w:jc w:val="center"/>
              <w:rPr>
                <w:b/>
                <w:sz w:val="20"/>
                <w:szCs w:val="20"/>
              </w:rPr>
            </w:pPr>
          </w:p>
        </w:tc>
        <w:tc>
          <w:tcPr>
            <w:tcW w:w="2127" w:type="dxa"/>
          </w:tcPr>
          <w:p w:rsidR="00E92FC5" w:rsidRPr="00E92FC5" w:rsidRDefault="00E92FC5" w:rsidP="00E92FC5">
            <w:pPr>
              <w:spacing w:before="120" w:after="120"/>
              <w:jc w:val="center"/>
              <w:rPr>
                <w:b/>
                <w:sz w:val="20"/>
                <w:szCs w:val="20"/>
              </w:rPr>
            </w:pPr>
          </w:p>
        </w:tc>
        <w:tc>
          <w:tcPr>
            <w:tcW w:w="1842" w:type="dxa"/>
          </w:tcPr>
          <w:p w:rsidR="00E92FC5" w:rsidRPr="00E92FC5" w:rsidRDefault="00E92FC5" w:rsidP="00E92FC5">
            <w:pPr>
              <w:spacing w:before="120" w:after="120"/>
              <w:rPr>
                <w:sz w:val="20"/>
                <w:szCs w:val="20"/>
              </w:rPr>
            </w:pPr>
          </w:p>
        </w:tc>
      </w:tr>
    </w:tbl>
    <w:p w:rsidR="00E92FC5" w:rsidRPr="007C40DC" w:rsidRDefault="00E92FC5" w:rsidP="005D4D70">
      <w:pPr>
        <w:spacing w:before="120" w:after="120"/>
        <w:rPr>
          <w:sz w:val="20"/>
          <w:szCs w:val="20"/>
        </w:rPr>
      </w:pPr>
    </w:p>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r w:rsidR="00262BE0" w:rsidRPr="007C40DC">
        <w:rPr>
          <w:sz w:val="20"/>
          <w:szCs w:val="20"/>
        </w:rPr>
        <w:t>Özellikler ile</w:t>
      </w:r>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CB1E29">
      <w:pPr>
        <w:numPr>
          <w:ilvl w:val="0"/>
          <w:numId w:val="37"/>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5D4D70" w:rsidRPr="00E92FC5" w:rsidRDefault="00AD40DC" w:rsidP="00E92FC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236F0C" w:rsidRDefault="00236F0C"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Default="00041D73" w:rsidP="0039308D">
      <w:pPr>
        <w:overflowPunct w:val="0"/>
        <w:autoSpaceDE w:val="0"/>
        <w:autoSpaceDN w:val="0"/>
        <w:adjustRightInd w:val="0"/>
        <w:spacing w:after="120"/>
        <w:jc w:val="center"/>
        <w:textAlignment w:val="baseline"/>
        <w:rPr>
          <w:b/>
          <w:color w:val="000000"/>
        </w:rPr>
      </w:pPr>
    </w:p>
    <w:p w:rsidR="00041D73" w:rsidRPr="007C40DC" w:rsidRDefault="00041D7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0" w:name="_Söz.Ek-4:_Mali_Teklif"/>
      <w:bookmarkStart w:id="31" w:name="_Toc233021557"/>
      <w:bookmarkEnd w:id="30"/>
      <w:r w:rsidRPr="00FC1E4A">
        <w:t>Söz.</w:t>
      </w:r>
      <w:r w:rsidR="00404506">
        <w:t xml:space="preserve"> </w:t>
      </w:r>
      <w:r w:rsidRPr="00FC1E4A">
        <w:t>Ek-4: Mali Teklif</w:t>
      </w:r>
      <w:bookmarkEnd w:id="31"/>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E92FC5" w:rsidP="00E92FC5">
      <w:pPr>
        <w:overflowPunct w:val="0"/>
        <w:autoSpaceDE w:val="0"/>
        <w:autoSpaceDN w:val="0"/>
        <w:adjustRightInd w:val="0"/>
        <w:spacing w:after="120"/>
        <w:textAlignment w:val="baseline"/>
        <w:rPr>
          <w:b/>
          <w:color w:val="000000"/>
        </w:rPr>
      </w:pPr>
      <w:r w:rsidRPr="007C40DC">
        <w:rPr>
          <w:b/>
          <w:color w:val="000000"/>
        </w:rPr>
        <w:t xml:space="preserve"> </w:t>
      </w: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FB0AC1" w:rsidRDefault="00A51CB2" w:rsidP="00FB0AC1">
      <w:pPr>
        <w:overflowPunct w:val="0"/>
        <w:autoSpaceDE w:val="0"/>
        <w:autoSpaceDN w:val="0"/>
        <w:adjustRightInd w:val="0"/>
        <w:jc w:val="both"/>
        <w:textAlignment w:val="baseline"/>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41D73">
        <w:rPr>
          <w:sz w:val="20"/>
          <w:szCs w:val="20"/>
        </w:rPr>
        <w:t>Geniş Alan Gözetlemede Kullanılacak Yenilikçi Gimbal Sisteminin İyileştirilmesi ve Ticarileştirilmes</w:t>
      </w:r>
      <w:r w:rsidR="00BC7CBD">
        <w:rPr>
          <w:sz w:val="20"/>
          <w:szCs w:val="20"/>
        </w:rPr>
        <w:t>i Projesi İçin Makine</w:t>
      </w:r>
      <w:r w:rsidR="00041D73">
        <w:rPr>
          <w:sz w:val="20"/>
          <w:szCs w:val="20"/>
        </w:rPr>
        <w:t xml:space="preserve"> Alımı</w:t>
      </w:r>
      <w:r w:rsidR="00E92FC5" w:rsidRPr="00E92FC5">
        <w:rPr>
          <w:sz w:val="20"/>
          <w:szCs w:val="20"/>
        </w:rPr>
        <w:t xml:space="preserve"> </w:t>
      </w:r>
      <w:r w:rsidR="00BC7CBD">
        <w:rPr>
          <w:sz w:val="20"/>
          <w:szCs w:val="20"/>
        </w:rPr>
        <w:t xml:space="preserve">- </w:t>
      </w:r>
      <w:r w:rsidR="00FB0AC1" w:rsidRPr="008D33EF">
        <w:rPr>
          <w:sz w:val="20"/>
          <w:szCs w:val="20"/>
        </w:rPr>
        <w:t>1 adet Sıcak/Soğuk Kabin (Termal Kabin)</w:t>
      </w:r>
      <w:r w:rsidR="00FB0AC1">
        <w:rPr>
          <w:sz w:val="20"/>
          <w:szCs w:val="20"/>
        </w:rPr>
        <w:t xml:space="preserve"> Alımı</w:t>
      </w:r>
    </w:p>
    <w:p w:rsidR="00E92FC5"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341BB9">
        <w:rPr>
          <w:sz w:val="20"/>
          <w:szCs w:val="20"/>
        </w:rPr>
        <w:t>TR51/16/İL_TEK/0102 -</w:t>
      </w:r>
      <w:r w:rsidR="00BC7CBD">
        <w:rPr>
          <w:sz w:val="20"/>
          <w:szCs w:val="20"/>
        </w:rPr>
        <w:t xml:space="preserve"> 02</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w:t>
            </w:r>
            <w:r w:rsidR="00785EE8">
              <w:rPr>
                <w:b/>
                <w:sz w:val="20"/>
                <w:szCs w:val="20"/>
              </w:rPr>
              <w:t>Gümrük vergisi/resmi ödenmiş teslim (</w:t>
            </w:r>
            <w:r w:rsidRPr="007C40DC">
              <w:rPr>
                <w:b/>
                <w:sz w:val="20"/>
                <w:szCs w:val="20"/>
              </w:rPr>
              <w:t>DDP</w:t>
            </w:r>
            <w:r w:rsidR="00785EE8">
              <w:rPr>
                <w:b/>
                <w:sz w:val="20"/>
                <w:szCs w:val="20"/>
              </w:rPr>
              <w:t>)</w:t>
            </w:r>
            <w:r w:rsidRPr="007C40DC">
              <w:rPr>
                <w:b/>
                <w:sz w:val="20"/>
                <w:szCs w:val="20"/>
              </w:rPr>
              <w:t xml:space="preserve">&gt; </w:t>
            </w:r>
            <w:r w:rsidR="00E92FC5" w:rsidRPr="005E482A">
              <w:rPr>
                <w:b/>
                <w:sz w:val="20"/>
                <w:szCs w:val="20"/>
              </w:rPr>
              <w:t>Üniversiteler Mah. İhsan Doğramacı Bul. İkizler Binası A Blok 1. Kat ODTÜ Teknokent Çankaya/Ankara</w:t>
            </w:r>
            <w:r w:rsidR="00E92FC5" w:rsidRPr="00E92FC5">
              <w:rPr>
                <w:b/>
                <w:sz w:val="20"/>
                <w:szCs w:val="20"/>
              </w:rPr>
              <w:t xml:space="preserve"> </w:t>
            </w:r>
            <w:r w:rsidRPr="007C40DC">
              <w:rPr>
                <w:b/>
                <w:sz w:val="20"/>
                <w:szCs w:val="20"/>
              </w:rPr>
              <w:t>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E92FC5" w:rsidP="001610FB">
            <w:pPr>
              <w:spacing w:before="120" w:after="120"/>
              <w:rPr>
                <w:sz w:val="20"/>
                <w:szCs w:val="20"/>
              </w:rPr>
            </w:pPr>
            <w:r>
              <w:rPr>
                <w:sz w:val="20"/>
                <w:szCs w:val="20"/>
              </w:rPr>
              <w:t>1 Adet</w:t>
            </w: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Default="00A51CB2" w:rsidP="006C0FA3">
      <w:pPr>
        <w:overflowPunct w:val="0"/>
        <w:autoSpaceDE w:val="0"/>
        <w:autoSpaceDN w:val="0"/>
        <w:adjustRightInd w:val="0"/>
        <w:spacing w:after="120"/>
        <w:textAlignment w:val="baseline"/>
        <w:rPr>
          <w:b/>
          <w:color w:val="000000"/>
        </w:rPr>
      </w:pPr>
    </w:p>
    <w:p w:rsidR="00041D73" w:rsidRDefault="00041D73" w:rsidP="006C0FA3">
      <w:pPr>
        <w:overflowPunct w:val="0"/>
        <w:autoSpaceDE w:val="0"/>
        <w:autoSpaceDN w:val="0"/>
        <w:adjustRightInd w:val="0"/>
        <w:spacing w:after="120"/>
        <w:textAlignment w:val="baseline"/>
        <w:rPr>
          <w:b/>
          <w:color w:val="000000"/>
        </w:rPr>
      </w:pPr>
    </w:p>
    <w:p w:rsidR="00041D73" w:rsidRDefault="00041D73" w:rsidP="006C0FA3">
      <w:pPr>
        <w:overflowPunct w:val="0"/>
        <w:autoSpaceDE w:val="0"/>
        <w:autoSpaceDN w:val="0"/>
        <w:adjustRightInd w:val="0"/>
        <w:spacing w:after="120"/>
        <w:textAlignment w:val="baseline"/>
        <w:rPr>
          <w:b/>
          <w:color w:val="000000"/>
        </w:rPr>
      </w:pPr>
    </w:p>
    <w:p w:rsidR="00041D73" w:rsidRDefault="00041D73" w:rsidP="006C0FA3">
      <w:pPr>
        <w:overflowPunct w:val="0"/>
        <w:autoSpaceDE w:val="0"/>
        <w:autoSpaceDN w:val="0"/>
        <w:adjustRightInd w:val="0"/>
        <w:spacing w:after="120"/>
        <w:textAlignment w:val="baseline"/>
        <w:rPr>
          <w:b/>
          <w:color w:val="000000"/>
        </w:rPr>
      </w:pPr>
    </w:p>
    <w:p w:rsidR="00041D73" w:rsidRDefault="00041D73" w:rsidP="006C0FA3">
      <w:pPr>
        <w:overflowPunct w:val="0"/>
        <w:autoSpaceDE w:val="0"/>
        <w:autoSpaceDN w:val="0"/>
        <w:adjustRightInd w:val="0"/>
        <w:spacing w:after="120"/>
        <w:textAlignment w:val="baseline"/>
        <w:rPr>
          <w:b/>
          <w:color w:val="000000"/>
        </w:rPr>
      </w:pPr>
    </w:p>
    <w:p w:rsidR="005E482A" w:rsidRPr="007C40DC" w:rsidRDefault="005E482A"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Default="0074703E"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Default="00041D73" w:rsidP="006C0FA3">
      <w:pPr>
        <w:overflowPunct w:val="0"/>
        <w:autoSpaceDE w:val="0"/>
        <w:autoSpaceDN w:val="0"/>
        <w:adjustRightInd w:val="0"/>
        <w:spacing w:after="120"/>
        <w:textAlignment w:val="baseline"/>
        <w:rPr>
          <w:color w:val="000000"/>
          <w:sz w:val="20"/>
          <w:szCs w:val="20"/>
        </w:rPr>
      </w:pPr>
    </w:p>
    <w:p w:rsidR="00041D73" w:rsidRPr="007C40DC" w:rsidRDefault="00041D73"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4"/>
      <w:bookmarkEnd w:id="35"/>
    </w:p>
    <w:p w:rsidR="0074703E" w:rsidRPr="007C40DC" w:rsidRDefault="00FF30A8"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192" behindDoc="0" locked="0" layoutInCell="1" allowOverlap="1" wp14:anchorId="5A3C869B" wp14:editId="5F04C43E">
            <wp:simplePos x="0" y="0"/>
            <wp:positionH relativeFrom="column">
              <wp:posOffset>-635</wp:posOffset>
            </wp:positionH>
            <wp:positionV relativeFrom="paragraph">
              <wp:posOffset>323215</wp:posOffset>
            </wp:positionV>
            <wp:extent cx="5971540" cy="7733665"/>
            <wp:effectExtent l="0" t="0" r="0" b="0"/>
            <wp:wrapTopAndBottom/>
            <wp:docPr id="11"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t>TÜZEL KİMLİK FORMU                                                (Söz</w:t>
      </w:r>
      <w:r w:rsidR="00404506">
        <w:rPr>
          <w:b/>
        </w:rPr>
        <w:t xml:space="preserve">. </w:t>
      </w:r>
      <w:r w:rsidR="004F3634" w:rsidRPr="005026FB">
        <w:rPr>
          <w:b/>
        </w:rPr>
        <w:t>EK: 5b)</w:t>
      </w:r>
      <w:bookmarkEnd w:id="36"/>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62"/>
      </w:tblGrid>
      <w:tr w:rsidR="00340800" w:rsidTr="005B1F60">
        <w:trPr>
          <w:trHeight w:val="413"/>
        </w:trPr>
        <w:tc>
          <w:tcPr>
            <w:tcW w:w="9212" w:type="dxa"/>
            <w:tcBorders>
              <w:top w:val="single" w:sz="4" w:space="0" w:color="auto"/>
              <w:bottom w:val="single" w:sz="4" w:space="0" w:color="auto"/>
            </w:tcBorders>
            <w:vAlign w:val="center"/>
          </w:tcPr>
          <w:p w:rsidR="00340800" w:rsidRDefault="005B1F60" w:rsidP="005B1F60">
            <w:pPr>
              <w:jc w:val="center"/>
              <w:rPr>
                <w:rFonts w:ascii="Arial Narrow" w:hAnsi="Arial Narrow"/>
                <w:b/>
                <w:sz w:val="20"/>
                <w:szCs w:val="20"/>
                <w:u w:val="single"/>
              </w:rPr>
            </w:pPr>
            <w:r>
              <w:rPr>
                <w:rFonts w:ascii="Arial Narrow" w:hAnsi="Arial Narrow"/>
                <w:b/>
                <w:sz w:val="20"/>
                <w:szCs w:val="20"/>
                <w:u w:val="single"/>
              </w:rPr>
              <w:t>G</w:t>
            </w:r>
            <w:r w:rsidR="00340800">
              <w:rPr>
                <w:rFonts w:ascii="Arial Narrow" w:hAnsi="Arial Narrow"/>
                <w:b/>
                <w:sz w:val="20"/>
                <w:szCs w:val="20"/>
                <w:u w:val="single"/>
              </w:rPr>
              <w:t>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trPr>
          <w:cantSplit/>
          <w:trHeight w:val="367"/>
        </w:trPr>
        <w:tc>
          <w:tcPr>
            <w:tcW w:w="1908" w:type="dxa"/>
            <w:tcBorders>
              <w:bottom w:val="nil"/>
            </w:tcBorders>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tcBorders>
              <w:top w:val="nil"/>
              <w:bottom w:val="nil"/>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tcBorders>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trPr>
          <w:cantSplit/>
          <w:trHeight w:val="279"/>
        </w:trPr>
        <w:tc>
          <w:tcPr>
            <w:tcW w:w="1908" w:type="dxa"/>
            <w:vMerge w:val="restart"/>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9"/>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r w:rsidR="00340800">
        <w:trPr>
          <w:cantSplit/>
          <w:trHeight w:val="277"/>
        </w:trPr>
        <w:tc>
          <w:tcPr>
            <w:tcW w:w="1908" w:type="dxa"/>
            <w:vMerge/>
            <w:tcBorders>
              <w:right w:val="nil"/>
            </w:tcBorders>
          </w:tcPr>
          <w:p w:rsidR="00340800" w:rsidRDefault="00340800" w:rsidP="00F1035C">
            <w:pPr>
              <w:rPr>
                <w:rFonts w:ascii="Arial Narrow" w:hAnsi="Arial Narrow"/>
                <w:sz w:val="20"/>
                <w:szCs w:val="20"/>
              </w:rPr>
            </w:pPr>
          </w:p>
        </w:tc>
        <w:tc>
          <w:tcPr>
            <w:tcW w:w="7304" w:type="dxa"/>
            <w:gridSpan w:val="20"/>
            <w:tcBorders>
              <w:left w:val="nil"/>
            </w:tcBorders>
          </w:tcPr>
          <w:p w:rsidR="00340800" w:rsidRDefault="00340800" w:rsidP="00F1035C">
            <w:pPr>
              <w:rPr>
                <w:rFonts w:ascii="Arial Narrow" w:hAnsi="Arial Narrow"/>
                <w:sz w:val="20"/>
                <w:szCs w:val="20"/>
              </w:rPr>
            </w:pPr>
          </w:p>
        </w:tc>
      </w:tr>
      <w:tr w:rsidR="00340800">
        <w:trPr>
          <w:cantSplit/>
          <w:trHeight w:val="277"/>
        </w:trPr>
        <w:tc>
          <w:tcPr>
            <w:tcW w:w="1908" w:type="dxa"/>
            <w:vMerge/>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5" w:type="dxa"/>
          </w:tcPr>
          <w:p w:rsidR="00340800" w:rsidRDefault="00340800" w:rsidP="00F1035C">
            <w:pPr>
              <w:rPr>
                <w:rFonts w:ascii="Arial Narrow" w:hAnsi="Arial Narrow"/>
                <w:sz w:val="20"/>
                <w:szCs w:val="20"/>
              </w:rPr>
            </w:pPr>
          </w:p>
        </w:tc>
        <w:tc>
          <w:tcPr>
            <w:tcW w:w="366"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Borders>
              <w:bottom w:val="nil"/>
            </w:tcBorders>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r w:rsidR="00340800">
        <w:tc>
          <w:tcPr>
            <w:tcW w:w="2664" w:type="dxa"/>
            <w:tcBorders>
              <w:top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340800" w:rsidRDefault="00340800" w:rsidP="00F1035C">
            <w:pPr>
              <w:rPr>
                <w:rFonts w:ascii="Arial Narrow" w:hAnsi="Arial Narrow"/>
                <w:sz w:val="20"/>
                <w:szCs w:val="20"/>
              </w:rPr>
            </w:pPr>
          </w:p>
        </w:tc>
        <w:tc>
          <w:tcPr>
            <w:tcW w:w="411"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0D4CF4" w:rsidRDefault="000D4CF4" w:rsidP="00B3333E">
      <w:pPr>
        <w:ind w:left="5760" w:firstLine="720"/>
        <w:rPr>
          <w:rFonts w:ascii="Arial Narrow" w:hAnsi="Arial Narrow"/>
        </w:rPr>
      </w:pPr>
    </w:p>
    <w:p w:rsidR="000D4CF4" w:rsidRDefault="000D4CF4" w:rsidP="00B3333E">
      <w:pPr>
        <w:ind w:left="5760" w:firstLine="720"/>
        <w:rPr>
          <w:rFonts w:ascii="Arial Narrow" w:hAnsi="Arial Narrow"/>
        </w:rPr>
      </w:pPr>
    </w:p>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trPr>
          <w:trHeight w:val="359"/>
        </w:trPr>
        <w:tc>
          <w:tcPr>
            <w:tcW w:w="9212" w:type="dxa"/>
            <w:gridSpan w:val="25"/>
            <w:vAlign w:val="center"/>
          </w:tcPr>
          <w:p w:rsidR="00B3333E" w:rsidRDefault="00340800" w:rsidP="00F1035C">
            <w:pPr>
              <w:jc w:val="center"/>
              <w:rPr>
                <w:rFonts w:ascii="Arial Narrow" w:hAnsi="Arial Narrow" w:cs="Arial"/>
                <w:b/>
              </w:rPr>
            </w:pPr>
            <w:r>
              <w:rPr>
                <w:b/>
              </w:rPr>
              <w:br w:type="page"/>
            </w:r>
            <w:bookmarkStart w:id="37" w:name="_Toc41823848"/>
            <w:r w:rsidR="00B3333E">
              <w:rPr>
                <w:rFonts w:ascii="Arial Narrow" w:hAnsi="Arial Narrow" w:cs="Arial"/>
                <w:b/>
              </w:rPr>
              <w:t xml:space="preserve">TÜZEL KİMLİK FORMU                                                                                                 </w:t>
            </w:r>
            <w:r w:rsidR="00B3333E" w:rsidRPr="005026FB">
              <w:rPr>
                <w:b/>
              </w:rPr>
              <w:t>(Söz</w:t>
            </w:r>
            <w:r w:rsidR="00B3333E">
              <w:rPr>
                <w:b/>
              </w:rPr>
              <w:t xml:space="preserve">. </w:t>
            </w:r>
            <w:r w:rsidR="00B3333E" w:rsidRPr="005026FB">
              <w:rPr>
                <w:b/>
              </w:rPr>
              <w:t>EK: 5b)</w:t>
            </w:r>
          </w:p>
        </w:tc>
      </w:tr>
      <w:tr w:rsidR="00B3333E">
        <w:trPr>
          <w:trHeight w:val="413"/>
        </w:trPr>
        <w:tc>
          <w:tcPr>
            <w:tcW w:w="9212" w:type="dxa"/>
            <w:gridSpan w:val="25"/>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6"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c>
          <w:tcPr>
            <w:tcW w:w="29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Pr="00260432" w:rsidRDefault="00B3333E" w:rsidP="00F1035C">
            <w:pPr>
              <w:pStyle w:val="GvdeMetni"/>
              <w:rPr>
                <w:rFonts w:ascii="Arial Narrow" w:hAnsi="Arial Narrow"/>
                <w:sz w:val="20"/>
                <w:lang w:val="tr-TR"/>
              </w:rPr>
            </w:pPr>
            <w:r w:rsidRPr="00260432">
              <w:rPr>
                <w:rFonts w:ascii="Arial Narrow" w:hAnsi="Arial Narrow"/>
                <w:sz w:val="20"/>
                <w:lang w:val="tr-TR"/>
              </w:rPr>
              <w:t>Bu “Tüzel kişilik belgesi” doldurulmalı ve aşağıdakilerle birlikte verilmelidir:</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72"/>
        <w:gridCol w:w="21"/>
        <w:gridCol w:w="293"/>
        <w:gridCol w:w="55"/>
        <w:gridCol w:w="238"/>
        <w:gridCol w:w="293"/>
        <w:gridCol w:w="293"/>
        <w:gridCol w:w="293"/>
        <w:gridCol w:w="293"/>
        <w:gridCol w:w="293"/>
        <w:gridCol w:w="293"/>
        <w:gridCol w:w="293"/>
        <w:gridCol w:w="293"/>
        <w:gridCol w:w="293"/>
        <w:gridCol w:w="293"/>
        <w:gridCol w:w="293"/>
        <w:gridCol w:w="293"/>
        <w:gridCol w:w="293"/>
        <w:gridCol w:w="293"/>
        <w:gridCol w:w="641"/>
      </w:tblGrid>
      <w:tr w:rsidR="00B3333E" w:rsidTr="009D758A">
        <w:trPr>
          <w:cantSplit/>
          <w:trHeight w:val="511"/>
        </w:trPr>
        <w:tc>
          <w:tcPr>
            <w:tcW w:w="4353" w:type="dxa"/>
            <w:gridSpan w:val="9"/>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gridSpan w:val="3"/>
            <w:vMerge w:val="restart"/>
          </w:tcPr>
          <w:p w:rsidR="00B3333E" w:rsidRDefault="00B3333E" w:rsidP="00F1035C">
            <w:pPr>
              <w:rPr>
                <w:rFonts w:ascii="Arial Narrow" w:hAnsi="Arial Narrow"/>
                <w:sz w:val="20"/>
                <w:szCs w:val="20"/>
              </w:rPr>
            </w:pPr>
          </w:p>
        </w:tc>
        <w:tc>
          <w:tcPr>
            <w:tcW w:w="4981" w:type="dxa"/>
            <w:gridSpan w:val="16"/>
            <w:vMerge w:val="restart"/>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rsidTr="009D758A">
        <w:trPr>
          <w:cantSplit/>
          <w:trHeight w:val="148"/>
        </w:trPr>
        <w:tc>
          <w:tcPr>
            <w:tcW w:w="4353" w:type="dxa"/>
            <w:gridSpan w:val="9"/>
            <w:tcBorders>
              <w:right w:val="nil"/>
            </w:tcBorders>
          </w:tcPr>
          <w:p w:rsidR="00B3333E" w:rsidRPr="002D7705" w:rsidRDefault="00B3333E" w:rsidP="00F1035C">
            <w:pPr>
              <w:rPr>
                <w:rFonts w:ascii="Arial Narrow" w:hAnsi="Arial Narrow"/>
                <w:sz w:val="16"/>
                <w:szCs w:val="16"/>
              </w:rPr>
            </w:pPr>
          </w:p>
        </w:tc>
        <w:tc>
          <w:tcPr>
            <w:tcW w:w="369" w:type="dxa"/>
            <w:gridSpan w:val="3"/>
            <w:vMerge/>
            <w:tcBorders>
              <w:left w:val="nil"/>
            </w:tcBorders>
          </w:tcPr>
          <w:p w:rsidR="00B3333E" w:rsidRDefault="00B3333E" w:rsidP="00F1035C">
            <w:pPr>
              <w:rPr>
                <w:rFonts w:ascii="Arial Narrow" w:hAnsi="Arial Narrow"/>
                <w:sz w:val="20"/>
                <w:szCs w:val="20"/>
              </w:rPr>
            </w:pPr>
          </w:p>
        </w:tc>
        <w:tc>
          <w:tcPr>
            <w:tcW w:w="4981" w:type="dxa"/>
            <w:gridSpan w:val="16"/>
            <w:vMerge/>
          </w:tcPr>
          <w:p w:rsidR="00B3333E" w:rsidRDefault="00B3333E" w:rsidP="00F1035C">
            <w:pPr>
              <w:rPr>
                <w:rFonts w:ascii="Arial Narrow" w:hAnsi="Arial Narrow"/>
                <w:sz w:val="20"/>
                <w:szCs w:val="20"/>
              </w:rPr>
            </w:pPr>
          </w:p>
        </w:tc>
      </w:tr>
      <w:tr w:rsidR="00B3333E" w:rsidTr="009D758A">
        <w:trPr>
          <w:cantSplit/>
          <w:trHeight w:val="478"/>
        </w:trPr>
        <w:tc>
          <w:tcPr>
            <w:tcW w:w="4353" w:type="dxa"/>
            <w:gridSpan w:val="9"/>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gridSpan w:val="3"/>
            <w:vMerge/>
          </w:tcPr>
          <w:p w:rsidR="00B3333E" w:rsidRDefault="00B3333E" w:rsidP="00F1035C">
            <w:pPr>
              <w:rPr>
                <w:rFonts w:ascii="Arial Narrow" w:hAnsi="Arial Narrow"/>
                <w:sz w:val="20"/>
                <w:szCs w:val="20"/>
              </w:rPr>
            </w:pPr>
          </w:p>
        </w:tc>
        <w:tc>
          <w:tcPr>
            <w:tcW w:w="4981" w:type="dxa"/>
            <w:gridSpan w:val="16"/>
            <w:vMerge/>
          </w:tcPr>
          <w:p w:rsidR="00B3333E" w:rsidRDefault="00B3333E" w:rsidP="00F1035C">
            <w:pPr>
              <w:rPr>
                <w:rFonts w:ascii="Arial Narrow" w:hAnsi="Arial Narrow"/>
                <w:sz w:val="20"/>
                <w:szCs w:val="20"/>
              </w:rPr>
            </w:pPr>
          </w:p>
        </w:tc>
      </w:tr>
      <w:tr w:rsidR="00B3333E" w:rsidTr="009D758A">
        <w:trPr>
          <w:cantSplit/>
          <w:trHeight w:val="141"/>
        </w:trPr>
        <w:tc>
          <w:tcPr>
            <w:tcW w:w="4353" w:type="dxa"/>
            <w:gridSpan w:val="9"/>
            <w:tcBorders>
              <w:right w:val="nil"/>
            </w:tcBorders>
          </w:tcPr>
          <w:p w:rsidR="00B3333E" w:rsidRPr="002D7705" w:rsidRDefault="00B3333E" w:rsidP="00F1035C">
            <w:pPr>
              <w:rPr>
                <w:rFonts w:ascii="Arial Narrow" w:hAnsi="Arial Narrow"/>
                <w:sz w:val="16"/>
                <w:szCs w:val="16"/>
              </w:rPr>
            </w:pPr>
          </w:p>
        </w:tc>
        <w:tc>
          <w:tcPr>
            <w:tcW w:w="369" w:type="dxa"/>
            <w:gridSpan w:val="3"/>
            <w:vMerge/>
            <w:tcBorders>
              <w:left w:val="nil"/>
            </w:tcBorders>
          </w:tcPr>
          <w:p w:rsidR="00B3333E" w:rsidRDefault="00B3333E" w:rsidP="00F1035C">
            <w:pPr>
              <w:rPr>
                <w:rFonts w:ascii="Arial Narrow" w:hAnsi="Arial Narrow"/>
                <w:sz w:val="20"/>
                <w:szCs w:val="20"/>
              </w:rPr>
            </w:pPr>
          </w:p>
        </w:tc>
        <w:tc>
          <w:tcPr>
            <w:tcW w:w="4981" w:type="dxa"/>
            <w:gridSpan w:val="16"/>
            <w:vMerge/>
          </w:tcPr>
          <w:p w:rsidR="00B3333E" w:rsidRDefault="00B3333E" w:rsidP="00F1035C">
            <w:pPr>
              <w:rPr>
                <w:rFonts w:ascii="Arial Narrow" w:hAnsi="Arial Narrow"/>
                <w:sz w:val="20"/>
                <w:szCs w:val="20"/>
              </w:rPr>
            </w:pPr>
          </w:p>
        </w:tc>
      </w:tr>
      <w:tr w:rsidR="00B3333E" w:rsidTr="009D758A">
        <w:trPr>
          <w:cantSplit/>
          <w:trHeight w:val="471"/>
        </w:trPr>
        <w:tc>
          <w:tcPr>
            <w:tcW w:w="4353" w:type="dxa"/>
            <w:gridSpan w:val="9"/>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gridSpan w:val="3"/>
            <w:vMerge/>
          </w:tcPr>
          <w:p w:rsidR="00B3333E" w:rsidRDefault="00B3333E" w:rsidP="00F1035C">
            <w:pPr>
              <w:rPr>
                <w:rFonts w:ascii="Arial Narrow" w:hAnsi="Arial Narrow"/>
                <w:sz w:val="20"/>
                <w:szCs w:val="20"/>
              </w:rPr>
            </w:pPr>
          </w:p>
        </w:tc>
        <w:tc>
          <w:tcPr>
            <w:tcW w:w="4981" w:type="dxa"/>
            <w:gridSpan w:val="16"/>
            <w:vMerge/>
          </w:tcPr>
          <w:p w:rsidR="00B3333E" w:rsidRDefault="00B3333E" w:rsidP="00F1035C">
            <w:pPr>
              <w:rPr>
                <w:rFonts w:ascii="Arial Narrow" w:hAnsi="Arial Narrow"/>
                <w:sz w:val="20"/>
                <w:szCs w:val="20"/>
              </w:rPr>
            </w:pPr>
          </w:p>
        </w:tc>
      </w:tr>
      <w:tr w:rsidR="00B3333E" w:rsidTr="009D758A">
        <w:trPr>
          <w:gridAfter w:val="1"/>
          <w:wAfter w:w="641" w:type="dxa"/>
          <w:trHeight w:val="359"/>
        </w:trPr>
        <w:tc>
          <w:tcPr>
            <w:tcW w:w="9062" w:type="dxa"/>
            <w:gridSpan w:val="27"/>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rsidTr="009D758A">
        <w:trPr>
          <w:gridAfter w:val="1"/>
          <w:wAfter w:w="641" w:type="dxa"/>
          <w:trHeight w:val="413"/>
        </w:trPr>
        <w:tc>
          <w:tcPr>
            <w:tcW w:w="9062" w:type="dxa"/>
            <w:gridSpan w:val="27"/>
            <w:tcBorders>
              <w:top w:val="nil"/>
              <w:bottom w:val="nil"/>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rsidTr="009D758A">
        <w:trPr>
          <w:gridAfter w:val="1"/>
          <w:wAfter w:w="641" w:type="dxa"/>
        </w:trPr>
        <w:tc>
          <w:tcPr>
            <w:tcW w:w="2023" w:type="dxa"/>
            <w:tcBorders>
              <w:top w:val="nil"/>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4" w:type="dxa"/>
          </w:tcPr>
          <w:p w:rsidR="00B3333E" w:rsidRDefault="00B3333E" w:rsidP="00F1035C">
            <w:pPr>
              <w:rPr>
                <w:rFonts w:ascii="Arial Narrow" w:hAnsi="Arial Narrow"/>
                <w:sz w:val="20"/>
                <w:szCs w:val="20"/>
              </w:rPr>
            </w:pPr>
          </w:p>
        </w:tc>
        <w:tc>
          <w:tcPr>
            <w:tcW w:w="294" w:type="dxa"/>
          </w:tcPr>
          <w:p w:rsidR="00B3333E" w:rsidRDefault="00B3333E" w:rsidP="00F1035C">
            <w:pPr>
              <w:rPr>
                <w:rFonts w:ascii="Arial Narrow" w:hAnsi="Arial Narrow"/>
                <w:sz w:val="20"/>
                <w:szCs w:val="20"/>
              </w:rPr>
            </w:pPr>
          </w:p>
        </w:tc>
        <w:tc>
          <w:tcPr>
            <w:tcW w:w="294" w:type="dxa"/>
          </w:tcPr>
          <w:p w:rsidR="00B3333E" w:rsidRDefault="00B3333E" w:rsidP="00F1035C">
            <w:pPr>
              <w:rPr>
                <w:rFonts w:ascii="Arial Narrow" w:hAnsi="Arial Narrow"/>
                <w:sz w:val="20"/>
                <w:szCs w:val="20"/>
              </w:rPr>
            </w:pPr>
          </w:p>
        </w:tc>
        <w:tc>
          <w:tcPr>
            <w:tcW w:w="294" w:type="dxa"/>
          </w:tcPr>
          <w:p w:rsidR="00B3333E" w:rsidRDefault="00B3333E" w:rsidP="00F1035C">
            <w:pPr>
              <w:rPr>
                <w:rFonts w:ascii="Arial Narrow" w:hAnsi="Arial Narrow"/>
                <w:sz w:val="20"/>
                <w:szCs w:val="20"/>
              </w:rPr>
            </w:pPr>
          </w:p>
        </w:tc>
        <w:tc>
          <w:tcPr>
            <w:tcW w:w="294" w:type="dxa"/>
          </w:tcPr>
          <w:p w:rsidR="00B3333E" w:rsidRDefault="00B3333E" w:rsidP="00F1035C">
            <w:pPr>
              <w:rPr>
                <w:rFonts w:ascii="Arial Narrow" w:hAnsi="Arial Narrow"/>
                <w:sz w:val="20"/>
                <w:szCs w:val="20"/>
              </w:rPr>
            </w:pPr>
          </w:p>
        </w:tc>
        <w:tc>
          <w:tcPr>
            <w:tcW w:w="294" w:type="dxa"/>
          </w:tcPr>
          <w:p w:rsidR="00B3333E" w:rsidRDefault="00B3333E" w:rsidP="00F1035C">
            <w:pPr>
              <w:rPr>
                <w:rFonts w:ascii="Arial Narrow" w:hAnsi="Arial Narrow"/>
                <w:sz w:val="20"/>
                <w:szCs w:val="20"/>
              </w:rPr>
            </w:pPr>
          </w:p>
        </w:tc>
        <w:tc>
          <w:tcPr>
            <w:tcW w:w="294" w:type="dxa"/>
          </w:tcPr>
          <w:p w:rsidR="00B3333E" w:rsidRDefault="00B3333E" w:rsidP="00F1035C">
            <w:pPr>
              <w:rPr>
                <w:rFonts w:ascii="Arial Narrow" w:hAnsi="Arial Narrow"/>
                <w:sz w:val="20"/>
                <w:szCs w:val="20"/>
              </w:rPr>
            </w:pPr>
          </w:p>
        </w:tc>
        <w:tc>
          <w:tcPr>
            <w:tcW w:w="293" w:type="dxa"/>
            <w:gridSpan w:val="2"/>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gridSpan w:val="2"/>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c>
          <w:tcPr>
            <w:tcW w:w="293"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trPr>
          <w:cantSplit/>
          <w:trHeight w:val="279"/>
        </w:trPr>
        <w:tc>
          <w:tcPr>
            <w:tcW w:w="1908" w:type="dxa"/>
            <w:vMerge w:val="restart"/>
            <w:tcBorders>
              <w:bottom w:val="nil"/>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bottom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bottom w:val="nil"/>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tcBorders>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trPr>
          <w:cantSplit/>
          <w:trHeight w:val="279"/>
        </w:trPr>
        <w:tc>
          <w:tcPr>
            <w:tcW w:w="1908" w:type="dxa"/>
            <w:vMerge w:val="restart"/>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9"/>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r w:rsidR="00B3333E">
        <w:trPr>
          <w:cantSplit/>
          <w:trHeight w:val="277"/>
        </w:trPr>
        <w:tc>
          <w:tcPr>
            <w:tcW w:w="1908" w:type="dxa"/>
            <w:vMerge/>
            <w:tcBorders>
              <w:right w:val="nil"/>
            </w:tcBorders>
          </w:tcPr>
          <w:p w:rsidR="00B3333E" w:rsidRDefault="00B3333E" w:rsidP="00F1035C">
            <w:pPr>
              <w:rPr>
                <w:rFonts w:ascii="Arial Narrow" w:hAnsi="Arial Narrow"/>
                <w:sz w:val="20"/>
                <w:szCs w:val="20"/>
              </w:rPr>
            </w:pPr>
          </w:p>
        </w:tc>
        <w:tc>
          <w:tcPr>
            <w:tcW w:w="7304" w:type="dxa"/>
            <w:gridSpan w:val="20"/>
            <w:tcBorders>
              <w:left w:val="nil"/>
            </w:tcBorders>
          </w:tcPr>
          <w:p w:rsidR="00B3333E" w:rsidRDefault="00B3333E" w:rsidP="00F1035C">
            <w:pPr>
              <w:rPr>
                <w:rFonts w:ascii="Arial Narrow" w:hAnsi="Arial Narrow"/>
                <w:sz w:val="20"/>
                <w:szCs w:val="20"/>
              </w:rPr>
            </w:pPr>
          </w:p>
        </w:tc>
      </w:tr>
      <w:tr w:rsidR="00B3333E">
        <w:trPr>
          <w:cantSplit/>
          <w:trHeight w:val="277"/>
        </w:trPr>
        <w:tc>
          <w:tcPr>
            <w:tcW w:w="1908" w:type="dxa"/>
            <w:vMerge/>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5" w:type="dxa"/>
          </w:tcPr>
          <w:p w:rsidR="00B3333E" w:rsidRDefault="00B3333E" w:rsidP="00F1035C">
            <w:pPr>
              <w:rPr>
                <w:rFonts w:ascii="Arial Narrow" w:hAnsi="Arial Narrow"/>
                <w:sz w:val="20"/>
                <w:szCs w:val="20"/>
              </w:rPr>
            </w:pPr>
          </w:p>
        </w:tc>
        <w:tc>
          <w:tcPr>
            <w:tcW w:w="366"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Borders>
              <w:bottom w:val="nil"/>
            </w:tcBorders>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r w:rsidR="00B3333E">
        <w:tc>
          <w:tcPr>
            <w:tcW w:w="2664" w:type="dxa"/>
            <w:tcBorders>
              <w:top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B3333E" w:rsidRDefault="00B3333E" w:rsidP="00F1035C">
            <w:pPr>
              <w:rPr>
                <w:rFonts w:ascii="Arial Narrow" w:hAnsi="Arial Narrow"/>
                <w:sz w:val="20"/>
                <w:szCs w:val="20"/>
              </w:rPr>
            </w:pPr>
          </w:p>
        </w:tc>
        <w:tc>
          <w:tcPr>
            <w:tcW w:w="411"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CB1E29">
            <w:pPr>
              <w:numPr>
                <w:ilvl w:val="0"/>
                <w:numId w:val="49"/>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CB1E29">
            <w:pPr>
              <w:numPr>
                <w:ilvl w:val="0"/>
                <w:numId w:val="49"/>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t>KİLİT PERSONELİN MESLEKİ DENEYİMİ</w:t>
      </w:r>
      <w:bookmarkEnd w:id="37"/>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C413D5">
        <w:rPr>
          <w:rFonts w:cs="Arial"/>
          <w:color w:val="000000"/>
          <w:sz w:val="20"/>
          <w:szCs w:val="20"/>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Tarih ............................................</w:t>
      </w:r>
      <w:bookmarkEnd w:id="39"/>
    </w:p>
    <w:p w:rsidR="00E92FC5" w:rsidRPr="007C40DC" w:rsidRDefault="00E92FC5" w:rsidP="00E92FC5">
      <w:pPr>
        <w:rPr>
          <w:sz w:val="20"/>
        </w:rPr>
      </w:pPr>
    </w:p>
    <w:p w:rsidR="001610FB" w:rsidRDefault="001610FB" w:rsidP="001610FB">
      <w:pPr>
        <w:pStyle w:val="text"/>
        <w:widowControl/>
        <w:outlineLvl w:val="0"/>
        <w:rPr>
          <w:rFonts w:ascii="Times New Roman" w:hAnsi="Times New Roman"/>
          <w:sz w:val="20"/>
          <w:lang w:val="tr-TR"/>
        </w:rPr>
      </w:pPr>
    </w:p>
    <w:p w:rsidR="009D758A" w:rsidRPr="007C40DC" w:rsidRDefault="009D758A"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Tarih ............................................</w:t>
      </w:r>
      <w:bookmarkEnd w:id="40"/>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Default="009C52BC" w:rsidP="001610FB">
      <w:pPr>
        <w:pStyle w:val="text"/>
        <w:widowControl/>
        <w:outlineLvl w:val="0"/>
        <w:rPr>
          <w:rFonts w:ascii="Times New Roman" w:hAnsi="Times New Roman"/>
          <w:sz w:val="20"/>
          <w:lang w:val="tr-TR"/>
        </w:rPr>
      </w:pPr>
    </w:p>
    <w:p w:rsidR="00E92FC5" w:rsidRDefault="00E92FC5" w:rsidP="001610FB">
      <w:pPr>
        <w:pStyle w:val="text"/>
        <w:widowControl/>
        <w:outlineLvl w:val="0"/>
        <w:rPr>
          <w:rFonts w:ascii="Times New Roman" w:hAnsi="Times New Roman"/>
          <w:sz w:val="20"/>
          <w:lang w:val="tr-TR"/>
        </w:rPr>
      </w:pPr>
    </w:p>
    <w:p w:rsidR="00E92FC5" w:rsidRDefault="00E92FC5" w:rsidP="001610FB">
      <w:pPr>
        <w:pStyle w:val="text"/>
        <w:widowControl/>
        <w:outlineLvl w:val="0"/>
        <w:rPr>
          <w:rFonts w:ascii="Times New Roman" w:hAnsi="Times New Roman"/>
          <w:sz w:val="20"/>
          <w:lang w:val="tr-TR"/>
        </w:rPr>
      </w:pPr>
    </w:p>
    <w:p w:rsidR="00E92FC5" w:rsidRPr="007C40DC" w:rsidRDefault="00E92FC5"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Default="009C52BC" w:rsidP="001610FB">
      <w:pPr>
        <w:pStyle w:val="text"/>
        <w:widowControl/>
        <w:outlineLvl w:val="0"/>
        <w:rPr>
          <w:rFonts w:ascii="Times New Roman" w:hAnsi="Times New Roman"/>
          <w:sz w:val="20"/>
          <w:lang w:val="tr-TR"/>
        </w:rPr>
      </w:pPr>
    </w:p>
    <w:p w:rsidR="009D758A" w:rsidRDefault="009D758A" w:rsidP="001610FB">
      <w:pPr>
        <w:pStyle w:val="text"/>
        <w:widowControl/>
        <w:outlineLvl w:val="0"/>
        <w:rPr>
          <w:rFonts w:ascii="Times New Roman" w:hAnsi="Times New Roman"/>
          <w:sz w:val="20"/>
          <w:lang w:val="tr-TR"/>
        </w:rPr>
      </w:pPr>
    </w:p>
    <w:p w:rsidR="009D758A" w:rsidRDefault="009D758A" w:rsidP="001610FB">
      <w:pPr>
        <w:pStyle w:val="text"/>
        <w:widowControl/>
        <w:outlineLvl w:val="0"/>
        <w:rPr>
          <w:rFonts w:ascii="Times New Roman" w:hAnsi="Times New Roman"/>
          <w:sz w:val="20"/>
          <w:lang w:val="tr-TR"/>
        </w:rPr>
      </w:pPr>
    </w:p>
    <w:p w:rsidR="009D758A" w:rsidRDefault="009D758A" w:rsidP="001610FB">
      <w:pPr>
        <w:pStyle w:val="text"/>
        <w:widowControl/>
        <w:outlineLvl w:val="0"/>
        <w:rPr>
          <w:rFonts w:ascii="Times New Roman" w:hAnsi="Times New Roman"/>
          <w:sz w:val="20"/>
          <w:lang w:val="tr-TR"/>
        </w:rPr>
      </w:pPr>
    </w:p>
    <w:p w:rsidR="009D758A" w:rsidRPr="007C40DC" w:rsidRDefault="009D758A"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1C71" w:rsidRPr="007C40DC" w:rsidRDefault="002A1C71" w:rsidP="00E92FC5">
      <w:pPr>
        <w:rPr>
          <w:rFonts w:cs="Arial"/>
          <w:b/>
          <w:bCs/>
          <w:sz w:val="18"/>
          <w:szCs w:val="18"/>
        </w:rPr>
      </w:pPr>
    </w:p>
    <w:p w:rsidR="002A1C71" w:rsidRPr="007C40DC" w:rsidRDefault="002A1C71" w:rsidP="001610FB">
      <w:pPr>
        <w:pStyle w:val="Section"/>
        <w:widowControl/>
        <w:jc w:val="both"/>
        <w:rPr>
          <w:rFonts w:cs="Arial"/>
          <w:b w:val="0"/>
          <w:bCs/>
          <w:sz w:val="18"/>
          <w:szCs w:val="18"/>
          <w:lang w:val="tr-TR"/>
        </w:rPr>
      </w:pPr>
    </w:p>
    <w:p w:rsidR="002A1C71" w:rsidRPr="007C40DC" w:rsidRDefault="002A1C71" w:rsidP="001610FB">
      <w:pPr>
        <w:pStyle w:val="Section"/>
        <w:widowControl/>
        <w:jc w:val="both"/>
        <w:rPr>
          <w:rFonts w:cs="Arial"/>
          <w:b w:val="0"/>
          <w:bCs/>
          <w:sz w:val="18"/>
          <w:szCs w:val="18"/>
          <w:lang w:val="tr-TR"/>
        </w:rPr>
      </w:pPr>
    </w:p>
    <w:p w:rsidR="002A1C71" w:rsidRPr="00814978" w:rsidRDefault="002D6E7D" w:rsidP="00814978">
      <w:pPr>
        <w:pStyle w:val="Balk6"/>
        <w:spacing w:line="240" w:lineRule="auto"/>
        <w:ind w:firstLine="0"/>
        <w:jc w:val="center"/>
      </w:pPr>
      <w:bookmarkStart w:id="43" w:name="_İDARİ_UYGUNLUK_DEĞERLENDİRME_TABLOS"/>
      <w:bookmarkEnd w:id="43"/>
      <w:r w:rsidRPr="00814978">
        <w:br w:type="page"/>
      </w:r>
      <w:bookmarkStart w:id="44" w:name="_Toc232234038"/>
      <w:bookmarkStart w:id="45" w:name="_Toc233021561"/>
      <w:r w:rsidR="00DD7BB5" w:rsidRPr="00FC1E4A">
        <w:t>İdari Uygunluk Değerlendirme Tablosu</w:t>
      </w:r>
      <w:bookmarkEnd w:id="44"/>
      <w:bookmarkEnd w:id="45"/>
    </w:p>
    <w:p w:rsidR="002A1C71" w:rsidRPr="007C40DC" w:rsidRDefault="002A1C71" w:rsidP="002A1C71"/>
    <w:p w:rsidR="002A1C71" w:rsidRPr="00490E5D" w:rsidRDefault="000B3445" w:rsidP="000B3445">
      <w:pPr>
        <w:jc w:val="center"/>
      </w:pPr>
      <w:r w:rsidRPr="00490E5D">
        <w:rPr>
          <w:sz w:val="20"/>
          <w:szCs w:val="16"/>
        </w:rPr>
        <w:t>Geniş Alan Gözetlemede Kullanılacak Yenilikçi Gimbal Sisteminin İyileştirilmesi ve Ticarileştirilmesi</w:t>
      </w:r>
    </w:p>
    <w:p w:rsidR="002A1C71" w:rsidRPr="007C40DC" w:rsidRDefault="002A1C71" w:rsidP="002A1C71"/>
    <w:p w:rsidR="002A1C71" w:rsidRPr="007C40DC" w:rsidRDefault="002A1C71" w:rsidP="002A1C71">
      <w:r w:rsidRPr="007C40DC">
        <w:t>Teklif No</w:t>
      </w:r>
      <w:r w:rsidR="000B3445" w:rsidRPr="007C40DC">
        <w:t>.</w:t>
      </w:r>
      <w:r w:rsidRPr="007C40DC">
        <w:tab/>
      </w:r>
      <w:r w:rsidR="00341BB9">
        <w:t>TR51/16/İL_TEK/0102 -</w:t>
      </w:r>
      <w:r w:rsidR="00BC7CBD">
        <w:t xml:space="preserve"> 02</w:t>
      </w:r>
    </w:p>
    <w:p w:rsidR="002A1C71" w:rsidRPr="007C40DC" w:rsidRDefault="002A1C71" w:rsidP="002A1C71">
      <w:r w:rsidRPr="007C40DC">
        <w:t>Adı:</w:t>
      </w:r>
      <w:r w:rsidRPr="007C40DC">
        <w:tab/>
      </w:r>
      <w:r w:rsidRPr="007C40DC">
        <w:tab/>
      </w:r>
      <w:r w:rsidR="00041D73">
        <w:t>Geniş Alan Gözetlemede Kullanılacak Yenilikçi Gimbal Sisteminin İyileştirilmesi ve Ticarileştirilmesi Projesi İçin Makine Alımı</w:t>
      </w:r>
      <w:r w:rsidR="00F32BC3">
        <w:t xml:space="preserve"> -</w:t>
      </w:r>
      <w:r w:rsidR="005E482A">
        <w:t xml:space="preserve"> </w:t>
      </w:r>
      <w:r w:rsidR="00BC7CBD" w:rsidRPr="00BC7CBD">
        <w:t>1 adet Sıcak/Soğuk Kabin (Termal Kabin) Alımı</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705820" w:rsidP="00A70FF5">
            <w:pPr>
              <w:tabs>
                <w:tab w:val="left" w:pos="1701"/>
              </w:tabs>
            </w:pPr>
            <w:r>
              <w:t>Ergun Yaşayan</w:t>
            </w: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C413D5">
        <w:rPr>
          <w:i/>
          <w:sz w:val="20"/>
          <w:szCs w:val="20"/>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Default="002A1C71" w:rsidP="002A1C71"/>
    <w:p w:rsidR="00FB0AC1" w:rsidRPr="007C40DC" w:rsidRDefault="00FB0AC1" w:rsidP="002A1C71"/>
    <w:p w:rsidR="002A1C71" w:rsidRDefault="002A1C71" w:rsidP="000B3445">
      <w:pPr>
        <w:pStyle w:val="Balk6"/>
        <w:spacing w:line="240" w:lineRule="auto"/>
        <w:ind w:firstLine="0"/>
        <w:rPr>
          <w:rStyle w:val="Balk1Char"/>
          <w:rFonts w:ascii="Times New Roman" w:hAnsi="Times New Roman"/>
          <w:sz w:val="24"/>
          <w:lang w:val="tr-TR"/>
        </w:rPr>
      </w:pPr>
      <w:bookmarkStart w:id="46" w:name="_TEKNİK_DEĞERLENDİRME_TABLOLARI"/>
      <w:bookmarkEnd w:id="46"/>
    </w:p>
    <w:p w:rsidR="000B3445" w:rsidRDefault="000B3445" w:rsidP="000B3445">
      <w:pPr>
        <w:rPr>
          <w:lang w:eastAsia="en-US"/>
        </w:rPr>
      </w:pPr>
    </w:p>
    <w:p w:rsidR="002A1C71" w:rsidRPr="007C40DC" w:rsidRDefault="002A1C71" w:rsidP="002A1C71">
      <w:pPr>
        <w:ind w:left="709" w:hanging="709"/>
        <w:rPr>
          <w:b/>
          <w:position w:val="-2"/>
          <w:szCs w:val="20"/>
        </w:rPr>
      </w:pPr>
    </w:p>
    <w:p w:rsidR="002A1C71" w:rsidRPr="007C40DC" w:rsidRDefault="002A1C71" w:rsidP="00CB1E29">
      <w:pPr>
        <w:numPr>
          <w:ilvl w:val="0"/>
          <w:numId w:val="32"/>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7" w:name="_Toc232234040"/>
      <w:r w:rsidRPr="000E6A68">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041D73">
        <w:rPr>
          <w:sz w:val="20"/>
          <w:szCs w:val="20"/>
        </w:rPr>
        <w:t>Geniş Alan Gözetlemede Kullanılacak Yenilikçi Gimbal Sisteminin İyileştirilmesi ve Ticarileştirilmes</w:t>
      </w:r>
      <w:r w:rsidR="00BC7CBD">
        <w:rPr>
          <w:sz w:val="20"/>
          <w:szCs w:val="20"/>
        </w:rPr>
        <w:t xml:space="preserve">i Projesi İçin Makine </w:t>
      </w:r>
      <w:r w:rsidR="00041D73">
        <w:rPr>
          <w:sz w:val="20"/>
          <w:szCs w:val="20"/>
        </w:rPr>
        <w:t>Alımı</w:t>
      </w:r>
      <w:r w:rsidR="00F32BC3">
        <w:rPr>
          <w:sz w:val="20"/>
          <w:szCs w:val="20"/>
        </w:rPr>
        <w:t xml:space="preserve"> -</w:t>
      </w:r>
      <w:r w:rsidR="005E482A">
        <w:rPr>
          <w:sz w:val="20"/>
          <w:szCs w:val="20"/>
        </w:rPr>
        <w:t xml:space="preserve"> </w:t>
      </w:r>
      <w:r w:rsidR="00BC7CBD" w:rsidRPr="00BC7CBD">
        <w:rPr>
          <w:sz w:val="20"/>
          <w:szCs w:val="20"/>
        </w:rPr>
        <w:t>1 adet Sıcak/Soğuk Kabin (Termal Kabin) Alımı</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341BB9">
        <w:rPr>
          <w:sz w:val="20"/>
          <w:szCs w:val="20"/>
        </w:rPr>
        <w:t>TR51/16/İL_TEK/0102 -</w:t>
      </w:r>
      <w:r w:rsidR="00BC7CBD">
        <w:rPr>
          <w:sz w:val="20"/>
          <w:szCs w:val="20"/>
        </w:rPr>
        <w:t xml:space="preserve"> 02</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901"/>
        <w:gridCol w:w="900"/>
        <w:gridCol w:w="901"/>
        <w:gridCol w:w="900"/>
        <w:gridCol w:w="901"/>
        <w:gridCol w:w="900"/>
        <w:gridCol w:w="901"/>
        <w:gridCol w:w="900"/>
        <w:gridCol w:w="901"/>
      </w:tblGrid>
      <w:tr w:rsidR="00CE0E83" w:rsidRPr="007C40DC" w:rsidTr="009572FE">
        <w:trPr>
          <w:cantSplit/>
          <w:trHeight w:val="2282"/>
          <w:tblHeader/>
        </w:trPr>
        <w:tc>
          <w:tcPr>
            <w:tcW w:w="900" w:type="dxa"/>
            <w:shd w:val="pct10" w:color="auto" w:fill="auto"/>
            <w:textDirection w:val="btLr"/>
            <w:vAlign w:val="center"/>
          </w:tcPr>
          <w:p w:rsidR="00CE0E83" w:rsidRPr="007C40DC" w:rsidRDefault="00CE0E83" w:rsidP="00A70FF5">
            <w:pPr>
              <w:spacing w:before="120" w:after="120"/>
              <w:ind w:left="113" w:right="113"/>
              <w:jc w:val="center"/>
              <w:rPr>
                <w:sz w:val="18"/>
                <w:szCs w:val="18"/>
              </w:rPr>
            </w:pPr>
            <w:r w:rsidRPr="007C40DC">
              <w:rPr>
                <w:sz w:val="18"/>
                <w:szCs w:val="18"/>
              </w:rPr>
              <w:t>Teklif zarfı No</w:t>
            </w:r>
          </w:p>
        </w:tc>
        <w:tc>
          <w:tcPr>
            <w:tcW w:w="900" w:type="dxa"/>
            <w:shd w:val="pct10" w:color="auto" w:fill="auto"/>
            <w:vAlign w:val="center"/>
          </w:tcPr>
          <w:p w:rsidR="00CE0E83" w:rsidRPr="007C40DC" w:rsidRDefault="00CE0E83" w:rsidP="00A70FF5">
            <w:pPr>
              <w:spacing w:before="120" w:after="120"/>
              <w:rPr>
                <w:color w:val="000000"/>
                <w:sz w:val="18"/>
                <w:szCs w:val="18"/>
              </w:rPr>
            </w:pPr>
            <w:r w:rsidRPr="007C40DC">
              <w:rPr>
                <w:color w:val="000000"/>
                <w:sz w:val="18"/>
                <w:szCs w:val="18"/>
              </w:rPr>
              <w:t xml:space="preserve">İsteklinin </w:t>
            </w:r>
          </w:p>
          <w:p w:rsidR="00CE0E83" w:rsidRPr="007C40DC" w:rsidRDefault="00CE0E83" w:rsidP="00A70FF5">
            <w:pPr>
              <w:spacing w:before="120" w:after="120"/>
              <w:rPr>
                <w:sz w:val="18"/>
                <w:szCs w:val="18"/>
              </w:rPr>
            </w:pPr>
            <w:r w:rsidRPr="007C40DC">
              <w:rPr>
                <w:color w:val="000000"/>
                <w:sz w:val="18"/>
                <w:szCs w:val="18"/>
              </w:rPr>
              <w:t>adı</w:t>
            </w:r>
          </w:p>
        </w:tc>
        <w:tc>
          <w:tcPr>
            <w:tcW w:w="9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Teknik Şartnameye Uygun mu?</w:t>
            </w:r>
          </w:p>
          <w:p w:rsidR="00CE0E83" w:rsidRPr="007C40DC" w:rsidRDefault="00CE0E83" w:rsidP="00A70FF5">
            <w:pPr>
              <w:ind w:left="113" w:right="113"/>
              <w:jc w:val="center"/>
              <w:rPr>
                <w:sz w:val="18"/>
                <w:szCs w:val="18"/>
              </w:rPr>
            </w:pPr>
            <w:r w:rsidRPr="007C40DC">
              <w:rPr>
                <w:sz w:val="18"/>
                <w:szCs w:val="18"/>
              </w:rPr>
              <w:t>(E/H)</w:t>
            </w:r>
          </w:p>
          <w:p w:rsidR="00CE0E83" w:rsidRPr="007C40DC" w:rsidRDefault="00CE0E83" w:rsidP="00A70FF5">
            <w:pPr>
              <w:ind w:left="113" w:right="113"/>
              <w:jc w:val="center"/>
              <w:rPr>
                <w:sz w:val="18"/>
                <w:szCs w:val="18"/>
              </w:rPr>
            </w:pPr>
          </w:p>
        </w:tc>
        <w:tc>
          <w:tcPr>
            <w:tcW w:w="900"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ekonomik ve mali kapasitesi yeterli mi?</w:t>
            </w:r>
          </w:p>
          <w:p w:rsidR="00CE0E83" w:rsidRPr="007C40DC" w:rsidRDefault="00CE0E83" w:rsidP="00A70FF5">
            <w:pPr>
              <w:ind w:left="113" w:right="113"/>
              <w:jc w:val="center"/>
              <w:rPr>
                <w:sz w:val="18"/>
                <w:szCs w:val="18"/>
              </w:rPr>
            </w:pPr>
            <w:r w:rsidRPr="007C40DC">
              <w:rPr>
                <w:sz w:val="18"/>
                <w:szCs w:val="18"/>
              </w:rPr>
              <w:t>(E/H)</w:t>
            </w:r>
          </w:p>
        </w:tc>
        <w:tc>
          <w:tcPr>
            <w:tcW w:w="901" w:type="dxa"/>
            <w:shd w:val="pct10" w:color="auto" w:fill="auto"/>
            <w:textDirection w:val="btLr"/>
          </w:tcPr>
          <w:p w:rsidR="00CE0E83" w:rsidRPr="007C40DC" w:rsidRDefault="00CE0E83" w:rsidP="00CE0E83">
            <w:pPr>
              <w:ind w:left="113" w:right="113"/>
              <w:jc w:val="center"/>
              <w:rPr>
                <w:sz w:val="18"/>
                <w:szCs w:val="18"/>
              </w:rPr>
            </w:pPr>
            <w:r w:rsidRPr="007C40DC">
              <w:rPr>
                <w:sz w:val="18"/>
                <w:szCs w:val="18"/>
              </w:rPr>
              <w:t xml:space="preserve">İsteklinin </w:t>
            </w:r>
            <w:r>
              <w:rPr>
                <w:sz w:val="18"/>
                <w:szCs w:val="18"/>
              </w:rPr>
              <w:t xml:space="preserve">mesleki </w:t>
            </w:r>
            <w:r w:rsidRPr="007C40DC">
              <w:rPr>
                <w:sz w:val="18"/>
                <w:szCs w:val="18"/>
              </w:rPr>
              <w:t>kapasitesi yeterli mi?</w:t>
            </w:r>
          </w:p>
          <w:p w:rsidR="00CE0E83" w:rsidRPr="007C40DC" w:rsidRDefault="00CE0E83" w:rsidP="00CE0E83">
            <w:pPr>
              <w:ind w:left="113" w:right="113"/>
              <w:jc w:val="center"/>
              <w:rPr>
                <w:sz w:val="18"/>
                <w:szCs w:val="18"/>
              </w:rPr>
            </w:pPr>
            <w:r w:rsidRPr="007C40DC">
              <w:rPr>
                <w:sz w:val="18"/>
                <w:szCs w:val="18"/>
              </w:rPr>
              <w:t>(E/H)</w:t>
            </w:r>
          </w:p>
        </w:tc>
        <w:tc>
          <w:tcPr>
            <w:tcW w:w="900"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İsteklinin İş Tecrübesi</w:t>
            </w:r>
          </w:p>
          <w:p w:rsidR="00CE0E83" w:rsidRPr="007C40DC" w:rsidRDefault="00CE0E83" w:rsidP="00A70FF5">
            <w:pPr>
              <w:ind w:left="113" w:right="113"/>
              <w:jc w:val="center"/>
              <w:rPr>
                <w:sz w:val="18"/>
                <w:szCs w:val="18"/>
              </w:rPr>
            </w:pPr>
            <w:r w:rsidRPr="007C40DC">
              <w:rPr>
                <w:sz w:val="18"/>
                <w:szCs w:val="18"/>
              </w:rPr>
              <w:t>yeterli mi?</w:t>
            </w:r>
          </w:p>
          <w:p w:rsidR="00CE0E83" w:rsidRPr="007C40DC" w:rsidRDefault="00CE0E83" w:rsidP="00A70FF5">
            <w:pPr>
              <w:ind w:left="113" w:right="113"/>
              <w:jc w:val="center"/>
              <w:rPr>
                <w:sz w:val="18"/>
                <w:szCs w:val="18"/>
              </w:rPr>
            </w:pPr>
            <w:r w:rsidRPr="007C40DC">
              <w:rPr>
                <w:sz w:val="18"/>
                <w:szCs w:val="18"/>
              </w:rPr>
              <w:t>(E/H)</w:t>
            </w:r>
          </w:p>
        </w:tc>
        <w:tc>
          <w:tcPr>
            <w:tcW w:w="9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Faaliyet Planı / Teslim Süresi Uygun mu?</w:t>
            </w:r>
          </w:p>
          <w:p w:rsidR="00CE0E83" w:rsidRPr="007C40DC" w:rsidRDefault="00CE0E83" w:rsidP="00A70FF5">
            <w:pPr>
              <w:ind w:left="113" w:right="113"/>
              <w:jc w:val="center"/>
              <w:rPr>
                <w:sz w:val="18"/>
                <w:szCs w:val="18"/>
              </w:rPr>
            </w:pPr>
            <w:r w:rsidRPr="007C40DC">
              <w:rPr>
                <w:sz w:val="18"/>
                <w:szCs w:val="18"/>
              </w:rPr>
              <w:t>(E/H)</w:t>
            </w:r>
          </w:p>
        </w:tc>
        <w:tc>
          <w:tcPr>
            <w:tcW w:w="900"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Tali hizmetler istenilen</w:t>
            </w:r>
          </w:p>
          <w:p w:rsidR="00CE0E83" w:rsidRPr="007C40DC" w:rsidRDefault="00CE0E83" w:rsidP="00A70FF5">
            <w:pPr>
              <w:ind w:left="113" w:right="113"/>
              <w:jc w:val="center"/>
              <w:rPr>
                <w:sz w:val="18"/>
                <w:szCs w:val="18"/>
              </w:rPr>
            </w:pPr>
            <w:r w:rsidRPr="007C40DC">
              <w:rPr>
                <w:sz w:val="18"/>
                <w:szCs w:val="18"/>
              </w:rPr>
              <w:t xml:space="preserve"> şekilde mi?</w:t>
            </w:r>
          </w:p>
          <w:p w:rsidR="00CE0E83" w:rsidRPr="007C40DC" w:rsidRDefault="00CE0E83" w:rsidP="00A70FF5">
            <w:pPr>
              <w:ind w:left="113" w:right="113"/>
              <w:jc w:val="center"/>
              <w:rPr>
                <w:sz w:val="18"/>
                <w:szCs w:val="18"/>
              </w:rPr>
            </w:pPr>
            <w:r w:rsidRPr="007C40DC">
              <w:rPr>
                <w:sz w:val="18"/>
                <w:szCs w:val="18"/>
              </w:rPr>
              <w:t>(E/H/ Geçerli değil)</w:t>
            </w:r>
          </w:p>
        </w:tc>
        <w:tc>
          <w:tcPr>
            <w:tcW w:w="9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Teklif dosyasındaki diğer teknik gereklilikler?</w:t>
            </w:r>
          </w:p>
          <w:p w:rsidR="00CE0E83" w:rsidRPr="007C40DC" w:rsidRDefault="00CE0E83" w:rsidP="00A70FF5">
            <w:pPr>
              <w:ind w:left="113" w:right="113"/>
              <w:jc w:val="center"/>
              <w:rPr>
                <w:sz w:val="18"/>
                <w:szCs w:val="18"/>
              </w:rPr>
            </w:pPr>
            <w:r w:rsidRPr="007C40DC">
              <w:rPr>
                <w:sz w:val="18"/>
                <w:szCs w:val="18"/>
              </w:rPr>
              <w:t>(E/H/ Geçerli değil)</w:t>
            </w:r>
          </w:p>
        </w:tc>
        <w:tc>
          <w:tcPr>
            <w:tcW w:w="900"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Karar</w:t>
            </w:r>
          </w:p>
          <w:p w:rsidR="00CE0E83" w:rsidRPr="007C40DC" w:rsidRDefault="00CE0E83" w:rsidP="00A70FF5">
            <w:pPr>
              <w:ind w:left="113" w:right="113"/>
              <w:jc w:val="center"/>
              <w:rPr>
                <w:sz w:val="18"/>
                <w:szCs w:val="18"/>
              </w:rPr>
            </w:pPr>
            <w:r w:rsidRPr="007C40DC">
              <w:rPr>
                <w:sz w:val="18"/>
                <w:szCs w:val="18"/>
              </w:rPr>
              <w:t>(Kabul / Ret)</w:t>
            </w:r>
          </w:p>
        </w:tc>
        <w:tc>
          <w:tcPr>
            <w:tcW w:w="901" w:type="dxa"/>
            <w:shd w:val="pct10" w:color="auto" w:fill="auto"/>
            <w:textDirection w:val="btLr"/>
            <w:vAlign w:val="center"/>
          </w:tcPr>
          <w:p w:rsidR="00CE0E83" w:rsidRPr="007C40DC" w:rsidRDefault="00CE0E83" w:rsidP="00A70FF5">
            <w:pPr>
              <w:ind w:left="113" w:right="113"/>
              <w:jc w:val="center"/>
              <w:rPr>
                <w:sz w:val="18"/>
                <w:szCs w:val="18"/>
              </w:rPr>
            </w:pPr>
            <w:r w:rsidRPr="007C40DC">
              <w:rPr>
                <w:sz w:val="18"/>
                <w:szCs w:val="18"/>
              </w:rPr>
              <w:t>Açıklamalar</w:t>
            </w:r>
          </w:p>
          <w:p w:rsidR="00CE0E83" w:rsidRPr="007C40DC" w:rsidRDefault="00CE0E83" w:rsidP="00A70FF5">
            <w:pPr>
              <w:ind w:left="113" w:right="113"/>
              <w:jc w:val="center"/>
              <w:rPr>
                <w:sz w:val="18"/>
                <w:szCs w:val="18"/>
              </w:rPr>
            </w:pPr>
            <w:r w:rsidRPr="007C40DC">
              <w:rPr>
                <w:sz w:val="18"/>
                <w:szCs w:val="18"/>
              </w:rPr>
              <w:t>(varsa)</w:t>
            </w:r>
          </w:p>
        </w:tc>
      </w:tr>
      <w:tr w:rsidR="00CE0E83" w:rsidRPr="007C40DC" w:rsidTr="009572FE">
        <w:trPr>
          <w:cantSplit/>
          <w:trHeight w:val="452"/>
        </w:trPr>
        <w:tc>
          <w:tcPr>
            <w:tcW w:w="900" w:type="dxa"/>
          </w:tcPr>
          <w:p w:rsidR="00CE0E83" w:rsidRPr="007C40DC" w:rsidRDefault="00CE0E83" w:rsidP="00A70FF5">
            <w:pPr>
              <w:spacing w:before="120" w:after="120"/>
              <w:jc w:val="center"/>
              <w:rPr>
                <w:sz w:val="20"/>
                <w:szCs w:val="20"/>
              </w:rPr>
            </w:pPr>
            <w:r w:rsidRPr="007C40DC">
              <w:rPr>
                <w:sz w:val="20"/>
                <w:szCs w:val="20"/>
              </w:rPr>
              <w:t>1</w:t>
            </w: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r>
      <w:tr w:rsidR="00CE0E83" w:rsidRPr="007C40DC" w:rsidTr="009572FE">
        <w:trPr>
          <w:cantSplit/>
          <w:trHeight w:val="452"/>
        </w:trPr>
        <w:tc>
          <w:tcPr>
            <w:tcW w:w="900" w:type="dxa"/>
          </w:tcPr>
          <w:p w:rsidR="00CE0E83" w:rsidRPr="007C40DC" w:rsidRDefault="00CE0E83" w:rsidP="00A70FF5">
            <w:pPr>
              <w:spacing w:before="120" w:after="120"/>
              <w:jc w:val="center"/>
              <w:rPr>
                <w:sz w:val="20"/>
                <w:szCs w:val="20"/>
              </w:rPr>
            </w:pPr>
            <w:r w:rsidRPr="007C40DC">
              <w:rPr>
                <w:sz w:val="20"/>
                <w:szCs w:val="20"/>
              </w:rPr>
              <w:t>2</w:t>
            </w: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r>
      <w:tr w:rsidR="00CE0E83" w:rsidRPr="007C40DC" w:rsidTr="009572FE">
        <w:trPr>
          <w:cantSplit/>
          <w:trHeight w:val="452"/>
        </w:trPr>
        <w:tc>
          <w:tcPr>
            <w:tcW w:w="900" w:type="dxa"/>
          </w:tcPr>
          <w:p w:rsidR="00CE0E83" w:rsidRPr="007C40DC" w:rsidRDefault="00CE0E83" w:rsidP="00A70FF5">
            <w:pPr>
              <w:spacing w:before="120" w:after="120"/>
              <w:jc w:val="center"/>
              <w:rPr>
                <w:sz w:val="20"/>
                <w:szCs w:val="20"/>
              </w:rPr>
            </w:pPr>
            <w:r w:rsidRPr="007C40DC">
              <w:rPr>
                <w:sz w:val="20"/>
                <w:szCs w:val="20"/>
              </w:rPr>
              <w:t>3</w:t>
            </w: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c>
          <w:tcPr>
            <w:tcW w:w="900" w:type="dxa"/>
          </w:tcPr>
          <w:p w:rsidR="00CE0E83" w:rsidRPr="007C40DC" w:rsidRDefault="00CE0E83" w:rsidP="00A70FF5">
            <w:pPr>
              <w:spacing w:before="120" w:after="120"/>
              <w:rPr>
                <w:sz w:val="20"/>
                <w:szCs w:val="20"/>
              </w:rPr>
            </w:pPr>
          </w:p>
        </w:tc>
        <w:tc>
          <w:tcPr>
            <w:tcW w:w="901" w:type="dxa"/>
          </w:tcPr>
          <w:p w:rsidR="00CE0E83" w:rsidRPr="007C40DC" w:rsidRDefault="00CE0E83"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8A13D2">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8" w:name="_Bölüm_D:_Teklif_Sunum_Formu"/>
      <w:bookmarkStart w:id="49" w:name="_Toc233021563"/>
      <w:bookmarkEnd w:id="48"/>
      <w:r w:rsidRPr="00FC1E4A">
        <w:t>Bölüm D: Teklif Sunum Formu</w:t>
      </w:r>
      <w:bookmarkEnd w:id="4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0" w:name="_Toc186884884"/>
    </w:p>
    <w:p w:rsidR="00F038A0" w:rsidRPr="003C1D6F" w:rsidRDefault="002D6E7D" w:rsidP="003C1D6F">
      <w:pPr>
        <w:rPr>
          <w:b/>
        </w:rPr>
      </w:pPr>
      <w:r>
        <w:rPr>
          <w:bCs/>
        </w:rPr>
        <w:br w:type="page"/>
      </w:r>
      <w:bookmarkStart w:id="51" w:name="_Toc232234041"/>
      <w:r w:rsidR="00F038A0" w:rsidRPr="003C1D6F">
        <w:rPr>
          <w:b/>
        </w:rPr>
        <w:t>Bölüm D.</w:t>
      </w:r>
      <w:r w:rsidR="00F038A0" w:rsidRPr="003C1D6F">
        <w:rPr>
          <w:b/>
        </w:rPr>
        <w:tab/>
        <w:t>Teklif Sunum Formu</w:t>
      </w:r>
      <w:bookmarkEnd w:id="50"/>
      <w:bookmarkEnd w:id="51"/>
    </w:p>
    <w:p w:rsidR="00F038A0" w:rsidRPr="007C40DC" w:rsidRDefault="00F038A0" w:rsidP="00F038A0">
      <w:pPr>
        <w:rPr>
          <w:lang w:eastAsia="en-US"/>
        </w:rPr>
      </w:pPr>
    </w:p>
    <w:p w:rsidR="00F038A0" w:rsidRPr="007C40DC" w:rsidRDefault="00FF30A8" w:rsidP="00F038A0">
      <w:pPr>
        <w:rPr>
          <w:sz w:val="20"/>
        </w:rPr>
      </w:pPr>
      <w:r>
        <w:rPr>
          <w:noProof/>
        </w:rPr>
        <mc:AlternateContent>
          <mc:Choice Requires="wps">
            <w:drawing>
              <wp:inline distT="0" distB="0" distL="0" distR="0" wp14:anchorId="54E979DB" wp14:editId="1BF49FA7">
                <wp:extent cx="6222365" cy="435610"/>
                <wp:effectExtent l="0" t="0" r="6985" b="254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135A0" w:rsidRPr="00F038A0" w:rsidRDefault="00C135A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4E979DB"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C135A0" w:rsidRPr="00F038A0" w:rsidRDefault="00C135A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0B3445" w:rsidRDefault="00F038A0" w:rsidP="000B3445">
      <w:pPr>
        <w:pStyle w:val="KonuBal"/>
        <w:spacing w:after="120"/>
        <w:ind w:left="-108" w:firstLine="108"/>
        <w:rPr>
          <w:b w:val="0"/>
          <w:color w:val="000000"/>
          <w:sz w:val="20"/>
          <w:lang w:val="tr-TR"/>
        </w:rPr>
      </w:pPr>
      <w:r w:rsidRPr="007C40DC">
        <w:rPr>
          <w:color w:val="000000"/>
          <w:sz w:val="20"/>
          <w:lang w:val="tr-TR"/>
        </w:rPr>
        <w:t xml:space="preserve">Referans: </w:t>
      </w:r>
      <w:r w:rsidR="000B3445" w:rsidRPr="000B3445">
        <w:rPr>
          <w:b w:val="0"/>
          <w:color w:val="000000"/>
          <w:sz w:val="20"/>
          <w:lang w:val="tr-TR"/>
        </w:rPr>
        <w:t xml:space="preserve">TR51/16/İL_TEK/0102 </w:t>
      </w:r>
      <w:r w:rsidR="00341BB9">
        <w:rPr>
          <w:b w:val="0"/>
          <w:color w:val="000000"/>
          <w:sz w:val="20"/>
          <w:lang w:val="tr-TR"/>
        </w:rPr>
        <w:t>-</w:t>
      </w:r>
      <w:r w:rsidR="00BC7CBD">
        <w:rPr>
          <w:b w:val="0"/>
          <w:color w:val="000000"/>
          <w:sz w:val="20"/>
          <w:lang w:val="tr-TR"/>
        </w:rPr>
        <w:t xml:space="preserve"> 02</w:t>
      </w:r>
    </w:p>
    <w:p w:rsidR="000B3445" w:rsidRDefault="00F038A0" w:rsidP="000B3445">
      <w:pPr>
        <w:pStyle w:val="KonuBal"/>
        <w:spacing w:after="120"/>
        <w:ind w:left="-108" w:firstLine="108"/>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041D73">
        <w:rPr>
          <w:b w:val="0"/>
          <w:color w:val="000000"/>
          <w:sz w:val="20"/>
          <w:lang w:val="tr-TR"/>
        </w:rPr>
        <w:t>Geniş Alan Gözetlemede Kullanılacak Yenilikçi Gimbal Sisteminin İyileştirilmesi ve Ticarileştirilmes</w:t>
      </w:r>
      <w:r w:rsidR="00BC7CBD">
        <w:rPr>
          <w:b w:val="0"/>
          <w:color w:val="000000"/>
          <w:sz w:val="20"/>
          <w:lang w:val="tr-TR"/>
        </w:rPr>
        <w:t>i Projesi İçin Makine</w:t>
      </w:r>
      <w:r w:rsidR="00041D73">
        <w:rPr>
          <w:b w:val="0"/>
          <w:color w:val="000000"/>
          <w:sz w:val="20"/>
          <w:lang w:val="tr-TR"/>
        </w:rPr>
        <w:t xml:space="preserve"> Alımı</w:t>
      </w:r>
      <w:r w:rsidR="000B3445" w:rsidRPr="000B3445">
        <w:rPr>
          <w:b w:val="0"/>
          <w:color w:val="000000"/>
          <w:sz w:val="20"/>
          <w:lang w:val="tr-TR"/>
        </w:rPr>
        <w:t xml:space="preserve"> </w:t>
      </w:r>
      <w:r w:rsidR="00BC7CBD">
        <w:rPr>
          <w:b w:val="0"/>
          <w:color w:val="000000"/>
          <w:sz w:val="20"/>
          <w:lang w:val="tr-TR"/>
        </w:rPr>
        <w:t xml:space="preserve"> - </w:t>
      </w:r>
      <w:r w:rsidR="00BC7CBD" w:rsidRPr="00BC7CBD">
        <w:rPr>
          <w:b w:val="0"/>
          <w:color w:val="000000"/>
          <w:sz w:val="20"/>
          <w:lang w:val="tr-TR"/>
        </w:rPr>
        <w:t>1 adet Sıcak/Soğuk Kabin (Termal Kabin) Alımı</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0B3445">
        <w:rPr>
          <w:color w:val="000000"/>
          <w:sz w:val="20"/>
          <w:lang w:val="tr-TR"/>
        </w:rPr>
        <w:t>bir</w:t>
      </w:r>
      <w:r w:rsidRPr="007C40DC">
        <w:rPr>
          <w:color w:val="000000"/>
          <w:sz w:val="20"/>
          <w:lang w:val="tr-TR"/>
        </w:rPr>
        <w:t xml:space="preserve"> kopyasıyla birlikte teslim edilmek üzere hazırlanmış olmalıdır.</w:t>
      </w:r>
    </w:p>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CB1E29">
      <w:pPr>
        <w:keepNext/>
        <w:numPr>
          <w:ilvl w:val="0"/>
          <w:numId w:val="41"/>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CB1E29">
      <w:pPr>
        <w:keepLines/>
        <w:widowControl w:val="0"/>
        <w:numPr>
          <w:ilvl w:val="0"/>
          <w:numId w:val="39"/>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00BA006F" w:rsidRPr="00814978">
        <w:rPr>
          <w:u w:val="single"/>
        </w:rPr>
        <w:t>Beyanname Formatı</w:t>
      </w:r>
      <w:bookmarkEnd w:id="53"/>
      <w:bookmarkEnd w:id="54"/>
      <w:bookmarkEnd w:id="5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F038A0" w:rsidRPr="00327439"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327439"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F038A0" w:rsidRPr="00C413D5" w:rsidRDefault="008E72BF" w:rsidP="00BB0825">
      <w:pPr>
        <w:rPr>
          <w:sz w:val="20"/>
          <w:szCs w:val="20"/>
        </w:rPr>
      </w:pPr>
      <w:r w:rsidRPr="008E72BF">
        <w:rPr>
          <w:sz w:val="20"/>
          <w:szCs w:val="20"/>
        </w:rPr>
        <w:t>ESEN Sistem Entegrasyon ve Mühendislik Hizmetleri Sanayi ve Ticaret Ltd. Şti</w:t>
      </w:r>
      <w:r>
        <w:rPr>
          <w:sz w:val="20"/>
          <w:szCs w:val="20"/>
        </w:rPr>
        <w:t xml:space="preserve">., </w:t>
      </w:r>
      <w:r w:rsidRPr="008E72BF">
        <w:rPr>
          <w:sz w:val="20"/>
          <w:szCs w:val="20"/>
        </w:rPr>
        <w:t>Üniversiteler Mah. İhsan Doğramacı Bul. İkizler Binası A Blok 1. Kat ODTÜ Teknokent Çankaya/Ankara</w:t>
      </w:r>
    </w:p>
    <w:p w:rsidR="00F038A0" w:rsidRPr="00BB0825" w:rsidRDefault="00F038A0" w:rsidP="00BB0825">
      <w:pPr>
        <w:rPr>
          <w:sz w:val="20"/>
          <w:szCs w:val="20"/>
        </w:rPr>
      </w:pPr>
      <w:r w:rsidRPr="00C413D5">
        <w:rPr>
          <w:b/>
          <w:sz w:val="20"/>
          <w:szCs w:val="20"/>
        </w:rPr>
        <w:t>Referansınız:</w:t>
      </w:r>
      <w:r w:rsidRPr="00C413D5">
        <w:rPr>
          <w:sz w:val="20"/>
          <w:szCs w:val="20"/>
        </w:rPr>
        <w:t xml:space="preserve"> </w:t>
      </w:r>
      <w:r w:rsidR="00341BB9">
        <w:rPr>
          <w:sz w:val="20"/>
          <w:szCs w:val="20"/>
        </w:rPr>
        <w:t>TR51/16/İL_TEK/0102 -</w:t>
      </w:r>
      <w:r w:rsidR="00BC7CBD">
        <w:rPr>
          <w:sz w:val="20"/>
          <w:szCs w:val="20"/>
        </w:rPr>
        <w:t xml:space="preserve"> 02</w:t>
      </w:r>
    </w:p>
    <w:p w:rsidR="00F038A0"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ad(lar)ı&gt;</w:t>
      </w:r>
      <w:r w:rsidRPr="00C413D5">
        <w:rPr>
          <w:b/>
          <w:color w:val="000000"/>
          <w:sz w:val="20"/>
        </w:rPr>
        <w:t xml:space="preserve"> </w:t>
      </w:r>
      <w:r w:rsidRPr="00C413D5">
        <w:rPr>
          <w:color w:val="000000"/>
          <w:sz w:val="20"/>
        </w:rPr>
        <w:t xml:space="preserve"> olarak, </w:t>
      </w:r>
    </w:p>
    <w:p w:rsidR="00F038A0" w:rsidRPr="00C413D5" w:rsidRDefault="00F038A0" w:rsidP="00F038A0">
      <w:pPr>
        <w:keepNext/>
        <w:keepLines/>
        <w:widowControl w:val="0"/>
        <w:spacing w:before="60" w:after="60"/>
        <w:rPr>
          <w:color w:val="000000"/>
          <w:sz w:val="20"/>
        </w:rPr>
      </w:pPr>
    </w:p>
    <w:p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CB1E29">
      <w:pPr>
        <w:keepNext/>
        <w:keepLines/>
        <w:widowControl w:val="0"/>
        <w:numPr>
          <w:ilvl w:val="0"/>
          <w:numId w:val="40"/>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CB1E29">
      <w:pPr>
        <w:keepNext/>
        <w:keepLines/>
        <w:widowControl w:val="0"/>
        <w:numPr>
          <w:ilvl w:val="0"/>
          <w:numId w:val="38"/>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F038A0" w:rsidRPr="007C40DC" w:rsidRDefault="00F038A0" w:rsidP="00F038A0">
      <w:pPr>
        <w:keepNext/>
        <w:keepLines/>
        <w:widowControl w:val="0"/>
        <w:spacing w:before="60" w:after="60"/>
        <w:rPr>
          <w:color w:val="000000"/>
          <w:sz w:val="20"/>
        </w:rPr>
      </w:pPr>
      <w:r w:rsidRPr="00C413D5">
        <w:rPr>
          <w:color w:val="000000"/>
          <w:sz w:val="20"/>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F038A0" w:rsidRDefault="000B3445" w:rsidP="000B3445">
      <w:pPr>
        <w:pStyle w:val="Balk6"/>
        <w:spacing w:line="240" w:lineRule="auto"/>
        <w:ind w:firstLine="0"/>
        <w:rPr>
          <w:sz w:val="20"/>
        </w:rPr>
      </w:pPr>
      <w:bookmarkStart w:id="57" w:name="_HİZMET_ALIMI_İHALELERİNDE_KİLİT_UZM"/>
      <w:bookmarkEnd w:id="57"/>
      <w:r>
        <w:rPr>
          <w:sz w:val="20"/>
        </w:rPr>
        <w:t xml:space="preserve"> </w:t>
      </w: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365FC">
          <w:headerReference w:type="default" r:id="rId14"/>
          <w:pgSz w:w="11906" w:h="16838"/>
          <w:pgMar w:top="1418" w:right="1417" w:bottom="709" w:left="1417" w:header="708" w:footer="708" w:gutter="0"/>
          <w:pgNumType w:start="1"/>
          <w:cols w:space="708"/>
          <w:docGrid w:linePitch="360"/>
        </w:sectPr>
      </w:pPr>
    </w:p>
    <w:p w:rsidR="00DD7CD1" w:rsidRPr="005E18A5" w:rsidRDefault="00BA006F" w:rsidP="00DD7BB5">
      <w:pPr>
        <w:pStyle w:val="Balk6"/>
      </w:pPr>
      <w:bookmarkStart w:id="58" w:name="_Toc189367324"/>
      <w:bookmarkStart w:id="59" w:name="_Toc233021566"/>
      <w:bookmarkStart w:id="60" w:name="_Toc232234043"/>
      <w:r w:rsidRPr="005E18A5">
        <w:t>Değerlendirme Komitesi Tayini</w:t>
      </w:r>
      <w:bookmarkEnd w:id="58"/>
      <w:bookmarkEnd w:id="59"/>
      <w:r w:rsidRPr="005E18A5">
        <w:t xml:space="preserve"> </w:t>
      </w:r>
      <w:bookmarkEnd w:id="60"/>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0B3445" w:rsidRDefault="000B3445" w:rsidP="00576FDE">
            <w:pPr>
              <w:spacing w:line="264" w:lineRule="auto"/>
              <w:rPr>
                <w:b/>
                <w:spacing w:val="4"/>
                <w:sz w:val="20"/>
                <w:szCs w:val="20"/>
                <w:lang w:eastAsia="en-US"/>
              </w:rPr>
            </w:pPr>
            <w:r w:rsidRPr="000B3445">
              <w:rPr>
                <w:b/>
                <w:spacing w:val="4"/>
                <w:sz w:val="20"/>
                <w:szCs w:val="20"/>
                <w:lang w:eastAsia="en-US"/>
              </w:rPr>
              <w:t xml:space="preserve">Geniş Alan Gözetlemede Kullanılacak Yenilikçi Gimbal Sisteminin İyileştirilmesi ve Ticarileştirilmesi Projesi </w:t>
            </w: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0B3445">
              <w:rPr>
                <w:spacing w:val="4"/>
                <w:sz w:val="20"/>
                <w:szCs w:val="20"/>
                <w:lang w:eastAsia="en-US"/>
              </w:rPr>
              <w:t xml:space="preserve"> </w:t>
            </w:r>
            <w:r w:rsidR="00341BB9">
              <w:rPr>
                <w:spacing w:val="4"/>
                <w:sz w:val="20"/>
                <w:szCs w:val="20"/>
                <w:lang w:eastAsia="en-US"/>
              </w:rPr>
              <w:t>TR51/16/İL_TEK/0102 -</w:t>
            </w:r>
            <w:r w:rsidR="00BC7CBD">
              <w:rPr>
                <w:spacing w:val="4"/>
                <w:sz w:val="20"/>
                <w:szCs w:val="20"/>
                <w:lang w:eastAsia="en-US"/>
              </w:rPr>
              <w:t xml:space="preserve"> 02</w:t>
            </w:r>
          </w:p>
          <w:p w:rsidR="00DD7CD1" w:rsidRPr="00C413D5" w:rsidRDefault="00DD7CD1" w:rsidP="00576FDE">
            <w:pPr>
              <w:spacing w:line="264" w:lineRule="auto"/>
              <w:rPr>
                <w:spacing w:val="4"/>
                <w:sz w:val="20"/>
                <w:szCs w:val="20"/>
                <w:lang w:eastAsia="en-US"/>
              </w:rPr>
            </w:pPr>
            <w:r w:rsidRPr="005E482A">
              <w:rPr>
                <w:b/>
                <w:spacing w:val="4"/>
                <w:sz w:val="20"/>
                <w:szCs w:val="20"/>
                <w:lang w:eastAsia="en-US"/>
              </w:rPr>
              <w:t>TEKLİFE DAVET TARİHİ:</w:t>
            </w:r>
            <w:r w:rsidR="005E482A" w:rsidRPr="005E482A">
              <w:rPr>
                <w:b/>
                <w:spacing w:val="4"/>
                <w:sz w:val="20"/>
                <w:szCs w:val="20"/>
                <w:lang w:eastAsia="en-US"/>
              </w:rPr>
              <w:t xml:space="preserve"> </w:t>
            </w:r>
            <w:r w:rsidR="008C09C1">
              <w:rPr>
                <w:spacing w:val="4"/>
                <w:sz w:val="20"/>
                <w:szCs w:val="20"/>
                <w:lang w:eastAsia="en-US"/>
              </w:rPr>
              <w:t>17</w:t>
            </w:r>
            <w:r w:rsidR="00F32BC3">
              <w:rPr>
                <w:spacing w:val="4"/>
                <w:sz w:val="20"/>
                <w:szCs w:val="20"/>
                <w:lang w:eastAsia="en-US"/>
              </w:rPr>
              <w:t>/02/2017</w:t>
            </w:r>
          </w:p>
          <w:p w:rsidR="00DD7CD1" w:rsidRPr="00FA1EBD" w:rsidRDefault="00DD7CD1" w:rsidP="00FA1EBD">
            <w:pPr>
              <w:overflowPunct w:val="0"/>
              <w:autoSpaceDE w:val="0"/>
              <w:autoSpaceDN w:val="0"/>
              <w:adjustRightInd w:val="0"/>
              <w:jc w:val="both"/>
              <w:textAlignment w:val="baseline"/>
              <w:rPr>
                <w:i/>
                <w:sz w:val="20"/>
                <w:szCs w:val="20"/>
              </w:rPr>
            </w:pPr>
            <w:r w:rsidRPr="00C413D5">
              <w:rPr>
                <w:b/>
                <w:spacing w:val="4"/>
                <w:sz w:val="20"/>
                <w:szCs w:val="20"/>
                <w:lang w:eastAsia="en-US"/>
              </w:rPr>
              <w:t>İHALE KAPSAMI:</w:t>
            </w:r>
            <w:r w:rsidR="000B3445">
              <w:rPr>
                <w:spacing w:val="4"/>
                <w:sz w:val="20"/>
                <w:szCs w:val="20"/>
                <w:lang w:eastAsia="en-US"/>
              </w:rPr>
              <w:t xml:space="preserve"> </w:t>
            </w:r>
            <w:r w:rsidR="00041D73">
              <w:rPr>
                <w:spacing w:val="4"/>
                <w:sz w:val="20"/>
                <w:szCs w:val="20"/>
                <w:lang w:eastAsia="en-US"/>
              </w:rPr>
              <w:t>Geniş Alan Gözetlemede Kullanılacak Yenilikçi Gimbal Sisteminin İyileştirilmesi ve Ticarileştirilmes</w:t>
            </w:r>
            <w:r w:rsidR="00BC7CBD">
              <w:rPr>
                <w:spacing w:val="4"/>
                <w:sz w:val="20"/>
                <w:szCs w:val="20"/>
                <w:lang w:eastAsia="en-US"/>
              </w:rPr>
              <w:t>i Projesi İçin Makine</w:t>
            </w:r>
            <w:r w:rsidR="00041D73">
              <w:rPr>
                <w:spacing w:val="4"/>
                <w:sz w:val="20"/>
                <w:szCs w:val="20"/>
                <w:lang w:eastAsia="en-US"/>
              </w:rPr>
              <w:t xml:space="preserve"> Alımı</w:t>
            </w:r>
            <w:r w:rsidR="000B3445" w:rsidRPr="000B3445">
              <w:rPr>
                <w:spacing w:val="4"/>
                <w:sz w:val="20"/>
                <w:szCs w:val="20"/>
                <w:lang w:eastAsia="en-US"/>
              </w:rPr>
              <w:t xml:space="preserve"> </w:t>
            </w:r>
            <w:r w:rsidR="000B3445">
              <w:rPr>
                <w:spacing w:val="4"/>
                <w:sz w:val="20"/>
                <w:szCs w:val="20"/>
                <w:lang w:eastAsia="en-US"/>
              </w:rPr>
              <w:t>Mal Alımı’nın gerçekleştirilmesi</w:t>
            </w:r>
            <w:r w:rsidR="00FB0AC1">
              <w:rPr>
                <w:spacing w:val="4"/>
                <w:sz w:val="20"/>
                <w:szCs w:val="20"/>
                <w:lang w:eastAsia="en-US"/>
              </w:rPr>
              <w:t xml:space="preserve"> - </w:t>
            </w:r>
            <w:r w:rsidR="00FB0AC1" w:rsidRPr="008D33EF">
              <w:rPr>
                <w:sz w:val="20"/>
                <w:szCs w:val="20"/>
              </w:rPr>
              <w:t>1 adet Sıcak/Soğuk Kabin (Termal Kabin)</w:t>
            </w:r>
            <w:r w:rsidR="00FB0AC1">
              <w:rPr>
                <w:sz w:val="20"/>
                <w:szCs w:val="20"/>
              </w:rPr>
              <w:t xml:space="preserve"> Alımı</w:t>
            </w:r>
          </w:p>
          <w:p w:rsidR="00DD7CD1" w:rsidRPr="007C40DC" w:rsidRDefault="00DD7CD1" w:rsidP="00576FDE">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 xml:space="preserve"> </w:t>
            </w:r>
            <w:r w:rsidR="000B3445">
              <w:rPr>
                <w:spacing w:val="4"/>
                <w:sz w:val="20"/>
                <w:szCs w:val="20"/>
                <w:lang w:eastAsia="en-US"/>
              </w:rPr>
              <w:t>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0B3445" w:rsidP="00576FDE">
                  <w:pPr>
                    <w:spacing w:line="264" w:lineRule="auto"/>
                    <w:jc w:val="center"/>
                    <w:rPr>
                      <w:spacing w:val="4"/>
                      <w:sz w:val="20"/>
                      <w:szCs w:val="20"/>
                      <w:lang w:eastAsia="en-US"/>
                    </w:rPr>
                  </w:pPr>
                  <w:r>
                    <w:rPr>
                      <w:spacing w:val="4"/>
                      <w:sz w:val="20"/>
                      <w:szCs w:val="20"/>
                      <w:lang w:eastAsia="en-US"/>
                    </w:rPr>
                    <w:t>Ergun Yaşayan</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0B3445" w:rsidP="00576FDE">
                  <w:pPr>
                    <w:spacing w:line="264" w:lineRule="auto"/>
                    <w:jc w:val="center"/>
                    <w:rPr>
                      <w:spacing w:val="4"/>
                      <w:sz w:val="20"/>
                      <w:szCs w:val="20"/>
                      <w:lang w:eastAsia="en-US"/>
                    </w:rPr>
                  </w:pPr>
                  <w:r>
                    <w:rPr>
                      <w:spacing w:val="4"/>
                      <w:sz w:val="20"/>
                      <w:szCs w:val="20"/>
                      <w:lang w:eastAsia="en-US"/>
                    </w:rPr>
                    <w:t>Satın Alma Yöneticisi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0B3445" w:rsidP="00576FDE">
                  <w:pPr>
                    <w:spacing w:line="264" w:lineRule="auto"/>
                    <w:jc w:val="center"/>
                    <w:rPr>
                      <w:spacing w:val="4"/>
                      <w:sz w:val="20"/>
                      <w:szCs w:val="20"/>
                      <w:lang w:eastAsia="en-US"/>
                    </w:rPr>
                  </w:pPr>
                  <w:r>
                    <w:rPr>
                      <w:spacing w:val="4"/>
                      <w:sz w:val="20"/>
                      <w:szCs w:val="20"/>
                      <w:lang w:eastAsia="en-US"/>
                    </w:rPr>
                    <w:t>Burak Keser</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0B3445" w:rsidP="00576FDE">
                  <w:pPr>
                    <w:spacing w:line="264" w:lineRule="auto"/>
                    <w:jc w:val="center"/>
                    <w:rPr>
                      <w:spacing w:val="4"/>
                      <w:sz w:val="20"/>
                      <w:szCs w:val="20"/>
                      <w:lang w:eastAsia="en-US"/>
                    </w:rPr>
                  </w:pPr>
                  <w:r>
                    <w:rPr>
                      <w:spacing w:val="4"/>
                      <w:sz w:val="20"/>
                      <w:szCs w:val="20"/>
                      <w:lang w:eastAsia="en-US"/>
                    </w:rPr>
                    <w:t>Proje Yöneticisi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DD7CD1" w:rsidRPr="007C40DC" w:rsidRDefault="005E482A" w:rsidP="00576FDE">
                  <w:pPr>
                    <w:spacing w:line="264" w:lineRule="auto"/>
                    <w:jc w:val="center"/>
                    <w:rPr>
                      <w:spacing w:val="4"/>
                      <w:sz w:val="20"/>
                      <w:szCs w:val="20"/>
                      <w:lang w:eastAsia="en-US"/>
                    </w:rPr>
                  </w:pPr>
                  <w:r>
                    <w:rPr>
                      <w:spacing w:val="4"/>
                      <w:sz w:val="20"/>
                      <w:szCs w:val="20"/>
                      <w:lang w:eastAsia="en-US"/>
                    </w:rPr>
                    <w:t>Ayşe Selcen Karcılar</w:t>
                  </w:r>
                </w:p>
              </w:tc>
              <w:tc>
                <w:tcPr>
                  <w:tcW w:w="1902" w:type="dxa"/>
                  <w:tcBorders>
                    <w:top w:val="single" w:sz="4" w:space="0" w:color="auto"/>
                    <w:left w:val="single" w:sz="4" w:space="0" w:color="auto"/>
                    <w:bottom w:val="single" w:sz="4" w:space="0" w:color="auto"/>
                    <w:right w:val="single" w:sz="4" w:space="0" w:color="auto"/>
                  </w:tcBorders>
                </w:tcPr>
                <w:p w:rsidR="00DD7CD1" w:rsidRPr="007C40DC" w:rsidRDefault="005E482A" w:rsidP="00576FDE">
                  <w:pPr>
                    <w:spacing w:line="264" w:lineRule="auto"/>
                    <w:jc w:val="center"/>
                    <w:rPr>
                      <w:spacing w:val="4"/>
                      <w:sz w:val="20"/>
                      <w:szCs w:val="20"/>
                      <w:lang w:eastAsia="en-US"/>
                    </w:rPr>
                  </w:pPr>
                  <w:r>
                    <w:rPr>
                      <w:spacing w:val="4"/>
                      <w:sz w:val="20"/>
                      <w:szCs w:val="20"/>
                      <w:lang w:eastAsia="en-US"/>
                    </w:rPr>
                    <w:t>Kalite Yöneticisi</w:t>
                  </w: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 xml:space="preserve">için </w:t>
            </w:r>
            <w:r w:rsidR="000B3445">
              <w:rPr>
                <w:spacing w:val="4"/>
                <w:sz w:val="20"/>
                <w:szCs w:val="20"/>
                <w:lang w:eastAsia="en-US"/>
              </w:rPr>
              <w:t>Ajans</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C413D5">
        <w:rPr>
          <w:sz w:val="20"/>
          <w:szCs w:val="20"/>
        </w:rPr>
        <w:t xml:space="preserve">Not: Mal Alımı ve Hizmet Alımı ihalelerinde, birisi başkan ve hepsi eşit oy hakkına sahip olmak üzere </w:t>
      </w:r>
      <w:r w:rsidRPr="00D66398">
        <w:rPr>
          <w:b/>
          <w:sz w:val="20"/>
          <w:szCs w:val="20"/>
          <w:u w:val="single"/>
        </w:rPr>
        <w:t>en az üç kişiden</w:t>
      </w:r>
      <w:r w:rsidRPr="00C413D5">
        <w:rPr>
          <w:sz w:val="20"/>
          <w:szCs w:val="20"/>
        </w:rPr>
        <w:t xml:space="preserve">, </w:t>
      </w:r>
      <w:r w:rsidRPr="00D66398">
        <w:rPr>
          <w:b/>
          <w:sz w:val="20"/>
          <w:szCs w:val="20"/>
          <w:u w:val="single"/>
        </w:rPr>
        <w:t>Yapım İşleri ihalelerinde ise en az beş kişiden oluşan bir</w:t>
      </w:r>
      <w:r w:rsidRPr="00C413D5">
        <w:rPr>
          <w:sz w:val="20"/>
          <w:szCs w:val="20"/>
        </w:rPr>
        <w:t xml:space="preserve"> Değerlendirme Komitesi tayin edilmelidir. Bu belge Sözleşme Makamı yetkilisi tarafından onaylandıktan sonra ihale işlem d</w:t>
      </w:r>
      <w:r w:rsidR="00D66398">
        <w:rPr>
          <w:sz w:val="20"/>
          <w:szCs w:val="20"/>
        </w:rPr>
        <w:t>osyasında muhafaza edilecektir.</w:t>
      </w:r>
    </w:p>
    <w:p w:rsidR="003E0489" w:rsidRPr="007C40DC" w:rsidRDefault="003E0489" w:rsidP="00F26F33">
      <w:pPr>
        <w:pStyle w:val="stbilgi"/>
        <w:rPr>
          <w:lang w:val="tr-TR"/>
        </w:rPr>
      </w:pPr>
    </w:p>
    <w:sectPr w:rsidR="003E0489" w:rsidRPr="007C40DC"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12" w:rsidRDefault="007A4D12">
      <w:r>
        <w:separator/>
      </w:r>
    </w:p>
  </w:endnote>
  <w:endnote w:type="continuationSeparator" w:id="0">
    <w:p w:rsidR="007A4D12" w:rsidRDefault="007A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A0" w:rsidRDefault="00C135A0">
    <w:pPr>
      <w:pStyle w:val="Altbilgi"/>
      <w:jc w:val="center"/>
    </w:pPr>
    <w:r>
      <w:fldChar w:fldCharType="begin"/>
    </w:r>
    <w:r>
      <w:instrText>PAGE   \* MERGEFORMAT</w:instrText>
    </w:r>
    <w:r>
      <w:fldChar w:fldCharType="separate"/>
    </w:r>
    <w:r w:rsidR="007C69BE">
      <w:rPr>
        <w:noProof/>
      </w:rPr>
      <w:t>i</w:t>
    </w:r>
    <w:r>
      <w:fldChar w:fldCharType="end"/>
    </w:r>
  </w:p>
  <w:p w:rsidR="00C135A0" w:rsidRDefault="00C135A0"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12" w:rsidRDefault="007A4D12">
      <w:r>
        <w:separator/>
      </w:r>
    </w:p>
  </w:footnote>
  <w:footnote w:type="continuationSeparator" w:id="0">
    <w:p w:rsidR="007A4D12" w:rsidRDefault="007A4D12">
      <w:r>
        <w:continuationSeparator/>
      </w:r>
    </w:p>
  </w:footnote>
  <w:footnote w:id="1">
    <w:p w:rsidR="00C135A0" w:rsidRDefault="00C135A0" w:rsidP="000539D7">
      <w:pPr>
        <w:pStyle w:val="DipnotMetni"/>
      </w:pPr>
      <w:r>
        <w:rPr>
          <w:rStyle w:val="DipnotBavurusu"/>
        </w:rPr>
        <w:footnoteRef/>
      </w:r>
      <w:r>
        <w:rPr>
          <w:sz w:val="16"/>
        </w:rPr>
        <w:t xml:space="preserve"> Yüklenici olan taraf şahıs olduğu durumlarda</w:t>
      </w:r>
      <w:r>
        <w:rPr>
          <w:color w:val="000000"/>
          <w:sz w:val="16"/>
        </w:rPr>
        <w:t>.</w:t>
      </w:r>
    </w:p>
  </w:footnote>
  <w:footnote w:id="2">
    <w:p w:rsidR="00C135A0" w:rsidRDefault="00C135A0" w:rsidP="000539D7">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A0" w:rsidRPr="00E10364" w:rsidRDefault="00C135A0" w:rsidP="008D33CE">
    <w:pPr>
      <w:pStyle w:val="stbilgi"/>
      <w:jc w:val="right"/>
      <w:rPr>
        <w:rFonts w:ascii="Times New Roman" w:hAnsi="Times New Roman"/>
      </w:rPr>
    </w:pPr>
    <w:r w:rsidRPr="00E10364">
      <w:rPr>
        <w:rFonts w:ascii="Times New Roman" w:hAnsi="Times New Roman"/>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A0" w:rsidRPr="00564259" w:rsidRDefault="00C135A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A0" w:rsidRPr="00564259" w:rsidRDefault="00C135A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A0" w:rsidRPr="00564259" w:rsidRDefault="00C135A0"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454DAD6"/>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8"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4118C4"/>
    <w:multiLevelType w:val="hybridMultilevel"/>
    <w:tmpl w:val="AA085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15:restartNumberingAfterBreak="0">
    <w:nsid w:val="3EF04530"/>
    <w:multiLevelType w:val="multilevel"/>
    <w:tmpl w:val="19F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1" w15:restartNumberingAfterBreak="0">
    <w:nsid w:val="5CCE094C"/>
    <w:multiLevelType w:val="hybridMultilevel"/>
    <w:tmpl w:val="3036F7C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42" w15:restartNumberingAfterBreak="0">
    <w:nsid w:val="6D32586F"/>
    <w:multiLevelType w:val="hybridMultilevel"/>
    <w:tmpl w:val="122C93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15:restartNumberingAfterBreak="0">
    <w:nsid w:val="6ED11E1C"/>
    <w:multiLevelType w:val="hybridMultilevel"/>
    <w:tmpl w:val="7E38D2EE"/>
    <w:lvl w:ilvl="0" w:tplc="041F0001">
      <w:start w:val="1"/>
      <w:numFmt w:val="bullet"/>
      <w:lvlText w:val=""/>
      <w:lvlJc w:val="left"/>
      <w:pPr>
        <w:ind w:left="720" w:hanging="360"/>
      </w:pPr>
      <w:rPr>
        <w:rFonts w:ascii="Symbol" w:hAnsi="Symbol" w:hint="default"/>
      </w:rPr>
    </w:lvl>
    <w:lvl w:ilvl="1" w:tplc="0E08BA9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5" w15:restartNumberingAfterBreak="0">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4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9"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8"/>
  </w:num>
  <w:num w:numId="4">
    <w:abstractNumId w:val="48"/>
  </w:num>
  <w:num w:numId="5">
    <w:abstractNumId w:val="29"/>
  </w:num>
  <w:num w:numId="6">
    <w:abstractNumId w:val="49"/>
  </w:num>
  <w:num w:numId="7">
    <w:abstractNumId w:val="45"/>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33"/>
  </w:num>
  <w:num w:numId="10">
    <w:abstractNumId w:val="10"/>
  </w:num>
  <w:num w:numId="11">
    <w:abstractNumId w:val="23"/>
  </w:num>
  <w:num w:numId="12">
    <w:abstractNumId w:val="26"/>
  </w:num>
  <w:num w:numId="13">
    <w:abstractNumId w:val="25"/>
  </w:num>
  <w:num w:numId="14">
    <w:abstractNumId w:val="3"/>
  </w:num>
  <w:num w:numId="15">
    <w:abstractNumId w:val="37"/>
  </w:num>
  <w:num w:numId="16">
    <w:abstractNumId w:val="31"/>
  </w:num>
  <w:num w:numId="17">
    <w:abstractNumId w:val="9"/>
  </w:num>
  <w:num w:numId="18">
    <w:abstractNumId w:val="17"/>
  </w:num>
  <w:num w:numId="19">
    <w:abstractNumId w:val="41"/>
  </w:num>
  <w:num w:numId="20">
    <w:abstractNumId w:val="50"/>
  </w:num>
  <w:num w:numId="21">
    <w:abstractNumId w:val="4"/>
  </w:num>
  <w:num w:numId="22">
    <w:abstractNumId w:val="7"/>
  </w:num>
  <w:num w:numId="23">
    <w:abstractNumId w:val="14"/>
  </w:num>
  <w:num w:numId="24">
    <w:abstractNumId w:val="11"/>
  </w:num>
  <w:num w:numId="25">
    <w:abstractNumId w:val="2"/>
  </w:num>
  <w:num w:numId="26">
    <w:abstractNumId w:val="5"/>
  </w:num>
  <w:num w:numId="27">
    <w:abstractNumId w:val="36"/>
  </w:num>
  <w:num w:numId="28">
    <w:abstractNumId w:val="6"/>
  </w:num>
  <w:num w:numId="29">
    <w:abstractNumId w:val="19"/>
  </w:num>
  <w:num w:numId="30">
    <w:abstractNumId w:val="24"/>
  </w:num>
  <w:num w:numId="31">
    <w:abstractNumId w:val="16"/>
  </w:num>
  <w:num w:numId="32">
    <w:abstractNumId w:val="30"/>
  </w:num>
  <w:num w:numId="33">
    <w:abstractNumId w:val="46"/>
  </w:num>
  <w:num w:numId="34">
    <w:abstractNumId w:val="47"/>
  </w:num>
  <w:num w:numId="35">
    <w:abstractNumId w:val="12"/>
  </w:num>
  <w:num w:numId="36">
    <w:abstractNumId w:val="39"/>
  </w:num>
  <w:num w:numId="37">
    <w:abstractNumId w:val="27"/>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28"/>
  </w:num>
  <w:num w:numId="40">
    <w:abstractNumId w:val="18"/>
  </w:num>
  <w:num w:numId="41">
    <w:abstractNumId w:val="21"/>
  </w:num>
  <w:num w:numId="42">
    <w:abstractNumId w:val="32"/>
  </w:num>
  <w:num w:numId="43">
    <w:abstractNumId w:val="22"/>
  </w:num>
  <w:num w:numId="44">
    <w:abstractNumId w:val="35"/>
  </w:num>
  <w:num w:numId="45">
    <w:abstractNumId w:val="40"/>
  </w:num>
  <w:num w:numId="46">
    <w:abstractNumId w:val="44"/>
  </w:num>
  <w:num w:numId="47">
    <w:abstractNumId w:val="34"/>
  </w:num>
  <w:num w:numId="48">
    <w:abstractNumId w:val="15"/>
  </w:num>
  <w:num w:numId="49">
    <w:abstractNumId w:val="38"/>
  </w:num>
  <w:num w:numId="50">
    <w:abstractNumId w:val="13"/>
  </w:num>
  <w:num w:numId="51">
    <w:abstractNumId w:val="43"/>
  </w:num>
  <w:num w:numId="52">
    <w:abstractNumId w:val="20"/>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3CFF"/>
    <w:rsid w:val="000043D8"/>
    <w:rsid w:val="00004C8E"/>
    <w:rsid w:val="00015E43"/>
    <w:rsid w:val="00015F62"/>
    <w:rsid w:val="00017071"/>
    <w:rsid w:val="0001772F"/>
    <w:rsid w:val="00020806"/>
    <w:rsid w:val="000238F9"/>
    <w:rsid w:val="00026EC0"/>
    <w:rsid w:val="00041BA2"/>
    <w:rsid w:val="00041D73"/>
    <w:rsid w:val="0004264A"/>
    <w:rsid w:val="00042D9B"/>
    <w:rsid w:val="000440AB"/>
    <w:rsid w:val="00044705"/>
    <w:rsid w:val="000453F3"/>
    <w:rsid w:val="00051CA2"/>
    <w:rsid w:val="0005220F"/>
    <w:rsid w:val="000539D7"/>
    <w:rsid w:val="00053D77"/>
    <w:rsid w:val="000668D0"/>
    <w:rsid w:val="00067D7A"/>
    <w:rsid w:val="00070167"/>
    <w:rsid w:val="000721AE"/>
    <w:rsid w:val="00072844"/>
    <w:rsid w:val="00072C6F"/>
    <w:rsid w:val="00074F93"/>
    <w:rsid w:val="0007517C"/>
    <w:rsid w:val="00077499"/>
    <w:rsid w:val="00080BA2"/>
    <w:rsid w:val="00081803"/>
    <w:rsid w:val="0008259E"/>
    <w:rsid w:val="00084B3E"/>
    <w:rsid w:val="00086D91"/>
    <w:rsid w:val="00086F27"/>
    <w:rsid w:val="0008743D"/>
    <w:rsid w:val="0009080A"/>
    <w:rsid w:val="0009269B"/>
    <w:rsid w:val="0009526A"/>
    <w:rsid w:val="000A0AFD"/>
    <w:rsid w:val="000A2DB6"/>
    <w:rsid w:val="000A3CAA"/>
    <w:rsid w:val="000A71FD"/>
    <w:rsid w:val="000A79F3"/>
    <w:rsid w:val="000B3445"/>
    <w:rsid w:val="000B40C7"/>
    <w:rsid w:val="000B455F"/>
    <w:rsid w:val="000B6861"/>
    <w:rsid w:val="000C417C"/>
    <w:rsid w:val="000C5035"/>
    <w:rsid w:val="000C6CEB"/>
    <w:rsid w:val="000D4896"/>
    <w:rsid w:val="000D4CF4"/>
    <w:rsid w:val="000D582B"/>
    <w:rsid w:val="000D6475"/>
    <w:rsid w:val="000E6559"/>
    <w:rsid w:val="000E6A68"/>
    <w:rsid w:val="000F168E"/>
    <w:rsid w:val="00105F2C"/>
    <w:rsid w:val="001072D4"/>
    <w:rsid w:val="00113059"/>
    <w:rsid w:val="00114C38"/>
    <w:rsid w:val="0011736A"/>
    <w:rsid w:val="00123D5A"/>
    <w:rsid w:val="00123D96"/>
    <w:rsid w:val="00130424"/>
    <w:rsid w:val="00131D33"/>
    <w:rsid w:val="00132283"/>
    <w:rsid w:val="001330D8"/>
    <w:rsid w:val="00135D25"/>
    <w:rsid w:val="00137594"/>
    <w:rsid w:val="00141119"/>
    <w:rsid w:val="00141DD9"/>
    <w:rsid w:val="001441ED"/>
    <w:rsid w:val="001508E2"/>
    <w:rsid w:val="00151748"/>
    <w:rsid w:val="00153D29"/>
    <w:rsid w:val="001555AD"/>
    <w:rsid w:val="00156E6E"/>
    <w:rsid w:val="001610FB"/>
    <w:rsid w:val="00162487"/>
    <w:rsid w:val="0016375A"/>
    <w:rsid w:val="00163FF3"/>
    <w:rsid w:val="0016667A"/>
    <w:rsid w:val="00174992"/>
    <w:rsid w:val="0017519E"/>
    <w:rsid w:val="00176476"/>
    <w:rsid w:val="001829AE"/>
    <w:rsid w:val="001833B5"/>
    <w:rsid w:val="00184048"/>
    <w:rsid w:val="0018563A"/>
    <w:rsid w:val="00186EC3"/>
    <w:rsid w:val="0019088E"/>
    <w:rsid w:val="00193226"/>
    <w:rsid w:val="00194AC6"/>
    <w:rsid w:val="00195413"/>
    <w:rsid w:val="001954F2"/>
    <w:rsid w:val="00195EFF"/>
    <w:rsid w:val="001A0F67"/>
    <w:rsid w:val="001A0F99"/>
    <w:rsid w:val="001A1913"/>
    <w:rsid w:val="001A4E13"/>
    <w:rsid w:val="001A5D87"/>
    <w:rsid w:val="001B2AE1"/>
    <w:rsid w:val="001B4ABD"/>
    <w:rsid w:val="001B4AEB"/>
    <w:rsid w:val="001B6F89"/>
    <w:rsid w:val="001C159E"/>
    <w:rsid w:val="001C20CF"/>
    <w:rsid w:val="001C341F"/>
    <w:rsid w:val="001C6BA9"/>
    <w:rsid w:val="001C75B2"/>
    <w:rsid w:val="001D010B"/>
    <w:rsid w:val="001D2304"/>
    <w:rsid w:val="001D4DC3"/>
    <w:rsid w:val="001D4F4E"/>
    <w:rsid w:val="001E3085"/>
    <w:rsid w:val="001E3B3A"/>
    <w:rsid w:val="001E44C6"/>
    <w:rsid w:val="001E5952"/>
    <w:rsid w:val="001E65A6"/>
    <w:rsid w:val="001E7EA5"/>
    <w:rsid w:val="001F0A99"/>
    <w:rsid w:val="001F56C7"/>
    <w:rsid w:val="00200A50"/>
    <w:rsid w:val="0020151D"/>
    <w:rsid w:val="0020298D"/>
    <w:rsid w:val="0021070E"/>
    <w:rsid w:val="00210F50"/>
    <w:rsid w:val="00211A65"/>
    <w:rsid w:val="002139D6"/>
    <w:rsid w:val="00214260"/>
    <w:rsid w:val="00216AD1"/>
    <w:rsid w:val="00216BF2"/>
    <w:rsid w:val="00223B78"/>
    <w:rsid w:val="0022438B"/>
    <w:rsid w:val="00225CB4"/>
    <w:rsid w:val="00230BC2"/>
    <w:rsid w:val="00230FCB"/>
    <w:rsid w:val="00236F0C"/>
    <w:rsid w:val="00242DC5"/>
    <w:rsid w:val="00245CFD"/>
    <w:rsid w:val="002478A9"/>
    <w:rsid w:val="002503D3"/>
    <w:rsid w:val="002509B8"/>
    <w:rsid w:val="002514D9"/>
    <w:rsid w:val="00252AF0"/>
    <w:rsid w:val="0025379D"/>
    <w:rsid w:val="00254945"/>
    <w:rsid w:val="00256532"/>
    <w:rsid w:val="0025669B"/>
    <w:rsid w:val="00260432"/>
    <w:rsid w:val="00261540"/>
    <w:rsid w:val="00262BE0"/>
    <w:rsid w:val="00264197"/>
    <w:rsid w:val="002658E6"/>
    <w:rsid w:val="002711F9"/>
    <w:rsid w:val="00273D0B"/>
    <w:rsid w:val="00277C0C"/>
    <w:rsid w:val="002805A0"/>
    <w:rsid w:val="00281655"/>
    <w:rsid w:val="00297CFC"/>
    <w:rsid w:val="002A1C71"/>
    <w:rsid w:val="002B2A09"/>
    <w:rsid w:val="002B34BC"/>
    <w:rsid w:val="002B580F"/>
    <w:rsid w:val="002C0B5D"/>
    <w:rsid w:val="002C403A"/>
    <w:rsid w:val="002C4778"/>
    <w:rsid w:val="002D070A"/>
    <w:rsid w:val="002D2BE9"/>
    <w:rsid w:val="002D38F5"/>
    <w:rsid w:val="002D3C88"/>
    <w:rsid w:val="002D4A81"/>
    <w:rsid w:val="002D57D8"/>
    <w:rsid w:val="002D5CE5"/>
    <w:rsid w:val="002D6E7D"/>
    <w:rsid w:val="002D7705"/>
    <w:rsid w:val="002E03C3"/>
    <w:rsid w:val="002E7652"/>
    <w:rsid w:val="002E76DD"/>
    <w:rsid w:val="002E78F2"/>
    <w:rsid w:val="002F0BBD"/>
    <w:rsid w:val="002F4369"/>
    <w:rsid w:val="002F5E93"/>
    <w:rsid w:val="002F6A5B"/>
    <w:rsid w:val="00302484"/>
    <w:rsid w:val="00302C51"/>
    <w:rsid w:val="00304D61"/>
    <w:rsid w:val="00310C7A"/>
    <w:rsid w:val="003126F1"/>
    <w:rsid w:val="0031553F"/>
    <w:rsid w:val="003157DF"/>
    <w:rsid w:val="00315CC4"/>
    <w:rsid w:val="00315E82"/>
    <w:rsid w:val="00317928"/>
    <w:rsid w:val="00317B69"/>
    <w:rsid w:val="00320287"/>
    <w:rsid w:val="00322BD4"/>
    <w:rsid w:val="00326DEE"/>
    <w:rsid w:val="00327439"/>
    <w:rsid w:val="00331325"/>
    <w:rsid w:val="00332F88"/>
    <w:rsid w:val="00335223"/>
    <w:rsid w:val="00336AD9"/>
    <w:rsid w:val="00340328"/>
    <w:rsid w:val="00340800"/>
    <w:rsid w:val="00340B08"/>
    <w:rsid w:val="00341BB9"/>
    <w:rsid w:val="00344208"/>
    <w:rsid w:val="0034623C"/>
    <w:rsid w:val="00354FC0"/>
    <w:rsid w:val="003564EB"/>
    <w:rsid w:val="00360626"/>
    <w:rsid w:val="0036145B"/>
    <w:rsid w:val="00361794"/>
    <w:rsid w:val="003623A2"/>
    <w:rsid w:val="00362B3C"/>
    <w:rsid w:val="003645F5"/>
    <w:rsid w:val="003647C8"/>
    <w:rsid w:val="0036501D"/>
    <w:rsid w:val="00365D77"/>
    <w:rsid w:val="003668AE"/>
    <w:rsid w:val="00374550"/>
    <w:rsid w:val="00377580"/>
    <w:rsid w:val="0037793E"/>
    <w:rsid w:val="003821ED"/>
    <w:rsid w:val="00382A38"/>
    <w:rsid w:val="00391AF7"/>
    <w:rsid w:val="0039308D"/>
    <w:rsid w:val="00395BA8"/>
    <w:rsid w:val="00397A2B"/>
    <w:rsid w:val="003A1075"/>
    <w:rsid w:val="003A5502"/>
    <w:rsid w:val="003A6CEE"/>
    <w:rsid w:val="003A7A4C"/>
    <w:rsid w:val="003B00F8"/>
    <w:rsid w:val="003B01AA"/>
    <w:rsid w:val="003B168C"/>
    <w:rsid w:val="003B26F1"/>
    <w:rsid w:val="003B58C5"/>
    <w:rsid w:val="003B6A78"/>
    <w:rsid w:val="003C1D6F"/>
    <w:rsid w:val="003C2D5D"/>
    <w:rsid w:val="003C3F80"/>
    <w:rsid w:val="003C42B1"/>
    <w:rsid w:val="003C4331"/>
    <w:rsid w:val="003C44FB"/>
    <w:rsid w:val="003C5ED1"/>
    <w:rsid w:val="003C78BD"/>
    <w:rsid w:val="003D4ACF"/>
    <w:rsid w:val="003D6F5C"/>
    <w:rsid w:val="003D7106"/>
    <w:rsid w:val="003E0489"/>
    <w:rsid w:val="003E3136"/>
    <w:rsid w:val="003E3B04"/>
    <w:rsid w:val="003E4C4B"/>
    <w:rsid w:val="003F0723"/>
    <w:rsid w:val="003F1C59"/>
    <w:rsid w:val="003F21A6"/>
    <w:rsid w:val="003F4179"/>
    <w:rsid w:val="0040191A"/>
    <w:rsid w:val="00402919"/>
    <w:rsid w:val="004043E4"/>
    <w:rsid w:val="00404506"/>
    <w:rsid w:val="00405FC8"/>
    <w:rsid w:val="00411A58"/>
    <w:rsid w:val="0041536A"/>
    <w:rsid w:val="00416C5F"/>
    <w:rsid w:val="00420465"/>
    <w:rsid w:val="00420DD6"/>
    <w:rsid w:val="00423E8E"/>
    <w:rsid w:val="00424B7C"/>
    <w:rsid w:val="00424C12"/>
    <w:rsid w:val="0042753A"/>
    <w:rsid w:val="00436386"/>
    <w:rsid w:val="00437460"/>
    <w:rsid w:val="00437B15"/>
    <w:rsid w:val="00442BD7"/>
    <w:rsid w:val="004439F1"/>
    <w:rsid w:val="004478AB"/>
    <w:rsid w:val="00450440"/>
    <w:rsid w:val="00451BB9"/>
    <w:rsid w:val="00455246"/>
    <w:rsid w:val="004564D4"/>
    <w:rsid w:val="00463A2A"/>
    <w:rsid w:val="00464DE7"/>
    <w:rsid w:val="004715F3"/>
    <w:rsid w:val="00475D33"/>
    <w:rsid w:val="004821BC"/>
    <w:rsid w:val="0048351F"/>
    <w:rsid w:val="004837F9"/>
    <w:rsid w:val="004844ED"/>
    <w:rsid w:val="00487724"/>
    <w:rsid w:val="00487D8B"/>
    <w:rsid w:val="00490E5D"/>
    <w:rsid w:val="00492907"/>
    <w:rsid w:val="00494B8E"/>
    <w:rsid w:val="00495606"/>
    <w:rsid w:val="0049633E"/>
    <w:rsid w:val="0049646D"/>
    <w:rsid w:val="00496B88"/>
    <w:rsid w:val="004A04E4"/>
    <w:rsid w:val="004A0B6B"/>
    <w:rsid w:val="004A0CDD"/>
    <w:rsid w:val="004A19BE"/>
    <w:rsid w:val="004A212C"/>
    <w:rsid w:val="004A21CC"/>
    <w:rsid w:val="004A67B7"/>
    <w:rsid w:val="004A6ADE"/>
    <w:rsid w:val="004A6CAB"/>
    <w:rsid w:val="004B1B80"/>
    <w:rsid w:val="004B1EF9"/>
    <w:rsid w:val="004B30EB"/>
    <w:rsid w:val="004C52A8"/>
    <w:rsid w:val="004C5FCD"/>
    <w:rsid w:val="004C68BE"/>
    <w:rsid w:val="004D0BC8"/>
    <w:rsid w:val="004D4476"/>
    <w:rsid w:val="004D54C7"/>
    <w:rsid w:val="004D6D3F"/>
    <w:rsid w:val="004D7EFB"/>
    <w:rsid w:val="004E129A"/>
    <w:rsid w:val="004E51FB"/>
    <w:rsid w:val="004E77B0"/>
    <w:rsid w:val="004F102A"/>
    <w:rsid w:val="004F223E"/>
    <w:rsid w:val="004F2B0D"/>
    <w:rsid w:val="004F3634"/>
    <w:rsid w:val="004F5757"/>
    <w:rsid w:val="004F6FB7"/>
    <w:rsid w:val="005010BD"/>
    <w:rsid w:val="005026FB"/>
    <w:rsid w:val="00502D94"/>
    <w:rsid w:val="00503367"/>
    <w:rsid w:val="00504D50"/>
    <w:rsid w:val="00504E5C"/>
    <w:rsid w:val="005058F1"/>
    <w:rsid w:val="00506BE3"/>
    <w:rsid w:val="005077DC"/>
    <w:rsid w:val="005078CB"/>
    <w:rsid w:val="00515D3E"/>
    <w:rsid w:val="005218B3"/>
    <w:rsid w:val="005219BC"/>
    <w:rsid w:val="005220D4"/>
    <w:rsid w:val="005254A3"/>
    <w:rsid w:val="005303CD"/>
    <w:rsid w:val="00531C41"/>
    <w:rsid w:val="005321CD"/>
    <w:rsid w:val="005332EE"/>
    <w:rsid w:val="0053390B"/>
    <w:rsid w:val="00533965"/>
    <w:rsid w:val="00534F87"/>
    <w:rsid w:val="00534F9B"/>
    <w:rsid w:val="00536D54"/>
    <w:rsid w:val="00540324"/>
    <w:rsid w:val="005408F7"/>
    <w:rsid w:val="00542B39"/>
    <w:rsid w:val="00544897"/>
    <w:rsid w:val="0054774E"/>
    <w:rsid w:val="005502A8"/>
    <w:rsid w:val="00554D9F"/>
    <w:rsid w:val="005572E4"/>
    <w:rsid w:val="005574E4"/>
    <w:rsid w:val="00560F64"/>
    <w:rsid w:val="00564259"/>
    <w:rsid w:val="005657A2"/>
    <w:rsid w:val="005672DB"/>
    <w:rsid w:val="00567C0B"/>
    <w:rsid w:val="00571639"/>
    <w:rsid w:val="00572DF2"/>
    <w:rsid w:val="005756B7"/>
    <w:rsid w:val="00576FDE"/>
    <w:rsid w:val="00577361"/>
    <w:rsid w:val="00577F8A"/>
    <w:rsid w:val="005801FE"/>
    <w:rsid w:val="0058646D"/>
    <w:rsid w:val="00594CBE"/>
    <w:rsid w:val="00597696"/>
    <w:rsid w:val="005A753A"/>
    <w:rsid w:val="005A7586"/>
    <w:rsid w:val="005B1F60"/>
    <w:rsid w:val="005B25BB"/>
    <w:rsid w:val="005B2D5F"/>
    <w:rsid w:val="005B37AE"/>
    <w:rsid w:val="005B5B9D"/>
    <w:rsid w:val="005B70F7"/>
    <w:rsid w:val="005C029B"/>
    <w:rsid w:val="005C1F37"/>
    <w:rsid w:val="005C53B2"/>
    <w:rsid w:val="005C6253"/>
    <w:rsid w:val="005C69EC"/>
    <w:rsid w:val="005C7358"/>
    <w:rsid w:val="005C74BF"/>
    <w:rsid w:val="005D2A38"/>
    <w:rsid w:val="005D30C4"/>
    <w:rsid w:val="005D410C"/>
    <w:rsid w:val="005D4D70"/>
    <w:rsid w:val="005D7C16"/>
    <w:rsid w:val="005E00AA"/>
    <w:rsid w:val="005E080D"/>
    <w:rsid w:val="005E11CA"/>
    <w:rsid w:val="005E18A5"/>
    <w:rsid w:val="005E33F5"/>
    <w:rsid w:val="005E34AE"/>
    <w:rsid w:val="005E482A"/>
    <w:rsid w:val="005E5C42"/>
    <w:rsid w:val="005F28A3"/>
    <w:rsid w:val="005F4D79"/>
    <w:rsid w:val="005F63B1"/>
    <w:rsid w:val="005F684F"/>
    <w:rsid w:val="00600DE8"/>
    <w:rsid w:val="00603415"/>
    <w:rsid w:val="00607B5D"/>
    <w:rsid w:val="00607CAB"/>
    <w:rsid w:val="00615403"/>
    <w:rsid w:val="00616BF6"/>
    <w:rsid w:val="00620E1F"/>
    <w:rsid w:val="00624E5D"/>
    <w:rsid w:val="00627759"/>
    <w:rsid w:val="00630079"/>
    <w:rsid w:val="00631BE9"/>
    <w:rsid w:val="00633113"/>
    <w:rsid w:val="006365FC"/>
    <w:rsid w:val="00636858"/>
    <w:rsid w:val="00636A0F"/>
    <w:rsid w:val="0064153A"/>
    <w:rsid w:val="00641E64"/>
    <w:rsid w:val="006438F0"/>
    <w:rsid w:val="00644D7A"/>
    <w:rsid w:val="006479C2"/>
    <w:rsid w:val="00654296"/>
    <w:rsid w:val="00655FD7"/>
    <w:rsid w:val="00664E91"/>
    <w:rsid w:val="006654E1"/>
    <w:rsid w:val="00665A1B"/>
    <w:rsid w:val="0066611C"/>
    <w:rsid w:val="00667F9C"/>
    <w:rsid w:val="006718F0"/>
    <w:rsid w:val="006723BE"/>
    <w:rsid w:val="00673884"/>
    <w:rsid w:val="00673FA3"/>
    <w:rsid w:val="006806B3"/>
    <w:rsid w:val="006902FB"/>
    <w:rsid w:val="00690BD6"/>
    <w:rsid w:val="0069543B"/>
    <w:rsid w:val="00695764"/>
    <w:rsid w:val="00696108"/>
    <w:rsid w:val="00697241"/>
    <w:rsid w:val="006A3DEE"/>
    <w:rsid w:val="006A3F52"/>
    <w:rsid w:val="006A4004"/>
    <w:rsid w:val="006A561D"/>
    <w:rsid w:val="006A617B"/>
    <w:rsid w:val="006A62C5"/>
    <w:rsid w:val="006A6D04"/>
    <w:rsid w:val="006A7394"/>
    <w:rsid w:val="006B0961"/>
    <w:rsid w:val="006B4538"/>
    <w:rsid w:val="006B457D"/>
    <w:rsid w:val="006B55D7"/>
    <w:rsid w:val="006B59E9"/>
    <w:rsid w:val="006B75AE"/>
    <w:rsid w:val="006C0FA3"/>
    <w:rsid w:val="006C2F48"/>
    <w:rsid w:val="006C3919"/>
    <w:rsid w:val="006C6859"/>
    <w:rsid w:val="006C6A7B"/>
    <w:rsid w:val="006C6B5E"/>
    <w:rsid w:val="006D5E78"/>
    <w:rsid w:val="006E0FD9"/>
    <w:rsid w:val="006E2ECA"/>
    <w:rsid w:val="006E300F"/>
    <w:rsid w:val="006E7426"/>
    <w:rsid w:val="006F23E5"/>
    <w:rsid w:val="006F307F"/>
    <w:rsid w:val="00702EBF"/>
    <w:rsid w:val="00702EF8"/>
    <w:rsid w:val="007038C3"/>
    <w:rsid w:val="00705726"/>
    <w:rsid w:val="00705820"/>
    <w:rsid w:val="007109F1"/>
    <w:rsid w:val="007126F6"/>
    <w:rsid w:val="00712F1B"/>
    <w:rsid w:val="007162EA"/>
    <w:rsid w:val="00721DD1"/>
    <w:rsid w:val="007262C6"/>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537"/>
    <w:rsid w:val="00780B7C"/>
    <w:rsid w:val="00782B2E"/>
    <w:rsid w:val="007843E9"/>
    <w:rsid w:val="007846BD"/>
    <w:rsid w:val="00785EE8"/>
    <w:rsid w:val="0078626C"/>
    <w:rsid w:val="00790D1C"/>
    <w:rsid w:val="00794255"/>
    <w:rsid w:val="00796261"/>
    <w:rsid w:val="007A09D3"/>
    <w:rsid w:val="007A23EB"/>
    <w:rsid w:val="007A2D35"/>
    <w:rsid w:val="007A3F27"/>
    <w:rsid w:val="007A4D12"/>
    <w:rsid w:val="007A5AF1"/>
    <w:rsid w:val="007A6585"/>
    <w:rsid w:val="007B1BB9"/>
    <w:rsid w:val="007B2BCC"/>
    <w:rsid w:val="007B2D62"/>
    <w:rsid w:val="007B5ACF"/>
    <w:rsid w:val="007B666F"/>
    <w:rsid w:val="007B7400"/>
    <w:rsid w:val="007C121B"/>
    <w:rsid w:val="007C1614"/>
    <w:rsid w:val="007C40DC"/>
    <w:rsid w:val="007C69BE"/>
    <w:rsid w:val="007C6C34"/>
    <w:rsid w:val="007D0295"/>
    <w:rsid w:val="007D508F"/>
    <w:rsid w:val="007D548F"/>
    <w:rsid w:val="007D68CD"/>
    <w:rsid w:val="007E06CF"/>
    <w:rsid w:val="007E0F15"/>
    <w:rsid w:val="007E1E2A"/>
    <w:rsid w:val="007E2509"/>
    <w:rsid w:val="007E5303"/>
    <w:rsid w:val="007E54A0"/>
    <w:rsid w:val="007E606B"/>
    <w:rsid w:val="007E635B"/>
    <w:rsid w:val="007E7ECB"/>
    <w:rsid w:val="007F2F3B"/>
    <w:rsid w:val="007F3B73"/>
    <w:rsid w:val="007F4985"/>
    <w:rsid w:val="007F4A0C"/>
    <w:rsid w:val="007F4D7A"/>
    <w:rsid w:val="007F5BAA"/>
    <w:rsid w:val="008001FF"/>
    <w:rsid w:val="0080102B"/>
    <w:rsid w:val="0080736E"/>
    <w:rsid w:val="008075F4"/>
    <w:rsid w:val="008103E0"/>
    <w:rsid w:val="00812901"/>
    <w:rsid w:val="008147DA"/>
    <w:rsid w:val="00814978"/>
    <w:rsid w:val="00821A08"/>
    <w:rsid w:val="008269A5"/>
    <w:rsid w:val="0082719D"/>
    <w:rsid w:val="00827A39"/>
    <w:rsid w:val="008313F0"/>
    <w:rsid w:val="008342CF"/>
    <w:rsid w:val="00835514"/>
    <w:rsid w:val="0083598F"/>
    <w:rsid w:val="008372E0"/>
    <w:rsid w:val="00841428"/>
    <w:rsid w:val="008457ED"/>
    <w:rsid w:val="00845AB0"/>
    <w:rsid w:val="008469A1"/>
    <w:rsid w:val="00847124"/>
    <w:rsid w:val="00847BCC"/>
    <w:rsid w:val="00852025"/>
    <w:rsid w:val="00853E77"/>
    <w:rsid w:val="00853FE9"/>
    <w:rsid w:val="00854181"/>
    <w:rsid w:val="00855075"/>
    <w:rsid w:val="00855116"/>
    <w:rsid w:val="00856499"/>
    <w:rsid w:val="00860B0A"/>
    <w:rsid w:val="008613D8"/>
    <w:rsid w:val="008624AF"/>
    <w:rsid w:val="00863E64"/>
    <w:rsid w:val="00865BEE"/>
    <w:rsid w:val="008663D4"/>
    <w:rsid w:val="00870EB2"/>
    <w:rsid w:val="008777FA"/>
    <w:rsid w:val="008807CB"/>
    <w:rsid w:val="00880EFA"/>
    <w:rsid w:val="0088216C"/>
    <w:rsid w:val="00882217"/>
    <w:rsid w:val="0088264D"/>
    <w:rsid w:val="00882F60"/>
    <w:rsid w:val="00885E58"/>
    <w:rsid w:val="00887266"/>
    <w:rsid w:val="00891DED"/>
    <w:rsid w:val="00891F40"/>
    <w:rsid w:val="008937AF"/>
    <w:rsid w:val="00893E40"/>
    <w:rsid w:val="00894AF7"/>
    <w:rsid w:val="008954D4"/>
    <w:rsid w:val="00895D63"/>
    <w:rsid w:val="00897CA8"/>
    <w:rsid w:val="008A13D2"/>
    <w:rsid w:val="008A245A"/>
    <w:rsid w:val="008A27FF"/>
    <w:rsid w:val="008B06A3"/>
    <w:rsid w:val="008B1295"/>
    <w:rsid w:val="008B1857"/>
    <w:rsid w:val="008B5EC0"/>
    <w:rsid w:val="008B6D56"/>
    <w:rsid w:val="008B7CB2"/>
    <w:rsid w:val="008C057A"/>
    <w:rsid w:val="008C09C1"/>
    <w:rsid w:val="008C48B0"/>
    <w:rsid w:val="008C6D10"/>
    <w:rsid w:val="008C6DD5"/>
    <w:rsid w:val="008C74AE"/>
    <w:rsid w:val="008D0861"/>
    <w:rsid w:val="008D19A9"/>
    <w:rsid w:val="008D33CE"/>
    <w:rsid w:val="008D33EF"/>
    <w:rsid w:val="008D7B56"/>
    <w:rsid w:val="008E1CD0"/>
    <w:rsid w:val="008E45B9"/>
    <w:rsid w:val="008E59DE"/>
    <w:rsid w:val="008E72BF"/>
    <w:rsid w:val="008E793E"/>
    <w:rsid w:val="008F5BB3"/>
    <w:rsid w:val="00900021"/>
    <w:rsid w:val="009053DB"/>
    <w:rsid w:val="009068E8"/>
    <w:rsid w:val="0091163E"/>
    <w:rsid w:val="009125F2"/>
    <w:rsid w:val="0091360A"/>
    <w:rsid w:val="00913F56"/>
    <w:rsid w:val="00915431"/>
    <w:rsid w:val="00915850"/>
    <w:rsid w:val="00915DF6"/>
    <w:rsid w:val="0091656A"/>
    <w:rsid w:val="00920805"/>
    <w:rsid w:val="00923092"/>
    <w:rsid w:val="00924357"/>
    <w:rsid w:val="0092606F"/>
    <w:rsid w:val="009262E7"/>
    <w:rsid w:val="00926ACD"/>
    <w:rsid w:val="00926F41"/>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572FE"/>
    <w:rsid w:val="009607B4"/>
    <w:rsid w:val="00963206"/>
    <w:rsid w:val="0096599C"/>
    <w:rsid w:val="009666B8"/>
    <w:rsid w:val="00973743"/>
    <w:rsid w:val="00975180"/>
    <w:rsid w:val="009759BE"/>
    <w:rsid w:val="00976317"/>
    <w:rsid w:val="0097754F"/>
    <w:rsid w:val="009777AC"/>
    <w:rsid w:val="00980153"/>
    <w:rsid w:val="00982E29"/>
    <w:rsid w:val="0098323B"/>
    <w:rsid w:val="009842AA"/>
    <w:rsid w:val="00985B51"/>
    <w:rsid w:val="009864E9"/>
    <w:rsid w:val="00986753"/>
    <w:rsid w:val="0098754C"/>
    <w:rsid w:val="00995D80"/>
    <w:rsid w:val="00996F2D"/>
    <w:rsid w:val="009A63F9"/>
    <w:rsid w:val="009B5086"/>
    <w:rsid w:val="009C1599"/>
    <w:rsid w:val="009C52BC"/>
    <w:rsid w:val="009C6E4C"/>
    <w:rsid w:val="009D0E61"/>
    <w:rsid w:val="009D13BF"/>
    <w:rsid w:val="009D758A"/>
    <w:rsid w:val="009E33B3"/>
    <w:rsid w:val="009E3DE5"/>
    <w:rsid w:val="009E549F"/>
    <w:rsid w:val="009E7417"/>
    <w:rsid w:val="009F3A14"/>
    <w:rsid w:val="009F3EAF"/>
    <w:rsid w:val="009F4B0A"/>
    <w:rsid w:val="009F4C77"/>
    <w:rsid w:val="009F5715"/>
    <w:rsid w:val="009F7788"/>
    <w:rsid w:val="00A049F0"/>
    <w:rsid w:val="00A05151"/>
    <w:rsid w:val="00A06DCB"/>
    <w:rsid w:val="00A101FB"/>
    <w:rsid w:val="00A11036"/>
    <w:rsid w:val="00A14CF9"/>
    <w:rsid w:val="00A16BD1"/>
    <w:rsid w:val="00A17405"/>
    <w:rsid w:val="00A20B06"/>
    <w:rsid w:val="00A258B6"/>
    <w:rsid w:val="00A26611"/>
    <w:rsid w:val="00A27814"/>
    <w:rsid w:val="00A27C9F"/>
    <w:rsid w:val="00A32D2B"/>
    <w:rsid w:val="00A362E5"/>
    <w:rsid w:val="00A3649E"/>
    <w:rsid w:val="00A3706C"/>
    <w:rsid w:val="00A50E5B"/>
    <w:rsid w:val="00A51CB2"/>
    <w:rsid w:val="00A541F2"/>
    <w:rsid w:val="00A60713"/>
    <w:rsid w:val="00A61721"/>
    <w:rsid w:val="00A62F41"/>
    <w:rsid w:val="00A63075"/>
    <w:rsid w:val="00A64506"/>
    <w:rsid w:val="00A679F9"/>
    <w:rsid w:val="00A70FF5"/>
    <w:rsid w:val="00A74BC3"/>
    <w:rsid w:val="00A8347A"/>
    <w:rsid w:val="00A874E1"/>
    <w:rsid w:val="00A87E27"/>
    <w:rsid w:val="00A87EB5"/>
    <w:rsid w:val="00A9574C"/>
    <w:rsid w:val="00A95F97"/>
    <w:rsid w:val="00A9603F"/>
    <w:rsid w:val="00A97D60"/>
    <w:rsid w:val="00AA2F9A"/>
    <w:rsid w:val="00AA5C8C"/>
    <w:rsid w:val="00AB2430"/>
    <w:rsid w:val="00AB5E88"/>
    <w:rsid w:val="00AC3667"/>
    <w:rsid w:val="00AC4279"/>
    <w:rsid w:val="00AC4BEC"/>
    <w:rsid w:val="00AC5C86"/>
    <w:rsid w:val="00AC7CB6"/>
    <w:rsid w:val="00AD0C57"/>
    <w:rsid w:val="00AD0EE2"/>
    <w:rsid w:val="00AD3F1F"/>
    <w:rsid w:val="00AD40DC"/>
    <w:rsid w:val="00AD4693"/>
    <w:rsid w:val="00AE10AF"/>
    <w:rsid w:val="00AE1B18"/>
    <w:rsid w:val="00AE44DD"/>
    <w:rsid w:val="00AE60E6"/>
    <w:rsid w:val="00AF2E87"/>
    <w:rsid w:val="00B019B0"/>
    <w:rsid w:val="00B02930"/>
    <w:rsid w:val="00B03CA1"/>
    <w:rsid w:val="00B0515E"/>
    <w:rsid w:val="00B108F1"/>
    <w:rsid w:val="00B10D4A"/>
    <w:rsid w:val="00B1290A"/>
    <w:rsid w:val="00B13361"/>
    <w:rsid w:val="00B15334"/>
    <w:rsid w:val="00B15744"/>
    <w:rsid w:val="00B228F8"/>
    <w:rsid w:val="00B22A01"/>
    <w:rsid w:val="00B269A9"/>
    <w:rsid w:val="00B3333E"/>
    <w:rsid w:val="00B338FB"/>
    <w:rsid w:val="00B376E8"/>
    <w:rsid w:val="00B412F5"/>
    <w:rsid w:val="00B41557"/>
    <w:rsid w:val="00B41938"/>
    <w:rsid w:val="00B474D5"/>
    <w:rsid w:val="00B47F5C"/>
    <w:rsid w:val="00B5018A"/>
    <w:rsid w:val="00B51A00"/>
    <w:rsid w:val="00B524FA"/>
    <w:rsid w:val="00B57B14"/>
    <w:rsid w:val="00B65313"/>
    <w:rsid w:val="00B6663D"/>
    <w:rsid w:val="00B70829"/>
    <w:rsid w:val="00B724FC"/>
    <w:rsid w:val="00B74144"/>
    <w:rsid w:val="00B75B16"/>
    <w:rsid w:val="00B75ECE"/>
    <w:rsid w:val="00B764CD"/>
    <w:rsid w:val="00B80DA4"/>
    <w:rsid w:val="00B83AF0"/>
    <w:rsid w:val="00B8724B"/>
    <w:rsid w:val="00B90C2C"/>
    <w:rsid w:val="00B90DE1"/>
    <w:rsid w:val="00B9197F"/>
    <w:rsid w:val="00B96680"/>
    <w:rsid w:val="00B975C4"/>
    <w:rsid w:val="00B97939"/>
    <w:rsid w:val="00BA006F"/>
    <w:rsid w:val="00BA47D6"/>
    <w:rsid w:val="00BA4B23"/>
    <w:rsid w:val="00BA712E"/>
    <w:rsid w:val="00BB0825"/>
    <w:rsid w:val="00BB7327"/>
    <w:rsid w:val="00BC4ED9"/>
    <w:rsid w:val="00BC4F36"/>
    <w:rsid w:val="00BC6463"/>
    <w:rsid w:val="00BC7CBD"/>
    <w:rsid w:val="00BE05A7"/>
    <w:rsid w:val="00BE2344"/>
    <w:rsid w:val="00BE4916"/>
    <w:rsid w:val="00BE6B01"/>
    <w:rsid w:val="00BE7411"/>
    <w:rsid w:val="00BF207A"/>
    <w:rsid w:val="00BF3964"/>
    <w:rsid w:val="00BF6DF6"/>
    <w:rsid w:val="00BF7118"/>
    <w:rsid w:val="00BF7613"/>
    <w:rsid w:val="00BF77AA"/>
    <w:rsid w:val="00C00E2E"/>
    <w:rsid w:val="00C01A2B"/>
    <w:rsid w:val="00C02C1D"/>
    <w:rsid w:val="00C04787"/>
    <w:rsid w:val="00C122C6"/>
    <w:rsid w:val="00C12AD0"/>
    <w:rsid w:val="00C135A0"/>
    <w:rsid w:val="00C15B69"/>
    <w:rsid w:val="00C1648D"/>
    <w:rsid w:val="00C240F5"/>
    <w:rsid w:val="00C245A8"/>
    <w:rsid w:val="00C24BE6"/>
    <w:rsid w:val="00C27242"/>
    <w:rsid w:val="00C3147C"/>
    <w:rsid w:val="00C31723"/>
    <w:rsid w:val="00C31831"/>
    <w:rsid w:val="00C33310"/>
    <w:rsid w:val="00C33850"/>
    <w:rsid w:val="00C37E98"/>
    <w:rsid w:val="00C413D5"/>
    <w:rsid w:val="00C41CAA"/>
    <w:rsid w:val="00C4590B"/>
    <w:rsid w:val="00C4619D"/>
    <w:rsid w:val="00C46E3A"/>
    <w:rsid w:val="00C46EEF"/>
    <w:rsid w:val="00C47A8B"/>
    <w:rsid w:val="00C500C0"/>
    <w:rsid w:val="00C53D2B"/>
    <w:rsid w:val="00C54773"/>
    <w:rsid w:val="00C6214E"/>
    <w:rsid w:val="00C669A5"/>
    <w:rsid w:val="00C70A1C"/>
    <w:rsid w:val="00C762F2"/>
    <w:rsid w:val="00C7685B"/>
    <w:rsid w:val="00C77FD2"/>
    <w:rsid w:val="00C80060"/>
    <w:rsid w:val="00C856B8"/>
    <w:rsid w:val="00C86D8D"/>
    <w:rsid w:val="00C92860"/>
    <w:rsid w:val="00C93472"/>
    <w:rsid w:val="00C9519D"/>
    <w:rsid w:val="00C957E8"/>
    <w:rsid w:val="00C95928"/>
    <w:rsid w:val="00C9616A"/>
    <w:rsid w:val="00C97280"/>
    <w:rsid w:val="00C97E61"/>
    <w:rsid w:val="00CA2A0E"/>
    <w:rsid w:val="00CB1807"/>
    <w:rsid w:val="00CB1D3D"/>
    <w:rsid w:val="00CB1E29"/>
    <w:rsid w:val="00CB6535"/>
    <w:rsid w:val="00CB68F4"/>
    <w:rsid w:val="00CB7459"/>
    <w:rsid w:val="00CC4CF3"/>
    <w:rsid w:val="00CC6072"/>
    <w:rsid w:val="00CC658D"/>
    <w:rsid w:val="00CC71D9"/>
    <w:rsid w:val="00CC792F"/>
    <w:rsid w:val="00CD4990"/>
    <w:rsid w:val="00CD4A85"/>
    <w:rsid w:val="00CD5F86"/>
    <w:rsid w:val="00CD625D"/>
    <w:rsid w:val="00CD629E"/>
    <w:rsid w:val="00CD63FA"/>
    <w:rsid w:val="00CD7929"/>
    <w:rsid w:val="00CE0E83"/>
    <w:rsid w:val="00CE0F0B"/>
    <w:rsid w:val="00CE1072"/>
    <w:rsid w:val="00CE5079"/>
    <w:rsid w:val="00CE50B2"/>
    <w:rsid w:val="00CE5478"/>
    <w:rsid w:val="00CE795F"/>
    <w:rsid w:val="00CE7B21"/>
    <w:rsid w:val="00CF26FA"/>
    <w:rsid w:val="00CF29C9"/>
    <w:rsid w:val="00CF6ED6"/>
    <w:rsid w:val="00D02F74"/>
    <w:rsid w:val="00D13D50"/>
    <w:rsid w:val="00D145BF"/>
    <w:rsid w:val="00D167CE"/>
    <w:rsid w:val="00D2018E"/>
    <w:rsid w:val="00D21704"/>
    <w:rsid w:val="00D23795"/>
    <w:rsid w:val="00D24334"/>
    <w:rsid w:val="00D25E01"/>
    <w:rsid w:val="00D25F0B"/>
    <w:rsid w:val="00D2725A"/>
    <w:rsid w:val="00D2727F"/>
    <w:rsid w:val="00D276FF"/>
    <w:rsid w:val="00D34F40"/>
    <w:rsid w:val="00D3500C"/>
    <w:rsid w:val="00D37321"/>
    <w:rsid w:val="00D405C0"/>
    <w:rsid w:val="00D40B8F"/>
    <w:rsid w:val="00D417DF"/>
    <w:rsid w:val="00D4368E"/>
    <w:rsid w:val="00D46F2D"/>
    <w:rsid w:val="00D4700A"/>
    <w:rsid w:val="00D5136A"/>
    <w:rsid w:val="00D519F4"/>
    <w:rsid w:val="00D51C83"/>
    <w:rsid w:val="00D51E2B"/>
    <w:rsid w:val="00D51EAC"/>
    <w:rsid w:val="00D55F35"/>
    <w:rsid w:val="00D567DE"/>
    <w:rsid w:val="00D606E6"/>
    <w:rsid w:val="00D64A3C"/>
    <w:rsid w:val="00D64AD1"/>
    <w:rsid w:val="00D64C77"/>
    <w:rsid w:val="00D64D41"/>
    <w:rsid w:val="00D65E00"/>
    <w:rsid w:val="00D660E6"/>
    <w:rsid w:val="00D66398"/>
    <w:rsid w:val="00D66BB7"/>
    <w:rsid w:val="00D66D7A"/>
    <w:rsid w:val="00D67765"/>
    <w:rsid w:val="00D71441"/>
    <w:rsid w:val="00D73B35"/>
    <w:rsid w:val="00D73C15"/>
    <w:rsid w:val="00D75B29"/>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659"/>
    <w:rsid w:val="00DB3F3C"/>
    <w:rsid w:val="00DB4269"/>
    <w:rsid w:val="00DB6713"/>
    <w:rsid w:val="00DC0218"/>
    <w:rsid w:val="00DC41B9"/>
    <w:rsid w:val="00DD1510"/>
    <w:rsid w:val="00DD17E6"/>
    <w:rsid w:val="00DD7BB5"/>
    <w:rsid w:val="00DD7C98"/>
    <w:rsid w:val="00DD7CD1"/>
    <w:rsid w:val="00DE0FE2"/>
    <w:rsid w:val="00DE1D25"/>
    <w:rsid w:val="00DE5818"/>
    <w:rsid w:val="00DE6FA0"/>
    <w:rsid w:val="00DE765A"/>
    <w:rsid w:val="00DF0E7F"/>
    <w:rsid w:val="00DF19BA"/>
    <w:rsid w:val="00DF205F"/>
    <w:rsid w:val="00DF758D"/>
    <w:rsid w:val="00DF7ACB"/>
    <w:rsid w:val="00E0051D"/>
    <w:rsid w:val="00E0465D"/>
    <w:rsid w:val="00E10364"/>
    <w:rsid w:val="00E1071D"/>
    <w:rsid w:val="00E11B43"/>
    <w:rsid w:val="00E141C6"/>
    <w:rsid w:val="00E14F4F"/>
    <w:rsid w:val="00E15F1E"/>
    <w:rsid w:val="00E15F24"/>
    <w:rsid w:val="00E16E2F"/>
    <w:rsid w:val="00E16F3C"/>
    <w:rsid w:val="00E16F7B"/>
    <w:rsid w:val="00E2016E"/>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4EDB"/>
    <w:rsid w:val="00E6601B"/>
    <w:rsid w:val="00E674CB"/>
    <w:rsid w:val="00E67918"/>
    <w:rsid w:val="00E67C39"/>
    <w:rsid w:val="00E7132D"/>
    <w:rsid w:val="00E7223F"/>
    <w:rsid w:val="00E85BF1"/>
    <w:rsid w:val="00E8785C"/>
    <w:rsid w:val="00E91841"/>
    <w:rsid w:val="00E927A1"/>
    <w:rsid w:val="00E92FC5"/>
    <w:rsid w:val="00E93E9C"/>
    <w:rsid w:val="00E93FEF"/>
    <w:rsid w:val="00E958FA"/>
    <w:rsid w:val="00E973CC"/>
    <w:rsid w:val="00EA32B0"/>
    <w:rsid w:val="00EA3F07"/>
    <w:rsid w:val="00EA4BD1"/>
    <w:rsid w:val="00EA750D"/>
    <w:rsid w:val="00EB1264"/>
    <w:rsid w:val="00EB46D1"/>
    <w:rsid w:val="00EB78FC"/>
    <w:rsid w:val="00EC342B"/>
    <w:rsid w:val="00EC4CA5"/>
    <w:rsid w:val="00EC5BBE"/>
    <w:rsid w:val="00EC6851"/>
    <w:rsid w:val="00EC6C71"/>
    <w:rsid w:val="00EC7723"/>
    <w:rsid w:val="00ED2EF5"/>
    <w:rsid w:val="00ED4891"/>
    <w:rsid w:val="00ED5B96"/>
    <w:rsid w:val="00ED7A2E"/>
    <w:rsid w:val="00EE3368"/>
    <w:rsid w:val="00EE4363"/>
    <w:rsid w:val="00EE6C90"/>
    <w:rsid w:val="00EE6D2E"/>
    <w:rsid w:val="00EE768C"/>
    <w:rsid w:val="00EF079E"/>
    <w:rsid w:val="00EF1B17"/>
    <w:rsid w:val="00EF2756"/>
    <w:rsid w:val="00EF3FB9"/>
    <w:rsid w:val="00EF45FD"/>
    <w:rsid w:val="00EF6A94"/>
    <w:rsid w:val="00EF6C68"/>
    <w:rsid w:val="00EF71B5"/>
    <w:rsid w:val="00EF7371"/>
    <w:rsid w:val="00F01878"/>
    <w:rsid w:val="00F02ADA"/>
    <w:rsid w:val="00F038A0"/>
    <w:rsid w:val="00F04FFA"/>
    <w:rsid w:val="00F068C7"/>
    <w:rsid w:val="00F1035C"/>
    <w:rsid w:val="00F149B6"/>
    <w:rsid w:val="00F22B50"/>
    <w:rsid w:val="00F23D3A"/>
    <w:rsid w:val="00F25B7D"/>
    <w:rsid w:val="00F26F33"/>
    <w:rsid w:val="00F27450"/>
    <w:rsid w:val="00F32BC3"/>
    <w:rsid w:val="00F340B1"/>
    <w:rsid w:val="00F4047A"/>
    <w:rsid w:val="00F40C09"/>
    <w:rsid w:val="00F440D6"/>
    <w:rsid w:val="00F54333"/>
    <w:rsid w:val="00F548AE"/>
    <w:rsid w:val="00F56BFC"/>
    <w:rsid w:val="00F57A34"/>
    <w:rsid w:val="00F603B6"/>
    <w:rsid w:val="00F60EC2"/>
    <w:rsid w:val="00F649CB"/>
    <w:rsid w:val="00F702F8"/>
    <w:rsid w:val="00F7078E"/>
    <w:rsid w:val="00F72E82"/>
    <w:rsid w:val="00F737B2"/>
    <w:rsid w:val="00F809FF"/>
    <w:rsid w:val="00F810BC"/>
    <w:rsid w:val="00F820B6"/>
    <w:rsid w:val="00F82B8A"/>
    <w:rsid w:val="00F85DDB"/>
    <w:rsid w:val="00F94C75"/>
    <w:rsid w:val="00F94CA3"/>
    <w:rsid w:val="00F94E08"/>
    <w:rsid w:val="00F9727F"/>
    <w:rsid w:val="00F976CD"/>
    <w:rsid w:val="00FA0C2D"/>
    <w:rsid w:val="00FA1EBD"/>
    <w:rsid w:val="00FA29C4"/>
    <w:rsid w:val="00FA4AD0"/>
    <w:rsid w:val="00FB0AC1"/>
    <w:rsid w:val="00FB1251"/>
    <w:rsid w:val="00FB3EFA"/>
    <w:rsid w:val="00FB6E1E"/>
    <w:rsid w:val="00FC1E4A"/>
    <w:rsid w:val="00FD08B9"/>
    <w:rsid w:val="00FD17AB"/>
    <w:rsid w:val="00FD3D25"/>
    <w:rsid w:val="00FD601E"/>
    <w:rsid w:val="00FD6C6C"/>
    <w:rsid w:val="00FD7101"/>
    <w:rsid w:val="00FE027A"/>
    <w:rsid w:val="00FE193D"/>
    <w:rsid w:val="00FE19E3"/>
    <w:rsid w:val="00FE4BCE"/>
    <w:rsid w:val="00FE5242"/>
    <w:rsid w:val="00FE6BD8"/>
    <w:rsid w:val="00FF30A8"/>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6342"/>
  <w14:defaultImageDpi w14:val="0"/>
  <w15:docId w15:val="{7BBC38ED-1671-4938-87C2-8D87244B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40"/>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47"/>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4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b/>
      <w:bCs/>
      <w:i/>
      <w:iCs/>
      <w:sz w:val="26"/>
      <w:szCs w:val="26"/>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cs="Times New Roman"/>
      <w:b/>
      <w:kern w:val="28"/>
      <w:sz w:val="28"/>
      <w:lang w:val="en-GB" w:eastAsia="en-US"/>
    </w:rPr>
  </w:style>
  <w:style w:type="character" w:customStyle="1" w:styleId="Balk2Char">
    <w:name w:val="Başlık 2 Char"/>
    <w:link w:val="Balk2"/>
    <w:uiPriority w:val="9"/>
    <w:locked/>
    <w:rPr>
      <w:rFonts w:ascii="Arial" w:hAnsi="Arial"/>
      <w:b/>
      <w:i/>
      <w:kern w:val="28"/>
      <w:sz w:val="24"/>
      <w:lang w:val="en-GB" w:eastAsia="en-US"/>
    </w:rPr>
  </w:style>
  <w:style w:type="character" w:customStyle="1" w:styleId="Balk3Char">
    <w:name w:val="Başlık 3 Char"/>
    <w:link w:val="Balk3"/>
    <w:uiPriority w:val="9"/>
    <w:locked/>
    <w:rPr>
      <w:rFonts w:ascii="Arial" w:hAnsi="Arial"/>
      <w:sz w:val="24"/>
      <w:szCs w:val="24"/>
      <w:u w:val="single"/>
      <w:lang w:val="en-GB" w:eastAsia="en-US"/>
    </w:rPr>
  </w:style>
  <w:style w:type="character" w:customStyle="1" w:styleId="Balk4Char">
    <w:name w:val="Başlık 4 Char"/>
    <w:link w:val="Balk4"/>
    <w:uiPriority w:val="9"/>
    <w:locked/>
    <w:rPr>
      <w:rFonts w:ascii="Tahoma" w:hAnsi="Tahoma"/>
      <w:sz w:val="24"/>
      <w:lang w:val="en-GB" w:eastAsia="en-US"/>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cs="Times New Roman"/>
      <w:sz w:val="24"/>
    </w:rPr>
  </w:style>
  <w:style w:type="character" w:customStyle="1" w:styleId="Balk8Char">
    <w:name w:val="Başlık 8 Char"/>
    <w:link w:val="Balk8"/>
    <w:uiPriority w:val="9"/>
    <w:locked/>
    <w:rsid w:val="00600DE8"/>
    <w:rPr>
      <w:rFonts w:ascii="Arial" w:hAnsi="Arial" w:cs="Times New Roman"/>
      <w:b/>
      <w:color w:val="000000"/>
      <w:sz w:val="24"/>
    </w:rPr>
  </w:style>
  <w:style w:type="character" w:customStyle="1" w:styleId="Balk9Char">
    <w:name w:val="Başlık 9 Char"/>
    <w:link w:val="Balk9"/>
    <w:uiPriority w:val="9"/>
    <w:semiHidden/>
    <w:locked/>
    <w:rsid w:val="00600DE8"/>
    <w:rPr>
      <w:rFonts w:ascii="Cambria" w:hAnsi="Cambria" w:cs="Times New Roman"/>
      <w:sz w:val="22"/>
      <w:lang w:val="en-GB" w:eastAsia="en-US"/>
    </w:rPr>
  </w:style>
  <w:style w:type="paragraph" w:customStyle="1" w:styleId="CharCharCharCharCharCharCharCharChar">
    <w:name w:val="Char Char Char Char Char Char Char Char Char"/>
    <w:basedOn w:val="Balk2"/>
    <w:rsid w:val="00E5778C"/>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rFonts w:cs="Times New Roman"/>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locked/>
    <w:rsid w:val="001B2AE1"/>
    <w:rPr>
      <w:rFonts w:cs="Times New Roman"/>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rFonts w:cs="Times New Roman"/>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link w:val="stbilgi"/>
    <w:uiPriority w:val="99"/>
    <w:locked/>
    <w:rsid w:val="00F038A0"/>
    <w:rPr>
      <w:rFonts w:ascii="Arial" w:hAnsi="Arial" w:cs="Times New Roman"/>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rFonts w:cs="Times New Roman"/>
      <w:sz w:val="24"/>
      <w:lang w:val="sv-SE" w:eastAsia="en-GB"/>
    </w:rPr>
  </w:style>
  <w:style w:type="character" w:styleId="Vurgu">
    <w:name w:val="Emphasis"/>
    <w:uiPriority w:val="20"/>
    <w:qFormat/>
    <w:rsid w:val="00CF6ED6"/>
    <w:rPr>
      <w:rFonts w:cs="Times New Roman"/>
      <w:i/>
    </w:rPr>
  </w:style>
  <w:style w:type="character" w:styleId="Gl">
    <w:name w:val="Strong"/>
    <w:uiPriority w:val="22"/>
    <w:qFormat/>
    <w:rsid w:val="00CF6ED6"/>
    <w:rPr>
      <w:rFonts w:cs="Times New Roman"/>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cs="Times New Roman"/>
      <w:sz w:val="24"/>
      <w:lang w:val="en-GB" w:eastAsia="en-US"/>
    </w:rPr>
  </w:style>
  <w:style w:type="paragraph" w:styleId="GvdeMetni3">
    <w:name w:val="Body Text 3"/>
    <w:basedOn w:val="Normal"/>
    <w:link w:val="GvdeMetni3Char"/>
    <w:uiPriority w:val="99"/>
    <w:rsid w:val="00CF6ED6"/>
    <w:pPr>
      <w:spacing w:after="120"/>
    </w:pPr>
    <w:rPr>
      <w:sz w:val="16"/>
      <w:szCs w:val="16"/>
    </w:rPr>
  </w:style>
  <w:style w:type="character" w:customStyle="1" w:styleId="GvdeMetni3Char">
    <w:name w:val="Gövde Metni 3 Char"/>
    <w:link w:val="GvdeMetni3"/>
    <w:uiPriority w:val="99"/>
    <w:locked/>
    <w:rsid w:val="00CF6ED6"/>
    <w:rPr>
      <w:rFonts w:cs="Times New Roman"/>
      <w:sz w:val="16"/>
    </w:rPr>
  </w:style>
  <w:style w:type="paragraph" w:styleId="GvdeMetniGirintisi">
    <w:name w:val="Body Text Indent"/>
    <w:basedOn w:val="Normal"/>
    <w:link w:val="GvdeMetniGirintisiChar"/>
    <w:uiPriority w:val="99"/>
    <w:rsid w:val="00CF6ED6"/>
    <w:pPr>
      <w:spacing w:after="120"/>
      <w:ind w:left="283"/>
    </w:pPr>
  </w:style>
  <w:style w:type="character" w:customStyle="1" w:styleId="GvdeMetniGirintisiChar">
    <w:name w:val="Gövde Metni Girintisi Char"/>
    <w:link w:val="GvdeMetniGirintisi"/>
    <w:uiPriority w:val="99"/>
    <w:locked/>
    <w:rsid w:val="00CF6ED6"/>
    <w:rPr>
      <w:rFonts w:cs="Times New Roman"/>
      <w:sz w:val="24"/>
    </w:rPr>
  </w:style>
  <w:style w:type="paragraph" w:styleId="GvdeMetniGirintisi3">
    <w:name w:val="Body Text Indent 3"/>
    <w:basedOn w:val="Normal"/>
    <w:link w:val="GvdeMetniGirintisi3Char"/>
    <w:uiPriority w:val="99"/>
    <w:rsid w:val="00CF6ED6"/>
    <w:pPr>
      <w:spacing w:after="120"/>
      <w:ind w:left="283"/>
    </w:pPr>
    <w:rPr>
      <w:sz w:val="16"/>
      <w:szCs w:val="16"/>
    </w:rPr>
  </w:style>
  <w:style w:type="character" w:customStyle="1" w:styleId="GvdeMetniGirintisi3Char">
    <w:name w:val="Gövde Metni Girintisi 3 Char"/>
    <w:link w:val="GvdeMetniGirintisi3"/>
    <w:uiPriority w:val="99"/>
    <w:locked/>
    <w:rsid w:val="00CF6ED6"/>
    <w:rPr>
      <w:rFonts w:cs="Times New Roman"/>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rFonts w:cs="Times New Roman"/>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368E"/>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rFonts w:cs="Times New Roman"/>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rFonts w:cs="Times New Roman"/>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link w:val="AklamaMetni"/>
    <w:uiPriority w:val="99"/>
    <w:semiHidden/>
    <w:locked/>
    <w:rPr>
      <w:rFonts w:cs="Times New Roman"/>
    </w:rPr>
  </w:style>
  <w:style w:type="paragraph" w:styleId="AklamaKonusu">
    <w:name w:val="annotation subject"/>
    <w:basedOn w:val="AklamaMetni"/>
    <w:next w:val="AklamaMetni"/>
    <w:link w:val="AklamaKonusuChar"/>
    <w:uiPriority w:val="99"/>
    <w:semiHidden/>
    <w:rsid w:val="00F85DDB"/>
    <w:rPr>
      <w:b/>
      <w:bCs/>
    </w:rPr>
  </w:style>
  <w:style w:type="character" w:customStyle="1" w:styleId="AklamaKonusuChar">
    <w:name w:val="Açıklama Konusu Char"/>
    <w:link w:val="AklamaKonusu"/>
    <w:uiPriority w:val="99"/>
    <w:semiHidden/>
    <w:locked/>
    <w:rPr>
      <w:rFonts w:cs="Times New Roman"/>
      <w:b/>
      <w:bCs/>
    </w:rPr>
  </w:style>
  <w:style w:type="paragraph" w:styleId="ListeParagraf">
    <w:name w:val="List Paragraph"/>
    <w:basedOn w:val="Normal"/>
    <w:uiPriority w:val="34"/>
    <w:qFormat/>
    <w:rsid w:val="00E141C6"/>
    <w:pPr>
      <w:ind w:left="720"/>
      <w:contextualSpacing/>
    </w:pPr>
  </w:style>
  <w:style w:type="character" w:customStyle="1" w:styleId="apple-converted-space">
    <w:name w:val="apple-converted-space"/>
    <w:basedOn w:val="VarsaylanParagrafYazTipi"/>
    <w:rsid w:val="001E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5657">
      <w:bodyDiv w:val="1"/>
      <w:marLeft w:val="0"/>
      <w:marRight w:val="0"/>
      <w:marTop w:val="0"/>
      <w:marBottom w:val="0"/>
      <w:divBdr>
        <w:top w:val="none" w:sz="0" w:space="0" w:color="auto"/>
        <w:left w:val="none" w:sz="0" w:space="0" w:color="auto"/>
        <w:bottom w:val="none" w:sz="0" w:space="0" w:color="auto"/>
        <w:right w:val="none" w:sz="0" w:space="0" w:color="auto"/>
      </w:divBdr>
    </w:div>
    <w:div w:id="1567955991">
      <w:marLeft w:val="0"/>
      <w:marRight w:val="0"/>
      <w:marTop w:val="0"/>
      <w:marBottom w:val="0"/>
      <w:divBdr>
        <w:top w:val="none" w:sz="0" w:space="0" w:color="auto"/>
        <w:left w:val="none" w:sz="0" w:space="0" w:color="auto"/>
        <w:bottom w:val="none" w:sz="0" w:space="0" w:color="auto"/>
        <w:right w:val="none" w:sz="0" w:space="0" w:color="auto"/>
      </w:divBdr>
    </w:div>
    <w:div w:id="2005433175">
      <w:bodyDiv w:val="1"/>
      <w:marLeft w:val="0"/>
      <w:marRight w:val="0"/>
      <w:marTop w:val="0"/>
      <w:marBottom w:val="0"/>
      <w:divBdr>
        <w:top w:val="none" w:sz="0" w:space="0" w:color="auto"/>
        <w:left w:val="none" w:sz="0" w:space="0" w:color="auto"/>
        <w:bottom w:val="none" w:sz="0" w:space="0" w:color="auto"/>
        <w:right w:val="none" w:sz="0" w:space="0" w:color="auto"/>
      </w:divBdr>
      <w:divsChild>
        <w:div w:id="1467233590">
          <w:blockQuote w:val="1"/>
          <w:marLeft w:val="0"/>
          <w:marRight w:val="-150"/>
          <w:marTop w:val="0"/>
          <w:marBottom w:val="312"/>
          <w:divBdr>
            <w:top w:val="none" w:sz="0" w:space="0" w:color="auto"/>
            <w:left w:val="none" w:sz="0" w:space="0" w:color="auto"/>
            <w:bottom w:val="none" w:sz="0" w:space="0" w:color="auto"/>
            <w:right w:val="none" w:sz="0" w:space="0" w:color="auto"/>
          </w:divBdr>
          <w:divsChild>
            <w:div w:id="1239094569">
              <w:marLeft w:val="0"/>
              <w:marRight w:val="0"/>
              <w:marTop w:val="0"/>
              <w:marBottom w:val="0"/>
              <w:divBdr>
                <w:top w:val="single" w:sz="6" w:space="8" w:color="auto"/>
                <w:left w:val="single" w:sz="6" w:space="8" w:color="auto"/>
                <w:bottom w:val="none" w:sz="0" w:space="0" w:color="auto"/>
                <w:right w:val="single" w:sz="6" w:space="8" w:color="auto"/>
              </w:divBdr>
              <w:divsChild>
                <w:div w:id="10242894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81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A0CF-0AD4-4DD2-82AD-A29A05AF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20721</Words>
  <Characters>118112</Characters>
  <Application>Microsoft Office Word</Application>
  <DocSecurity>0</DocSecurity>
  <Lines>984</Lines>
  <Paragraphs>277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sis_2010</dc:creator>
  <cp:keywords/>
  <cp:lastModifiedBy>Akdan</cp:lastModifiedBy>
  <cp:revision>2</cp:revision>
  <cp:lastPrinted>2011-02-21T12:52:00Z</cp:lastPrinted>
  <dcterms:created xsi:type="dcterms:W3CDTF">2017-02-15T12:35:00Z</dcterms:created>
  <dcterms:modified xsi:type="dcterms:W3CDTF">2017-02-15T12:35:00Z</dcterms:modified>
</cp:coreProperties>
</file>