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8C057A" w:rsidRDefault="008C057A" w:rsidP="00420465">
      <w:pPr>
        <w:pStyle w:val="Balk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bookmarkStart w:id="2" w:name="_GoBack"/>
      <w:bookmarkEnd w:id="2"/>
      <w:r w:rsidRPr="008C057A">
        <w:rPr>
          <w:rFonts w:cs="Arial"/>
          <w:bCs/>
          <w:kern w:val="32"/>
          <w:szCs w:val="28"/>
          <w:lang w:val="tr-TR"/>
        </w:rPr>
        <w:t>EKLER LİSTESİ</w:t>
      </w:r>
      <w:bookmarkEnd w:id="0"/>
      <w:bookmarkEnd w:id="1"/>
    </w:p>
    <w:p w:rsidR="008C057A" w:rsidRDefault="008C057A" w:rsidP="008C057A"/>
    <w:p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Pr>
          <w:b/>
        </w:rPr>
        <w:t xml:space="preserve"> </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C: Diğer Bilgiler</w:t>
      </w:r>
    </w:p>
    <w:p w:rsidR="00D64D41" w:rsidRDefault="00D64D41" w:rsidP="00D64D41">
      <w:pPr>
        <w:ind w:left="708" w:firstLine="426"/>
      </w:pPr>
      <w:r w:rsidRPr="00D64D41">
        <w:t>Kısa Liste</w:t>
      </w:r>
    </w:p>
    <w:p w:rsidR="00D64D41" w:rsidRPr="00162487" w:rsidRDefault="00D64D41" w:rsidP="00D64D41">
      <w:pPr>
        <w:ind w:left="708" w:firstLine="426"/>
        <w:rPr>
          <w:color w:val="FF0000"/>
        </w:rPr>
      </w:pPr>
      <w:r w:rsidRPr="00162487">
        <w:rPr>
          <w:color w:val="FF0000"/>
        </w:rPr>
        <w:t>İdari Uygunluk Değerlendirme Tablosu</w:t>
      </w:r>
      <w:r w:rsidR="00162487">
        <w:rPr>
          <w:color w:val="FF0000"/>
        </w:rPr>
        <w:t xml:space="preserve"> (SR EK7’den sonra)</w:t>
      </w:r>
    </w:p>
    <w:p w:rsidR="00D64D41" w:rsidRPr="00162487" w:rsidRDefault="00D64D41" w:rsidP="00D64D41">
      <w:pPr>
        <w:ind w:left="708" w:firstLine="426"/>
        <w:rPr>
          <w:color w:val="FF0000"/>
        </w:rPr>
      </w:pPr>
      <w:r w:rsidRPr="00162487">
        <w:rPr>
          <w:color w:val="FF0000"/>
        </w:rPr>
        <w:t>Teknik Değerlendirme Tabloları</w:t>
      </w:r>
      <w:r w:rsidR="00162487">
        <w:rPr>
          <w:color w:val="FF0000"/>
        </w:rPr>
        <w:t xml:space="preserve"> (İdari uygunluktan sonra)</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Hizmet Alımı İhalelerinde Kilit Uzmanlar İçin Münhasırlık ve Müsaitlik</w:t>
      </w:r>
      <w:r>
        <w:t xml:space="preserve"> </w:t>
      </w:r>
      <w:r w:rsidRPr="00D64D41">
        <w:t>Taahhüdü</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008C057A" w:rsidRPr="00D64D41">
        <w:rPr>
          <w:b/>
        </w:rPr>
        <w:t xml:space="preserve"> </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EF7371" w:rsidRDefault="00EF7371" w:rsidP="00EF7371"/>
    <w:p w:rsidR="00EF7371" w:rsidRPr="00EF7371" w:rsidRDefault="00EF7371" w:rsidP="00EF7371">
      <w:pPr>
        <w:rPr>
          <w:b/>
        </w:rPr>
      </w:pPr>
      <w:r w:rsidRPr="00EF7371">
        <w:rPr>
          <w:b/>
        </w:rPr>
        <w:t>Bölüm C: Diğer Bilgiler</w:t>
      </w:r>
    </w:p>
    <w:p w:rsidR="00EF7371" w:rsidRPr="00162487" w:rsidRDefault="00EF7371" w:rsidP="00EF7371">
      <w:pPr>
        <w:ind w:firstLine="567"/>
        <w:rPr>
          <w:color w:val="FF0000"/>
        </w:rPr>
      </w:pPr>
      <w:r w:rsidRPr="00162487">
        <w:rPr>
          <w:color w:val="FF0000"/>
        </w:rPr>
        <w:t>İdari Uygunluk Değerlendirme Tablosu</w:t>
      </w:r>
      <w:r>
        <w:rPr>
          <w:color w:val="FF0000"/>
        </w:rPr>
        <w:t xml:space="preserve"> (SR EK7’den sonra)</w:t>
      </w:r>
    </w:p>
    <w:p w:rsidR="00EF7371" w:rsidRPr="00162487" w:rsidRDefault="00EF7371" w:rsidP="00EF7371">
      <w:pPr>
        <w:ind w:firstLine="567"/>
        <w:rPr>
          <w:color w:val="FF0000"/>
        </w:rPr>
      </w:pPr>
      <w:r w:rsidRPr="00162487">
        <w:rPr>
          <w:color w:val="FF0000"/>
        </w:rPr>
        <w:t>Teknik Değerlendirme Tabloları</w:t>
      </w:r>
      <w:r>
        <w:rPr>
          <w:color w:val="FF0000"/>
        </w:rPr>
        <w:t xml:space="preserve"> (İdari uygunluktan sonra)</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 xml:space="preserve">SR EK 10: </w:t>
      </w:r>
      <w:r w:rsidRPr="00D64D41">
        <w:rPr>
          <w:b/>
        </w:rPr>
        <w:t>Hizmet Alımı İhaleleri İçin Değerlendirme Tablosu Örneği</w:t>
      </w:r>
    </w:p>
    <w:p w:rsidR="00D64D41" w:rsidRDefault="00D64D41" w:rsidP="008C057A">
      <w:pPr>
        <w:rPr>
          <w:b/>
        </w:rPr>
      </w:pPr>
    </w:p>
    <w:p w:rsidR="00D64D41" w:rsidRDefault="00D64D41" w:rsidP="008C057A">
      <w:pPr>
        <w:rPr>
          <w:b/>
        </w:rPr>
      </w:pPr>
      <w:r>
        <w:rPr>
          <w:b/>
        </w:rPr>
        <w:t xml:space="preserve">SR EK 11: </w:t>
      </w:r>
      <w:r w:rsidRPr="00D64D41">
        <w:rPr>
          <w:b/>
        </w:rPr>
        <w:t>Seçilmeyen İstekliye Mektup</w:t>
      </w:r>
    </w:p>
    <w:p w:rsidR="00D64D41" w:rsidRDefault="00D64D41" w:rsidP="008C057A">
      <w:pPr>
        <w:rPr>
          <w:b/>
        </w:rPr>
      </w:pPr>
    </w:p>
    <w:p w:rsidR="00B51A00" w:rsidRDefault="00D64D41" w:rsidP="00D64D41">
      <w:pPr>
        <w:rPr>
          <w:b/>
        </w:rPr>
      </w:pPr>
      <w:r>
        <w:rPr>
          <w:b/>
        </w:rPr>
        <w:t xml:space="preserve">SR EK 12: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bookmarkStart w:id="3" w:name="_Toc189367323"/>
      <w:bookmarkStart w:id="4" w:name="_Toc232234016"/>
      <w:bookmarkStart w:id="5" w:name="_Toc233021549"/>
      <w:r w:rsidRPr="009F4B0A">
        <w:lastRenderedPageBreak/>
        <w:t>İLANLI USUL İÇİN STANDART GAZETE İLANI</w:t>
      </w:r>
      <w:bookmarkEnd w:id="3"/>
      <w:r w:rsidRPr="009F4B0A">
        <w:t xml:space="preserve"> FORMU</w:t>
      </w:r>
      <w:bookmarkEnd w:id="4"/>
      <w:bookmarkEnd w:id="5"/>
    </w:p>
    <w:p w:rsidR="004F2B0D" w:rsidRPr="007C40DC" w:rsidRDefault="004F2B0D" w:rsidP="00E920B0">
      <w:pPr>
        <w:pBdr>
          <w:top w:val="single" w:sz="4" w:space="1" w:color="auto"/>
          <w:left w:val="single" w:sz="4" w:space="4" w:color="auto"/>
          <w:bottom w:val="single" w:sz="4" w:space="1" w:color="auto"/>
          <w:right w:val="single" w:sz="4" w:space="4" w:color="auto"/>
        </w:pBdr>
        <w:rPr>
          <w:rFonts w:cs="Arial"/>
        </w:rPr>
      </w:pPr>
    </w:p>
    <w:p w:rsidR="004F2B0D" w:rsidRPr="007C40DC" w:rsidRDefault="0073495A" w:rsidP="00E920B0">
      <w:pPr>
        <w:pBdr>
          <w:top w:val="single" w:sz="4" w:space="1" w:color="auto"/>
          <w:left w:val="single" w:sz="4" w:space="4" w:color="auto"/>
          <w:bottom w:val="single" w:sz="4" w:space="1" w:color="auto"/>
          <w:right w:val="single" w:sz="4" w:space="4" w:color="auto"/>
        </w:pBdr>
        <w:jc w:val="center"/>
        <w:rPr>
          <w:b/>
          <w:sz w:val="20"/>
          <w:szCs w:val="20"/>
        </w:rPr>
      </w:pPr>
      <w:r>
        <w:rPr>
          <w:noProof/>
        </w:rPr>
        <w:drawing>
          <wp:anchor distT="0" distB="0" distL="114300" distR="114300" simplePos="0" relativeHeight="251658240" behindDoc="1" locked="0" layoutInCell="1" allowOverlap="1">
            <wp:simplePos x="0" y="0"/>
            <wp:positionH relativeFrom="column">
              <wp:posOffset>4433570</wp:posOffset>
            </wp:positionH>
            <wp:positionV relativeFrom="paragraph">
              <wp:posOffset>22225</wp:posOffset>
            </wp:positionV>
            <wp:extent cx="939165" cy="939165"/>
            <wp:effectExtent l="0" t="0" r="0" b="0"/>
            <wp:wrapTight wrapText="bothSides">
              <wp:wrapPolygon edited="0">
                <wp:start x="0" y="0"/>
                <wp:lineTo x="0" y="21030"/>
                <wp:lineTo x="21030" y="21030"/>
                <wp:lineTo x="21030" y="0"/>
                <wp:lineTo x="0" y="0"/>
              </wp:wrapPolygon>
            </wp:wrapTight>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14:sizeRelH relativeFrom="page">
              <wp14:pctWidth>0</wp14:pctWidth>
            </wp14:sizeRelH>
            <wp14:sizeRelV relativeFrom="page">
              <wp14:pctHeight>0</wp14:pctHeight>
            </wp14:sizeRelV>
          </wp:anchor>
        </w:drawing>
      </w:r>
    </w:p>
    <w:p w:rsidR="004F2B0D" w:rsidRPr="007C40DC" w:rsidRDefault="0073495A" w:rsidP="00E920B0">
      <w:pPr>
        <w:pBdr>
          <w:top w:val="single" w:sz="4" w:space="1" w:color="auto"/>
          <w:left w:val="single" w:sz="4" w:space="4" w:color="auto"/>
          <w:bottom w:val="single" w:sz="4" w:space="1" w:color="auto"/>
          <w:right w:val="single" w:sz="4" w:space="4" w:color="auto"/>
        </w:pBdr>
        <w:rPr>
          <w:b/>
          <w:sz w:val="20"/>
          <w:szCs w:val="20"/>
        </w:rPr>
      </w:pPr>
      <w:r>
        <w:rPr>
          <w:noProof/>
        </w:rPr>
        <w:drawing>
          <wp:anchor distT="0" distB="0" distL="114300" distR="114300" simplePos="0" relativeHeight="251660288" behindDoc="0" locked="0" layoutInCell="1" allowOverlap="1">
            <wp:simplePos x="0" y="0"/>
            <wp:positionH relativeFrom="column">
              <wp:posOffset>2673985</wp:posOffset>
            </wp:positionH>
            <wp:positionV relativeFrom="paragraph">
              <wp:posOffset>5715</wp:posOffset>
            </wp:positionV>
            <wp:extent cx="718185" cy="711200"/>
            <wp:effectExtent l="0" t="0" r="5715" b="0"/>
            <wp:wrapSquare wrapText="bothSides"/>
            <wp:docPr id="5" name="1 Resim" descr="ud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udem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18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313055</wp:posOffset>
            </wp:positionH>
            <wp:positionV relativeFrom="paragraph">
              <wp:posOffset>5715</wp:posOffset>
            </wp:positionV>
            <wp:extent cx="1306195" cy="718185"/>
            <wp:effectExtent l="0" t="0" r="8255" b="5715"/>
            <wp:wrapTight wrapText="bothSides">
              <wp:wrapPolygon edited="0">
                <wp:start x="0" y="0"/>
                <wp:lineTo x="0" y="21199"/>
                <wp:lineTo x="21421" y="21199"/>
                <wp:lineTo x="21421" y="0"/>
                <wp:lineTo x="0" y="0"/>
              </wp:wrapPolygon>
            </wp:wrapTight>
            <wp:docPr id="4"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1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0D" w:rsidRPr="007C40DC" w:rsidRDefault="004F2B0D" w:rsidP="00E920B0">
      <w:pPr>
        <w:pBdr>
          <w:top w:val="single" w:sz="4" w:space="1" w:color="auto"/>
          <w:left w:val="single" w:sz="4" w:space="4" w:color="auto"/>
          <w:bottom w:val="single" w:sz="4" w:space="1" w:color="auto"/>
          <w:right w:val="single" w:sz="4" w:space="4" w:color="auto"/>
        </w:pBdr>
        <w:rPr>
          <w:b/>
          <w:sz w:val="20"/>
          <w:szCs w:val="20"/>
        </w:rPr>
      </w:pPr>
    </w:p>
    <w:p w:rsidR="004F2B0D" w:rsidRPr="007C40DC" w:rsidRDefault="004F2B0D" w:rsidP="00E920B0">
      <w:pPr>
        <w:pBdr>
          <w:top w:val="single" w:sz="4" w:space="1" w:color="auto"/>
          <w:left w:val="single" w:sz="4" w:space="4" w:color="auto"/>
          <w:bottom w:val="single" w:sz="4" w:space="1" w:color="auto"/>
          <w:right w:val="single" w:sz="4" w:space="4" w:color="auto"/>
        </w:pBdr>
        <w:jc w:val="center"/>
        <w:rPr>
          <w:b/>
          <w:sz w:val="20"/>
          <w:szCs w:val="20"/>
        </w:rPr>
      </w:pPr>
    </w:p>
    <w:p w:rsidR="004F2B0D" w:rsidRPr="007C40DC" w:rsidRDefault="004F2B0D" w:rsidP="00E920B0">
      <w:pPr>
        <w:pBdr>
          <w:top w:val="single" w:sz="4" w:space="1" w:color="auto"/>
          <w:left w:val="single" w:sz="4" w:space="4" w:color="auto"/>
          <w:bottom w:val="single" w:sz="4" w:space="1" w:color="auto"/>
          <w:right w:val="single" w:sz="4" w:space="4" w:color="auto"/>
        </w:pBdr>
        <w:jc w:val="center"/>
        <w:rPr>
          <w:b/>
          <w:sz w:val="20"/>
          <w:szCs w:val="20"/>
        </w:rPr>
      </w:pPr>
    </w:p>
    <w:p w:rsidR="004F2B0D" w:rsidRPr="007C40DC" w:rsidRDefault="004F2B0D" w:rsidP="00E920B0">
      <w:pPr>
        <w:pBdr>
          <w:top w:val="single" w:sz="4" w:space="1" w:color="auto"/>
          <w:left w:val="single" w:sz="4" w:space="4" w:color="auto"/>
          <w:bottom w:val="single" w:sz="4" w:space="1" w:color="auto"/>
          <w:right w:val="single" w:sz="4" w:space="4" w:color="auto"/>
        </w:pBdr>
        <w:jc w:val="center"/>
        <w:rPr>
          <w:b/>
          <w:sz w:val="20"/>
          <w:szCs w:val="20"/>
        </w:rPr>
      </w:pPr>
    </w:p>
    <w:p w:rsidR="00E920B0" w:rsidRDefault="00E920B0" w:rsidP="00E920B0">
      <w:pPr>
        <w:pBdr>
          <w:top w:val="single" w:sz="4" w:space="1" w:color="auto"/>
          <w:left w:val="single" w:sz="4" w:space="4" w:color="auto"/>
          <w:bottom w:val="single" w:sz="4" w:space="1" w:color="auto"/>
          <w:right w:val="single" w:sz="4" w:space="4" w:color="auto"/>
        </w:pBdr>
        <w:jc w:val="center"/>
        <w:rPr>
          <w:b/>
          <w:sz w:val="20"/>
          <w:szCs w:val="20"/>
        </w:rPr>
      </w:pPr>
    </w:p>
    <w:p w:rsidR="00E920B0" w:rsidRDefault="00E920B0" w:rsidP="00E920B0">
      <w:pPr>
        <w:pBdr>
          <w:top w:val="single" w:sz="4" w:space="1" w:color="auto"/>
          <w:left w:val="single" w:sz="4" w:space="4" w:color="auto"/>
          <w:bottom w:val="single" w:sz="4" w:space="1" w:color="auto"/>
          <w:right w:val="single" w:sz="4" w:space="4" w:color="auto"/>
        </w:pBdr>
        <w:jc w:val="center"/>
        <w:rPr>
          <w:b/>
          <w:sz w:val="20"/>
          <w:szCs w:val="20"/>
        </w:rPr>
      </w:pPr>
    </w:p>
    <w:p w:rsidR="0088079B" w:rsidRDefault="0088079B" w:rsidP="00E920B0">
      <w:pPr>
        <w:pBdr>
          <w:top w:val="single" w:sz="4" w:space="1" w:color="auto"/>
          <w:left w:val="single" w:sz="4" w:space="4" w:color="auto"/>
          <w:bottom w:val="single" w:sz="4" w:space="1" w:color="auto"/>
          <w:right w:val="single" w:sz="4" w:space="4" w:color="auto"/>
        </w:pBdr>
        <w:jc w:val="center"/>
        <w:rPr>
          <w:b/>
          <w:sz w:val="20"/>
          <w:szCs w:val="20"/>
        </w:rPr>
      </w:pPr>
      <w:r w:rsidRPr="00E633AB">
        <w:rPr>
          <w:b/>
          <w:sz w:val="20"/>
          <w:szCs w:val="20"/>
        </w:rPr>
        <w:t>Mal Alımı İşi  için ihale ilanı</w:t>
      </w:r>
      <w:r w:rsidRPr="007C40DC">
        <w:rPr>
          <w:b/>
          <w:sz w:val="20"/>
          <w:szCs w:val="20"/>
        </w:rPr>
        <w:t xml:space="preserve"> </w:t>
      </w:r>
    </w:p>
    <w:p w:rsidR="0088079B" w:rsidRPr="00171962" w:rsidRDefault="0088079B" w:rsidP="00E920B0">
      <w:pPr>
        <w:pBdr>
          <w:top w:val="single" w:sz="4" w:space="1" w:color="auto"/>
          <w:left w:val="single" w:sz="4" w:space="4" w:color="auto"/>
          <w:bottom w:val="single" w:sz="4" w:space="1" w:color="auto"/>
          <w:right w:val="single" w:sz="4" w:space="4" w:color="auto"/>
        </w:pBdr>
        <w:rPr>
          <w:b/>
          <w:sz w:val="20"/>
          <w:szCs w:val="20"/>
        </w:rPr>
      </w:pPr>
      <w:r w:rsidRPr="00171962">
        <w:rPr>
          <w:sz w:val="20"/>
          <w:szCs w:val="20"/>
        </w:rPr>
        <w:t>Udem Uluslararası Belgelendirme Denetim Eğitim Merkezi San Tic Ltd Şti, Ankara Kalkınma Ajansı İ</w:t>
      </w:r>
      <w:r w:rsidRPr="00171962">
        <w:rPr>
          <w:bCs/>
          <w:sz w:val="20"/>
          <w:szCs w:val="20"/>
          <w:lang w:eastAsia="en-US"/>
        </w:rPr>
        <w:t>leri Teknolojilerde Yüksek Katma Değer Mali Destek</w:t>
      </w:r>
      <w:r w:rsidRPr="00171962">
        <w:rPr>
          <w:sz w:val="20"/>
          <w:szCs w:val="20"/>
        </w:rPr>
        <w:t xml:space="preserve"> Programı kapsamında sa</w:t>
      </w:r>
      <w:r>
        <w:rPr>
          <w:sz w:val="20"/>
          <w:szCs w:val="20"/>
        </w:rPr>
        <w:t>ğlanan mali destek ile Ankara’da</w:t>
      </w:r>
      <w:r w:rsidRPr="00171962">
        <w:rPr>
          <w:sz w:val="20"/>
          <w:szCs w:val="20"/>
        </w:rPr>
        <w:t xml:space="preserve"> Teknoloji Yoğun Ürünler Uluslararası Standartlara Uygun Laboratuarlar ile Artık Daha Güvenli için bir mal alımı ihalesi sonuçlandırmayı planlamaktadır.</w:t>
      </w:r>
    </w:p>
    <w:p w:rsidR="0088079B" w:rsidRPr="007C40DC" w:rsidRDefault="0088079B" w:rsidP="00E920B0">
      <w:pPr>
        <w:pBdr>
          <w:top w:val="single" w:sz="4" w:space="1" w:color="auto"/>
          <w:left w:val="single" w:sz="4" w:space="4" w:color="auto"/>
          <w:bottom w:val="single" w:sz="4" w:space="1" w:color="auto"/>
          <w:right w:val="single" w:sz="4" w:space="4" w:color="auto"/>
        </w:pBdr>
        <w:rPr>
          <w:sz w:val="20"/>
          <w:szCs w:val="20"/>
        </w:rPr>
      </w:pPr>
    </w:p>
    <w:p w:rsidR="0088079B" w:rsidRPr="007C40DC" w:rsidRDefault="0088079B" w:rsidP="00E920B0">
      <w:pPr>
        <w:pBdr>
          <w:top w:val="single" w:sz="4" w:space="1" w:color="auto"/>
          <w:left w:val="single" w:sz="4" w:space="4" w:color="auto"/>
          <w:bottom w:val="single" w:sz="4" w:space="1" w:color="auto"/>
          <w:right w:val="single" w:sz="4" w:space="4" w:color="auto"/>
        </w:pBdr>
        <w:rPr>
          <w:sz w:val="20"/>
          <w:szCs w:val="20"/>
        </w:rPr>
      </w:pPr>
      <w:r w:rsidRPr="007C40DC">
        <w:rPr>
          <w:sz w:val="20"/>
          <w:szCs w:val="20"/>
        </w:rPr>
        <w:t xml:space="preserve">İhaleye katılım koşulları, isteklilerde aranacak teknik ve mali bilgileri de içeren İhale Dosyası </w:t>
      </w:r>
      <w:r w:rsidRPr="003A6750">
        <w:rPr>
          <w:sz w:val="20"/>
          <w:szCs w:val="20"/>
        </w:rPr>
        <w:t>Mutlukent Mahallesi 2073 Sokak No:10 Çankaya/Ankara</w:t>
      </w:r>
      <w:r w:rsidRPr="007C40DC">
        <w:rPr>
          <w:sz w:val="20"/>
          <w:szCs w:val="20"/>
        </w:rPr>
        <w:t xml:space="preserve"> </w:t>
      </w:r>
      <w:r>
        <w:rPr>
          <w:sz w:val="20"/>
          <w:szCs w:val="20"/>
        </w:rPr>
        <w:t xml:space="preserve"> </w:t>
      </w:r>
      <w:r w:rsidRPr="007C40DC">
        <w:rPr>
          <w:sz w:val="20"/>
          <w:szCs w:val="20"/>
        </w:rPr>
        <w:t xml:space="preserve">adresinden veya </w:t>
      </w:r>
      <w:r>
        <w:rPr>
          <w:sz w:val="20"/>
          <w:szCs w:val="20"/>
        </w:rPr>
        <w:t xml:space="preserve">www.udemltd.com.tr </w:t>
      </w:r>
      <w:r w:rsidRPr="007C40DC">
        <w:rPr>
          <w:sz w:val="20"/>
          <w:szCs w:val="20"/>
        </w:rPr>
        <w:t xml:space="preserve">ve </w:t>
      </w:r>
      <w:r>
        <w:rPr>
          <w:sz w:val="20"/>
          <w:szCs w:val="20"/>
        </w:rPr>
        <w:t xml:space="preserve">www.ankaraka.org.tr </w:t>
      </w:r>
      <w:r w:rsidRPr="007C40DC">
        <w:rPr>
          <w:sz w:val="20"/>
          <w:szCs w:val="20"/>
        </w:rPr>
        <w:t xml:space="preserve"> internet adreslerinden temin edilebilir. </w:t>
      </w:r>
    </w:p>
    <w:p w:rsidR="0088079B" w:rsidRPr="007C40DC" w:rsidRDefault="0088079B" w:rsidP="00E920B0">
      <w:pPr>
        <w:pBdr>
          <w:top w:val="single" w:sz="4" w:space="1" w:color="auto"/>
          <w:left w:val="single" w:sz="4" w:space="4" w:color="auto"/>
          <w:bottom w:val="single" w:sz="4" w:space="1" w:color="auto"/>
          <w:right w:val="single" w:sz="4" w:space="4" w:color="auto"/>
        </w:pBdr>
        <w:rPr>
          <w:sz w:val="20"/>
          <w:szCs w:val="20"/>
        </w:rPr>
      </w:pPr>
    </w:p>
    <w:p w:rsidR="0088079B" w:rsidRPr="007C40DC" w:rsidRDefault="0088079B" w:rsidP="00E920B0">
      <w:pPr>
        <w:pBdr>
          <w:top w:val="single" w:sz="4" w:space="1" w:color="auto"/>
          <w:left w:val="single" w:sz="4" w:space="4" w:color="auto"/>
          <w:bottom w:val="single" w:sz="4" w:space="1" w:color="auto"/>
          <w:right w:val="single" w:sz="4" w:space="4" w:color="auto"/>
        </w:pBdr>
        <w:rPr>
          <w:sz w:val="20"/>
          <w:szCs w:val="20"/>
        </w:rPr>
      </w:pPr>
      <w:r w:rsidRPr="007C40DC">
        <w:rPr>
          <w:sz w:val="20"/>
          <w:szCs w:val="20"/>
        </w:rPr>
        <w:t xml:space="preserve">Teklif teslimi için son tarih ve saati: </w:t>
      </w:r>
      <w:r w:rsidR="0010354B">
        <w:rPr>
          <w:sz w:val="20"/>
          <w:szCs w:val="20"/>
          <w:highlight w:val="yellow"/>
        </w:rPr>
        <w:t>21</w:t>
      </w:r>
      <w:r w:rsidRPr="00C3226E">
        <w:rPr>
          <w:sz w:val="20"/>
          <w:szCs w:val="20"/>
          <w:highlight w:val="yellow"/>
        </w:rPr>
        <w:t>/</w:t>
      </w:r>
      <w:r w:rsidR="00F84A68">
        <w:rPr>
          <w:sz w:val="20"/>
          <w:szCs w:val="20"/>
          <w:highlight w:val="yellow"/>
        </w:rPr>
        <w:t>10</w:t>
      </w:r>
      <w:r w:rsidRPr="00C3226E">
        <w:rPr>
          <w:sz w:val="20"/>
          <w:szCs w:val="20"/>
          <w:highlight w:val="yellow"/>
        </w:rPr>
        <w:t>/2015</w:t>
      </w:r>
      <w:r>
        <w:rPr>
          <w:sz w:val="20"/>
          <w:szCs w:val="20"/>
        </w:rPr>
        <w:t xml:space="preserve"> , 11:00</w:t>
      </w:r>
    </w:p>
    <w:p w:rsidR="0088079B" w:rsidRPr="007C40DC" w:rsidRDefault="0088079B" w:rsidP="00E920B0">
      <w:pPr>
        <w:pBdr>
          <w:top w:val="single" w:sz="4" w:space="1" w:color="auto"/>
          <w:left w:val="single" w:sz="4" w:space="4" w:color="auto"/>
          <w:bottom w:val="single" w:sz="4" w:space="1" w:color="auto"/>
          <w:right w:val="single" w:sz="4" w:space="4" w:color="auto"/>
        </w:pBdr>
        <w:rPr>
          <w:sz w:val="20"/>
          <w:szCs w:val="20"/>
        </w:rPr>
      </w:pPr>
    </w:p>
    <w:p w:rsidR="0088079B" w:rsidRPr="007C40DC" w:rsidRDefault="0088079B" w:rsidP="00E920B0">
      <w:pPr>
        <w:pBdr>
          <w:top w:val="single" w:sz="4" w:space="1" w:color="auto"/>
          <w:left w:val="single" w:sz="4" w:space="4" w:color="auto"/>
          <w:bottom w:val="single" w:sz="4" w:space="1" w:color="auto"/>
          <w:right w:val="single" w:sz="4" w:space="4" w:color="auto"/>
        </w:pBdr>
        <w:rPr>
          <w:sz w:val="20"/>
          <w:szCs w:val="20"/>
        </w:rPr>
      </w:pPr>
      <w:r w:rsidRPr="007C40DC">
        <w:rPr>
          <w:sz w:val="20"/>
          <w:szCs w:val="20"/>
        </w:rPr>
        <w:t xml:space="preserve">Gerekli ek bilgi ya da açıklamalar; </w:t>
      </w:r>
      <w:r>
        <w:rPr>
          <w:sz w:val="20"/>
          <w:szCs w:val="20"/>
        </w:rPr>
        <w:t xml:space="preserve">www.udemltd.com.tr </w:t>
      </w:r>
      <w:r w:rsidRPr="007C40DC">
        <w:rPr>
          <w:sz w:val="20"/>
          <w:szCs w:val="20"/>
        </w:rPr>
        <w:t xml:space="preserve"> ve </w:t>
      </w:r>
      <w:r>
        <w:rPr>
          <w:sz w:val="20"/>
          <w:szCs w:val="20"/>
        </w:rPr>
        <w:t xml:space="preserve">www.ankaraka.org.tr </w:t>
      </w:r>
      <w:r w:rsidRPr="007C40DC">
        <w:rPr>
          <w:sz w:val="20"/>
          <w:szCs w:val="20"/>
        </w:rPr>
        <w:t>yayınlanacaktır.</w:t>
      </w:r>
    </w:p>
    <w:p w:rsidR="0088079B" w:rsidRPr="007C40DC" w:rsidRDefault="0088079B" w:rsidP="00E920B0">
      <w:pPr>
        <w:pBdr>
          <w:top w:val="single" w:sz="4" w:space="1" w:color="auto"/>
          <w:left w:val="single" w:sz="4" w:space="4" w:color="auto"/>
          <w:bottom w:val="single" w:sz="4" w:space="1" w:color="auto"/>
          <w:right w:val="single" w:sz="4" w:space="4" w:color="auto"/>
        </w:pBdr>
        <w:rPr>
          <w:sz w:val="20"/>
          <w:szCs w:val="20"/>
        </w:rPr>
      </w:pPr>
    </w:p>
    <w:p w:rsidR="0088079B" w:rsidRPr="007C40DC" w:rsidRDefault="0088079B" w:rsidP="00E920B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Teklifler, </w:t>
      </w:r>
      <w:r w:rsidR="0010354B">
        <w:rPr>
          <w:sz w:val="20"/>
          <w:szCs w:val="20"/>
          <w:highlight w:val="yellow"/>
        </w:rPr>
        <w:t>21</w:t>
      </w:r>
      <w:r w:rsidRPr="00C3226E">
        <w:rPr>
          <w:sz w:val="20"/>
          <w:szCs w:val="20"/>
          <w:highlight w:val="yellow"/>
        </w:rPr>
        <w:t>/</w:t>
      </w:r>
      <w:r w:rsidR="00F84A68">
        <w:rPr>
          <w:sz w:val="20"/>
          <w:szCs w:val="20"/>
          <w:highlight w:val="yellow"/>
        </w:rPr>
        <w:t>10</w:t>
      </w:r>
      <w:r w:rsidRPr="00C3226E">
        <w:rPr>
          <w:sz w:val="20"/>
          <w:szCs w:val="20"/>
          <w:highlight w:val="yellow"/>
        </w:rPr>
        <w:t>/2015</w:t>
      </w:r>
      <w:r>
        <w:rPr>
          <w:sz w:val="20"/>
          <w:szCs w:val="20"/>
        </w:rPr>
        <w:t xml:space="preserve"> tarihinde, saat 11</w:t>
      </w:r>
      <w:r w:rsidRPr="007C40DC">
        <w:rPr>
          <w:sz w:val="20"/>
          <w:szCs w:val="20"/>
        </w:rPr>
        <w:t>:</w:t>
      </w:r>
      <w:r>
        <w:rPr>
          <w:sz w:val="20"/>
          <w:szCs w:val="20"/>
        </w:rPr>
        <w:t>00</w:t>
      </w:r>
      <w:r w:rsidRPr="007C40DC">
        <w:rPr>
          <w:sz w:val="20"/>
          <w:szCs w:val="20"/>
        </w:rPr>
        <w:t xml:space="preserve">’da ve </w:t>
      </w:r>
      <w:r w:rsidRPr="003A6750">
        <w:rPr>
          <w:sz w:val="20"/>
          <w:szCs w:val="20"/>
        </w:rPr>
        <w:t>Mutlukent Mahallesi 2073 Sokak No:10 Çankaya/Ankara</w:t>
      </w:r>
      <w:r w:rsidRPr="007C40DC">
        <w:rPr>
          <w:sz w:val="20"/>
          <w:szCs w:val="20"/>
        </w:rPr>
        <w:t xml:space="preserve"> adresinde yapılacak oturumda açılacaktır. </w:t>
      </w:r>
    </w:p>
    <w:p w:rsidR="004F2B0D" w:rsidRPr="007C40DC" w:rsidRDefault="004F2B0D" w:rsidP="00E920B0">
      <w:pPr>
        <w:pBdr>
          <w:top w:val="single" w:sz="4" w:space="1" w:color="auto"/>
          <w:left w:val="single" w:sz="4" w:space="4" w:color="auto"/>
          <w:bottom w:val="single" w:sz="4" w:space="1" w:color="auto"/>
          <w:right w:val="single" w:sz="4" w:space="4" w:color="auto"/>
        </w:pBdr>
        <w:rPr>
          <w:rFonts w:cs="Arial"/>
        </w:rPr>
      </w:pPr>
    </w:p>
    <w:p w:rsidR="00564259" w:rsidRDefault="00564259" w:rsidP="00E920B0">
      <w:pPr>
        <w:pBdr>
          <w:top w:val="single" w:sz="4" w:space="1" w:color="auto"/>
          <w:left w:val="single" w:sz="4" w:space="4" w:color="auto"/>
          <w:bottom w:val="single" w:sz="4" w:space="1" w:color="auto"/>
          <w:right w:val="single" w:sz="4" w:space="4" w:color="auto"/>
        </w:pBdr>
        <w:jc w:val="both"/>
        <w:rPr>
          <w:lang w:eastAsia="en-US"/>
        </w:rPr>
      </w:pPr>
    </w:p>
    <w:p w:rsidR="00564259" w:rsidRDefault="00564259" w:rsidP="001555AD">
      <w:pPr>
        <w:jc w:val="both"/>
        <w:rPr>
          <w:lang w:eastAsia="en-US"/>
        </w:rPr>
        <w:sectPr w:rsidR="00564259" w:rsidSect="006B4538">
          <w:headerReference w:type="default" r:id="rId14"/>
          <w:pgSz w:w="11906" w:h="16838"/>
          <w:pgMar w:top="1418" w:right="1417" w:bottom="709" w:left="1417" w:header="708" w:footer="708" w:gutter="0"/>
          <w:cols w:space="708"/>
          <w:docGrid w:linePitch="360"/>
        </w:sectPr>
      </w:pPr>
    </w:p>
    <w:p w:rsidR="004F2B0D" w:rsidRPr="00C54773" w:rsidRDefault="004F2B0D" w:rsidP="00C54773">
      <w:pPr>
        <w:jc w:val="center"/>
        <w:rPr>
          <w:i/>
          <w:sz w:val="20"/>
          <w:szCs w:val="20"/>
        </w:rPr>
      </w:pPr>
      <w:bookmarkStart w:id="6" w:name="_Toc187830909"/>
      <w:bookmarkStart w:id="7" w:name="_Toc188240389"/>
      <w:bookmarkStart w:id="8" w:name="_Toc232234017"/>
      <w:r w:rsidRPr="00C54773">
        <w:rPr>
          <w:i/>
          <w:sz w:val="20"/>
          <w:szCs w:val="20"/>
        </w:rPr>
        <w:lastRenderedPageBreak/>
        <w:t>&lt;</w:t>
      </w:r>
      <w:r w:rsidRPr="00487724">
        <w:rPr>
          <w:i/>
          <w:position w:val="-2"/>
          <w:sz w:val="20"/>
          <w:szCs w:val="20"/>
        </w:rPr>
        <w:t>Sözleşme Makamı (Mali Destek Yararlanıcısı) (Mali Destek Yararlanıcısının anteti)</w:t>
      </w:r>
      <w:r w:rsidRPr="00C54773">
        <w:rPr>
          <w:i/>
          <w:sz w:val="20"/>
          <w:szCs w:val="20"/>
        </w:rPr>
        <w:t xml:space="preserve"> &gt;</w:t>
      </w:r>
      <w:bookmarkEnd w:id="6"/>
      <w:bookmarkEnd w:id="7"/>
      <w:bookmarkEnd w:id="8"/>
    </w:p>
    <w:p w:rsidR="004F2B0D" w:rsidRPr="00C54773" w:rsidRDefault="004F2B0D" w:rsidP="00C54773">
      <w:pPr>
        <w:pStyle w:val="Balk6"/>
        <w:spacing w:line="240" w:lineRule="auto"/>
        <w:ind w:firstLine="0"/>
        <w:jc w:val="center"/>
      </w:pPr>
      <w:bookmarkStart w:id="9" w:name="_İHALEYE_DAVET_MEKTUBU"/>
      <w:bookmarkStart w:id="10" w:name="_Toc188240390"/>
      <w:bookmarkStart w:id="11" w:name="_Toc232234018"/>
      <w:bookmarkStart w:id="12" w:name="_Toc233021550"/>
      <w:bookmarkEnd w:id="9"/>
      <w:r w:rsidRPr="00C54773">
        <w:t>İHALEYE DAVET MEKTUBU</w:t>
      </w:r>
      <w:bookmarkEnd w:id="10"/>
      <w:bookmarkEnd w:id="11"/>
      <w:bookmarkEnd w:id="12"/>
    </w:p>
    <w:p w:rsidR="004F2B0D" w:rsidRPr="007C40DC" w:rsidRDefault="001954F2" w:rsidP="004F2B0D">
      <w:pPr>
        <w:spacing w:before="120"/>
        <w:jc w:val="right"/>
        <w:rPr>
          <w:position w:val="-2"/>
          <w:sz w:val="20"/>
          <w:szCs w:val="20"/>
          <w:u w:val="single"/>
        </w:rPr>
      </w:pPr>
      <w:r>
        <w:rPr>
          <w:position w:val="-2"/>
          <w:sz w:val="20"/>
          <w:szCs w:val="20"/>
          <w:u w:val="single"/>
        </w:rPr>
        <w:t>…./…./20</w:t>
      </w:r>
      <w:r w:rsidR="004F2B0D" w:rsidRPr="007C40DC">
        <w:rPr>
          <w:position w:val="-2"/>
          <w:sz w:val="20"/>
          <w:szCs w:val="20"/>
          <w:u w:val="single"/>
        </w:rPr>
        <w:t>..</w:t>
      </w:r>
    </w:p>
    <w:p w:rsidR="004F2B0D" w:rsidRPr="007C40DC" w:rsidRDefault="004F2B0D" w:rsidP="004F2B0D">
      <w:pPr>
        <w:spacing w:before="120"/>
        <w:rPr>
          <w:position w:val="-2"/>
          <w:sz w:val="20"/>
          <w:szCs w:val="20"/>
        </w:rPr>
      </w:pPr>
      <w:r w:rsidRPr="007C40DC">
        <w:rPr>
          <w:position w:val="-2"/>
          <w:sz w:val="20"/>
          <w:szCs w:val="20"/>
        </w:rPr>
        <w:t>Sayın:</w:t>
      </w:r>
    </w:p>
    <w:p w:rsidR="004F2B0D" w:rsidRPr="007C40DC" w:rsidRDefault="004F2B0D" w:rsidP="004F2B0D">
      <w:pPr>
        <w:spacing w:before="120"/>
        <w:rPr>
          <w:position w:val="-2"/>
          <w:sz w:val="20"/>
          <w:szCs w:val="20"/>
        </w:rPr>
      </w:pPr>
      <w:r w:rsidRPr="007C40DC">
        <w:rPr>
          <w:position w:val="-2"/>
          <w:sz w:val="20"/>
          <w:szCs w:val="20"/>
        </w:rPr>
        <w:t>________________</w:t>
      </w:r>
    </w:p>
    <w:p w:rsidR="004F2B0D" w:rsidRPr="007C40DC" w:rsidRDefault="004F2B0D" w:rsidP="004F2B0D">
      <w:pPr>
        <w:spacing w:before="120"/>
        <w:rPr>
          <w:position w:val="-2"/>
          <w:sz w:val="20"/>
          <w:szCs w:val="20"/>
        </w:rPr>
      </w:pPr>
      <w:r w:rsidRPr="007C40DC">
        <w:rPr>
          <w:position w:val="-2"/>
          <w:sz w:val="20"/>
          <w:szCs w:val="20"/>
        </w:rPr>
        <w:t>Proje Adı</w:t>
      </w:r>
      <w:r w:rsidRPr="007C40DC">
        <w:rPr>
          <w:position w:val="-2"/>
          <w:sz w:val="20"/>
          <w:szCs w:val="20"/>
        </w:rPr>
        <w:tab/>
        <w:t>: __________________</w:t>
      </w:r>
    </w:p>
    <w:p w:rsidR="004F2B0D" w:rsidRPr="007C40DC" w:rsidRDefault="004F2B0D" w:rsidP="004F2B0D">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sidR="00D3500C" w:rsidRPr="007C40DC">
        <w:rPr>
          <w:position w:val="-2"/>
          <w:sz w:val="20"/>
          <w:szCs w:val="20"/>
        </w:rPr>
        <w:t>mal /</w:t>
      </w:r>
      <w:r w:rsidRPr="007C40DC">
        <w:rPr>
          <w:position w:val="-2"/>
          <w:sz w:val="20"/>
          <w:szCs w:val="20"/>
        </w:rPr>
        <w:t xml:space="preserve">hizmet </w:t>
      </w:r>
      <w:r w:rsidR="00D3500C" w:rsidRPr="007C40DC">
        <w:rPr>
          <w:position w:val="-2"/>
          <w:sz w:val="20"/>
          <w:szCs w:val="20"/>
        </w:rPr>
        <w:t>/ yapım işi</w:t>
      </w:r>
      <w:r w:rsidRPr="007C40DC">
        <w:rPr>
          <w:position w:val="-2"/>
          <w:sz w:val="20"/>
          <w:szCs w:val="20"/>
        </w:rPr>
        <w:t xml:space="preserve"> </w:t>
      </w:r>
      <w:r w:rsidR="00D3500C" w:rsidRPr="007C40DC">
        <w:rPr>
          <w:position w:val="-2"/>
          <w:sz w:val="20"/>
          <w:szCs w:val="20"/>
        </w:rPr>
        <w:t xml:space="preserve">alımı </w:t>
      </w:r>
      <w:r w:rsidRPr="007C40DC">
        <w:rPr>
          <w:position w:val="-2"/>
          <w:sz w:val="20"/>
          <w:szCs w:val="20"/>
        </w:rPr>
        <w:t>için teknik teklif ve fiyat teklif(ler)i vermeye davet ediyoruz:</w:t>
      </w:r>
    </w:p>
    <w:p w:rsidR="004F2B0D" w:rsidRPr="007C40DC" w:rsidRDefault="004F2B0D" w:rsidP="00D93660">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t>____________________</w:t>
      </w:r>
    </w:p>
    <w:p w:rsidR="004F2B0D" w:rsidRPr="007C40DC" w:rsidRDefault="004F2B0D" w:rsidP="00D93660">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t>____________________</w:t>
      </w:r>
    </w:p>
    <w:p w:rsidR="004F2B0D" w:rsidRPr="007C40DC" w:rsidRDefault="004F2B0D" w:rsidP="00D93660">
      <w:pPr>
        <w:rPr>
          <w:position w:val="-2"/>
          <w:sz w:val="20"/>
          <w:szCs w:val="20"/>
        </w:rPr>
      </w:pPr>
      <w:r w:rsidRPr="007C40DC">
        <w:rPr>
          <w:position w:val="-2"/>
          <w:sz w:val="20"/>
          <w:szCs w:val="20"/>
        </w:rPr>
        <w:tab/>
        <w:t>(iii)</w:t>
      </w:r>
      <w:r w:rsidRPr="007C40DC">
        <w:rPr>
          <w:position w:val="-2"/>
          <w:sz w:val="20"/>
          <w:szCs w:val="20"/>
        </w:rPr>
        <w:tab/>
        <w:t xml:space="preserve">            ____________________</w:t>
      </w:r>
    </w:p>
    <w:p w:rsidR="004F2B0D" w:rsidRPr="007C40DC" w:rsidRDefault="004F2B0D" w:rsidP="004F2B0D">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4F2B0D" w:rsidRPr="007C40DC" w:rsidRDefault="004F2B0D" w:rsidP="004F2B0D">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4F2B0D" w:rsidRPr="007C40DC" w:rsidRDefault="004F2B0D" w:rsidP="004F2B0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4F2B0D" w:rsidRPr="007C40DC" w:rsidRDefault="004F2B0D" w:rsidP="004F2B0D">
      <w:pPr>
        <w:spacing w:before="120"/>
        <w:rPr>
          <w:position w:val="-2"/>
          <w:sz w:val="20"/>
          <w:szCs w:val="20"/>
        </w:rPr>
      </w:pPr>
      <w:r w:rsidRPr="007C40DC">
        <w:rPr>
          <w:position w:val="-2"/>
          <w:sz w:val="20"/>
          <w:szCs w:val="20"/>
        </w:rPr>
        <w:tab/>
        <w:t>______________</w:t>
      </w:r>
    </w:p>
    <w:p w:rsidR="004F2B0D" w:rsidRPr="007C40DC" w:rsidRDefault="004F2B0D" w:rsidP="004F2B0D">
      <w:pPr>
        <w:spacing w:before="120"/>
        <w:rPr>
          <w:position w:val="-2"/>
          <w:sz w:val="20"/>
          <w:szCs w:val="20"/>
        </w:rPr>
      </w:pPr>
      <w:r w:rsidRPr="007C40DC">
        <w:rPr>
          <w:position w:val="-2"/>
          <w:sz w:val="20"/>
          <w:szCs w:val="20"/>
        </w:rPr>
        <w:tab/>
        <w:t>Telefon:</w:t>
      </w:r>
      <w:r w:rsidRPr="007C40DC">
        <w:rPr>
          <w:position w:val="-2"/>
          <w:sz w:val="20"/>
          <w:szCs w:val="20"/>
        </w:rPr>
        <w:tab/>
      </w:r>
      <w:r w:rsidRPr="007C40DC">
        <w:rPr>
          <w:position w:val="-2"/>
          <w:sz w:val="20"/>
          <w:szCs w:val="20"/>
        </w:rPr>
        <w:tab/>
      </w:r>
      <w:r w:rsidRPr="007C40DC">
        <w:rPr>
          <w:position w:val="-2"/>
          <w:sz w:val="20"/>
          <w:szCs w:val="20"/>
        </w:rPr>
        <w:tab/>
        <w:t>Faks:</w:t>
      </w:r>
    </w:p>
    <w:p w:rsidR="004F2B0D" w:rsidRPr="007C40DC" w:rsidRDefault="004F2B0D" w:rsidP="004F2B0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487724">
        <w:rPr>
          <w:position w:val="-2"/>
          <w:sz w:val="20"/>
          <w:szCs w:val="20"/>
        </w:rPr>
        <w:t>&lt;hizmet /mal/ yapım işi&gt; h</w:t>
      </w:r>
      <w:r w:rsidRPr="007C40DC">
        <w:rPr>
          <w:position w:val="-2"/>
          <w:sz w:val="20"/>
          <w:szCs w:val="20"/>
        </w:rPr>
        <w:t>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4F2B0D" w:rsidRPr="007C40DC" w:rsidRDefault="004F2B0D" w:rsidP="00CB1E29">
      <w:pPr>
        <w:numPr>
          <w:ilvl w:val="0"/>
          <w:numId w:val="11"/>
        </w:numPr>
        <w:tabs>
          <w:tab w:val="clear" w:pos="1080"/>
          <w:tab w:val="num" w:pos="720"/>
        </w:tabs>
        <w:spacing w:before="120"/>
        <w:ind w:hanging="1080"/>
        <w:jc w:val="both"/>
        <w:rPr>
          <w:position w:val="-2"/>
          <w:sz w:val="20"/>
          <w:szCs w:val="20"/>
        </w:rPr>
      </w:pPr>
      <w:r w:rsidRPr="007C40DC">
        <w:rPr>
          <w:position w:val="-2"/>
          <w:sz w:val="20"/>
          <w:szCs w:val="20"/>
        </w:rPr>
        <w:t>Fiyata KDV dahil edilmelidir.</w:t>
      </w:r>
    </w:p>
    <w:p w:rsidR="004F2B0D" w:rsidRPr="007C40DC" w:rsidRDefault="004F2B0D" w:rsidP="00CB1E29">
      <w:pPr>
        <w:numPr>
          <w:ilvl w:val="0"/>
          <w:numId w:val="11"/>
        </w:numPr>
        <w:tabs>
          <w:tab w:val="clear" w:pos="1080"/>
          <w:tab w:val="num" w:pos="720"/>
        </w:tabs>
        <w:spacing w:before="120"/>
        <w:ind w:left="720"/>
        <w:jc w:val="both"/>
        <w:rPr>
          <w:position w:val="-2"/>
          <w:sz w:val="20"/>
          <w:szCs w:val="20"/>
        </w:rPr>
      </w:pPr>
      <w:r w:rsidRPr="007C40DC">
        <w:rPr>
          <w:position w:val="-2"/>
          <w:sz w:val="20"/>
          <w:szCs w:val="20"/>
        </w:rPr>
        <w:t>Teknik ve mali teklifler …./…./….. günü saat……’e kadar ………………………. adresine elden ya da kargo veya iadeli taahhütlü posta ile teslim edilmelidir.</w:t>
      </w:r>
    </w:p>
    <w:p w:rsidR="004F2B0D" w:rsidRPr="007C40DC" w:rsidRDefault="004F2B0D" w:rsidP="004F2B0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4F2B0D" w:rsidRPr="007C40DC" w:rsidRDefault="004F2B0D" w:rsidP="00CB1E29">
      <w:pPr>
        <w:numPr>
          <w:ilvl w:val="0"/>
          <w:numId w:val="10"/>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4F2B0D" w:rsidRPr="007C40DC" w:rsidRDefault="004F2B0D" w:rsidP="004F2B0D">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için tespit edilen en yüksek bedel ........TL’dir</w:t>
      </w:r>
      <w:r w:rsidRPr="007C40DC">
        <w:rPr>
          <w:b/>
          <w:position w:val="-2"/>
          <w:sz w:val="20"/>
          <w:szCs w:val="20"/>
        </w:rPr>
        <w:t xml:space="preserve"> </w:t>
      </w:r>
      <w:r w:rsidRPr="007C40DC">
        <w:rPr>
          <w:position w:val="-2"/>
          <w:sz w:val="20"/>
          <w:szCs w:val="20"/>
        </w:rPr>
        <w:t xml:space="preserve">, </w:t>
      </w:r>
    </w:p>
    <w:p w:rsidR="004F2B0D" w:rsidRPr="007C40DC" w:rsidRDefault="004F2B0D" w:rsidP="004F2B0D">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487724">
        <w:rPr>
          <w:position w:val="-2"/>
          <w:sz w:val="20"/>
          <w:szCs w:val="20"/>
        </w:rPr>
        <w:t>:  (İhalenize aşağıdaki ifadelerden hangisi uygun ise onu seçiniz ve bu açıklama ile diğer ifadeleri siliniz)</w:t>
      </w:r>
    </w:p>
    <w:p w:rsidR="004F2B0D" w:rsidRPr="007C40DC" w:rsidRDefault="004F2B0D" w:rsidP="00CB1E29">
      <w:pPr>
        <w:numPr>
          <w:ilvl w:val="0"/>
          <w:numId w:val="12"/>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
    <w:p w:rsidR="004F2B0D" w:rsidRPr="007C40DC" w:rsidRDefault="004F2B0D" w:rsidP="00CB1E29">
      <w:pPr>
        <w:numPr>
          <w:ilvl w:val="0"/>
          <w:numId w:val="12"/>
        </w:numPr>
        <w:spacing w:before="120"/>
        <w:jc w:val="both"/>
        <w:rPr>
          <w:position w:val="-2"/>
          <w:sz w:val="20"/>
          <w:szCs w:val="20"/>
        </w:rPr>
      </w:pPr>
      <w:r w:rsidRPr="007C40DC">
        <w:rPr>
          <w:position w:val="-2"/>
          <w:sz w:val="20"/>
          <w:szCs w:val="20"/>
        </w:rPr>
        <w:t>Hizmet Alımlarında: Teknik değerlendirmenin %80, fiyatın %20 olarak ağırlıklandırılarak mukayese edileceği en uygun teklif seçilecektir.</w:t>
      </w:r>
    </w:p>
    <w:p w:rsidR="004F2B0D" w:rsidRPr="007C40DC" w:rsidRDefault="004F2B0D" w:rsidP="004F2B0D">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4F2B0D" w:rsidRPr="007C40DC" w:rsidRDefault="004F2B0D" w:rsidP="004F2B0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4F2B0D" w:rsidRPr="007C40DC" w:rsidRDefault="004F2B0D" w:rsidP="00D93660">
      <w:pPr>
        <w:rPr>
          <w:b/>
          <w:position w:val="-2"/>
          <w:sz w:val="20"/>
          <w:szCs w:val="20"/>
        </w:rPr>
      </w:pPr>
      <w:r w:rsidRPr="007C40DC">
        <w:rPr>
          <w:b/>
          <w:position w:val="-2"/>
          <w:sz w:val="20"/>
          <w:szCs w:val="20"/>
        </w:rPr>
        <w:tab/>
        <w:t>___________________</w:t>
      </w:r>
    </w:p>
    <w:p w:rsidR="004F2B0D" w:rsidRPr="007C40DC" w:rsidRDefault="004F2B0D" w:rsidP="00D93660">
      <w:pPr>
        <w:rPr>
          <w:b/>
          <w:position w:val="-2"/>
          <w:sz w:val="20"/>
          <w:szCs w:val="20"/>
        </w:rPr>
      </w:pPr>
      <w:r w:rsidRPr="007C40DC">
        <w:rPr>
          <w:b/>
          <w:position w:val="-2"/>
          <w:sz w:val="20"/>
          <w:szCs w:val="20"/>
        </w:rPr>
        <w:tab/>
        <w:t>___________________</w:t>
      </w:r>
    </w:p>
    <w:p w:rsidR="004F2B0D" w:rsidRPr="007C40DC" w:rsidRDefault="004F2B0D" w:rsidP="004F2B0D">
      <w:pPr>
        <w:spacing w:before="120"/>
        <w:rPr>
          <w:position w:val="-2"/>
          <w:sz w:val="20"/>
          <w:szCs w:val="20"/>
        </w:rPr>
      </w:pPr>
      <w:r w:rsidRPr="007C40DC">
        <w:rPr>
          <w:b/>
          <w:position w:val="-2"/>
          <w:sz w:val="20"/>
          <w:szCs w:val="20"/>
        </w:rPr>
        <w:tab/>
      </w:r>
      <w:r w:rsidRPr="007C40DC">
        <w:rPr>
          <w:position w:val="-2"/>
          <w:sz w:val="20"/>
          <w:szCs w:val="20"/>
        </w:rPr>
        <w:t>Telefon: ____________ Faks: ______________</w:t>
      </w:r>
    </w:p>
    <w:p w:rsidR="004F2B0D" w:rsidRPr="007C40DC" w:rsidRDefault="004F2B0D" w:rsidP="004F2B0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4F2B0D" w:rsidRPr="007C40DC" w:rsidRDefault="004F2B0D" w:rsidP="004F2B0D">
      <w:pPr>
        <w:spacing w:before="120"/>
        <w:ind w:left="720"/>
        <w:rPr>
          <w:position w:val="-2"/>
          <w:sz w:val="20"/>
          <w:szCs w:val="20"/>
        </w:rPr>
      </w:pPr>
      <w:r w:rsidRPr="007C40DC">
        <w:rPr>
          <w:position w:val="-2"/>
          <w:sz w:val="20"/>
          <w:szCs w:val="20"/>
        </w:rPr>
        <w:t xml:space="preserve">Saygılarımızla. </w:t>
      </w:r>
      <w:bookmarkStart w:id="13" w:name="_Toc132432282"/>
      <w:bookmarkEnd w:id="13"/>
    </w:p>
    <w:p w:rsidR="004F2B0D" w:rsidRPr="007C40DC" w:rsidRDefault="004F2B0D" w:rsidP="004F2B0D">
      <w:pPr>
        <w:spacing w:before="120"/>
        <w:ind w:left="720"/>
        <w:rPr>
          <w:i/>
          <w:position w:val="-2"/>
          <w:sz w:val="16"/>
          <w:szCs w:val="16"/>
        </w:rPr>
      </w:pPr>
      <w:r w:rsidRPr="007C40DC">
        <w:rPr>
          <w:i/>
          <w:position w:val="-2"/>
          <w:sz w:val="16"/>
          <w:szCs w:val="16"/>
        </w:rPr>
        <w:t>İmza</w:t>
      </w:r>
    </w:p>
    <w:p w:rsidR="004F2B0D" w:rsidRDefault="004F2B0D" w:rsidP="004F2B0D">
      <w:pPr>
        <w:spacing w:before="120"/>
        <w:ind w:left="720"/>
        <w:rPr>
          <w:i/>
          <w:position w:val="-2"/>
          <w:sz w:val="16"/>
          <w:szCs w:val="16"/>
        </w:rPr>
      </w:pPr>
      <w:r w:rsidRPr="007C40DC">
        <w:rPr>
          <w:i/>
          <w:position w:val="-2"/>
          <w:sz w:val="16"/>
          <w:szCs w:val="16"/>
        </w:rPr>
        <w:t>Sözleşme Makamı Yetkilisi</w:t>
      </w:r>
    </w:p>
    <w:p w:rsidR="00564259" w:rsidRDefault="00564259" w:rsidP="004F2B0D">
      <w:pPr>
        <w:spacing w:before="120"/>
        <w:ind w:left="720"/>
        <w:rPr>
          <w:position w:val="-2"/>
          <w:szCs w:val="20"/>
        </w:rPr>
      </w:pPr>
    </w:p>
    <w:p w:rsidR="00564259" w:rsidRDefault="00564259" w:rsidP="004F2B0D">
      <w:pPr>
        <w:spacing w:before="120"/>
        <w:ind w:left="720"/>
        <w:rPr>
          <w:position w:val="-2"/>
          <w:szCs w:val="20"/>
        </w:rPr>
        <w:sectPr w:rsidR="00564259" w:rsidSect="006B4538">
          <w:headerReference w:type="default" r:id="rId15"/>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14" w:name="_TEKLİF_DOSYASI"/>
      <w:bookmarkStart w:id="15" w:name="_Toc233021551"/>
      <w:bookmarkEnd w:id="14"/>
      <w:r w:rsidRPr="00C54773">
        <w:t>TEKLİF DOSYASI</w:t>
      </w:r>
      <w:bookmarkEnd w:id="1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16" w:name="_Bölüm_A:_İsteklilere_Talimatlar"/>
      <w:bookmarkStart w:id="17" w:name="_Toc233021552"/>
      <w:bookmarkEnd w:id="16"/>
      <w:r w:rsidRPr="00C54773">
        <w:t>Bölüm</w:t>
      </w:r>
      <w:r w:rsidR="00CF6ED6" w:rsidRPr="00C54773">
        <w:t xml:space="preserve"> A: İsteklilere Talimatlar</w:t>
      </w:r>
      <w:bookmarkEnd w:id="1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6"/>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920B0" w:rsidRDefault="00E920B0" w:rsidP="00C54773">
      <w:pPr>
        <w:jc w:val="both"/>
        <w:rPr>
          <w:b/>
          <w:sz w:val="20"/>
          <w:szCs w:val="20"/>
        </w:rPr>
      </w:pPr>
      <w:bookmarkStart w:id="18" w:name="_Toc232234019"/>
    </w:p>
    <w:p w:rsidR="00CF6ED6" w:rsidRPr="00C54773" w:rsidRDefault="00CF6ED6" w:rsidP="00C54773">
      <w:pPr>
        <w:jc w:val="both"/>
        <w:rPr>
          <w:b/>
          <w:sz w:val="20"/>
          <w:szCs w:val="20"/>
        </w:rPr>
      </w:pPr>
      <w:r w:rsidRPr="00C54773">
        <w:rPr>
          <w:b/>
          <w:sz w:val="20"/>
          <w:szCs w:val="20"/>
        </w:rPr>
        <w:t>Madde 1- Sözleşme Makamına ilişkin bilgiler</w:t>
      </w:r>
      <w:bookmarkEnd w:id="18"/>
      <w:r w:rsidRPr="00C54773">
        <w:rPr>
          <w:b/>
          <w:sz w:val="20"/>
          <w:szCs w:val="20"/>
        </w:rPr>
        <w:t xml:space="preserve"> </w:t>
      </w:r>
    </w:p>
    <w:p w:rsidR="00E920B0" w:rsidRPr="00370322" w:rsidRDefault="00E920B0" w:rsidP="00E920B0">
      <w:pPr>
        <w:spacing w:before="120"/>
        <w:jc w:val="both"/>
        <w:rPr>
          <w:sz w:val="20"/>
          <w:szCs w:val="20"/>
        </w:rPr>
      </w:pPr>
      <w:r w:rsidRPr="00370322">
        <w:rPr>
          <w:sz w:val="20"/>
          <w:szCs w:val="20"/>
        </w:rPr>
        <w:t xml:space="preserve">Sözleşme Makamının; </w:t>
      </w:r>
    </w:p>
    <w:p w:rsidR="00E920B0" w:rsidRPr="003A6750" w:rsidRDefault="00E920B0" w:rsidP="00E920B0">
      <w:pPr>
        <w:ind w:firstLine="708"/>
        <w:jc w:val="both"/>
        <w:rPr>
          <w:sz w:val="20"/>
          <w:szCs w:val="20"/>
        </w:rPr>
      </w:pPr>
      <w:r w:rsidRPr="003A6750">
        <w:rPr>
          <w:sz w:val="20"/>
          <w:szCs w:val="20"/>
        </w:rPr>
        <w:t>a)  Adı/Ünvanı : Udem Uluslararası Belgelendirme Denetim Eğitim Merkezi San Tic Ltd Şti</w:t>
      </w:r>
    </w:p>
    <w:p w:rsidR="00E920B0" w:rsidRPr="003A6750" w:rsidRDefault="00E920B0" w:rsidP="00E920B0">
      <w:pPr>
        <w:ind w:firstLine="708"/>
        <w:jc w:val="both"/>
        <w:rPr>
          <w:sz w:val="20"/>
          <w:szCs w:val="20"/>
        </w:rPr>
      </w:pPr>
      <w:r w:rsidRPr="003A6750">
        <w:rPr>
          <w:sz w:val="20"/>
          <w:szCs w:val="20"/>
        </w:rPr>
        <w:t>b)  Adresi: Mutlukent Mahallesi 2073 Sokak No:10 Çankaya/Ankara</w:t>
      </w:r>
    </w:p>
    <w:p w:rsidR="00E920B0" w:rsidRPr="003A6750" w:rsidRDefault="00E920B0" w:rsidP="00E920B0">
      <w:pPr>
        <w:ind w:left="708"/>
        <w:jc w:val="both"/>
        <w:rPr>
          <w:sz w:val="20"/>
          <w:szCs w:val="20"/>
        </w:rPr>
      </w:pPr>
      <w:r w:rsidRPr="003A6750">
        <w:rPr>
          <w:sz w:val="20"/>
          <w:szCs w:val="20"/>
        </w:rPr>
        <w:t>c)  Telefon numarası: 0 312.443 03 90</w:t>
      </w:r>
    </w:p>
    <w:p w:rsidR="00E920B0" w:rsidRPr="003A6750" w:rsidRDefault="00E920B0" w:rsidP="00E920B0">
      <w:pPr>
        <w:ind w:left="708"/>
        <w:jc w:val="both"/>
        <w:rPr>
          <w:sz w:val="20"/>
          <w:szCs w:val="20"/>
        </w:rPr>
      </w:pPr>
      <w:r w:rsidRPr="003A6750">
        <w:rPr>
          <w:sz w:val="20"/>
          <w:szCs w:val="20"/>
        </w:rPr>
        <w:t xml:space="preserve">d)  Faks numarası: 0 312 443 03 76 </w:t>
      </w:r>
    </w:p>
    <w:p w:rsidR="00E920B0" w:rsidRPr="003A6750" w:rsidRDefault="00E920B0" w:rsidP="00E920B0">
      <w:pPr>
        <w:jc w:val="both"/>
        <w:rPr>
          <w:sz w:val="20"/>
          <w:szCs w:val="20"/>
        </w:rPr>
      </w:pPr>
      <w:r w:rsidRPr="003A6750">
        <w:rPr>
          <w:sz w:val="20"/>
          <w:szCs w:val="20"/>
        </w:rPr>
        <w:t xml:space="preserve">              e)  Elektronik posta adresi : info@udemltd.com.tr</w:t>
      </w:r>
    </w:p>
    <w:p w:rsidR="00E920B0" w:rsidRPr="003A6750" w:rsidRDefault="00E920B0" w:rsidP="00E920B0">
      <w:pPr>
        <w:ind w:left="708"/>
        <w:jc w:val="both"/>
        <w:rPr>
          <w:sz w:val="20"/>
          <w:szCs w:val="20"/>
        </w:rPr>
      </w:pPr>
      <w:r w:rsidRPr="003A6750">
        <w:rPr>
          <w:sz w:val="20"/>
          <w:szCs w:val="20"/>
        </w:rPr>
        <w:t xml:space="preserve">f)  İlgili personelinin adı-soyadı/unvanı: Uğur Yener </w:t>
      </w:r>
      <w:r>
        <w:rPr>
          <w:sz w:val="20"/>
          <w:szCs w:val="20"/>
        </w:rPr>
        <w:t>/ Proje Koordinatörü</w:t>
      </w:r>
    </w:p>
    <w:p w:rsidR="00E920B0" w:rsidRPr="00370322" w:rsidRDefault="00E920B0" w:rsidP="00E920B0">
      <w:pPr>
        <w:ind w:left="708"/>
        <w:jc w:val="both"/>
        <w:rPr>
          <w:b/>
          <w:sz w:val="20"/>
          <w:szCs w:val="20"/>
        </w:rPr>
      </w:pPr>
    </w:p>
    <w:p w:rsidR="00E920B0" w:rsidRPr="00370322" w:rsidRDefault="00E920B0" w:rsidP="00E920B0">
      <w:pPr>
        <w:jc w:val="both"/>
        <w:rPr>
          <w:sz w:val="20"/>
          <w:szCs w:val="20"/>
        </w:rPr>
      </w:pPr>
      <w:r w:rsidRPr="00370322">
        <w:rPr>
          <w:sz w:val="20"/>
          <w:szCs w:val="20"/>
        </w:rPr>
        <w:t>İstekliler, ihaleye ilişkin bilgileri yukarıdaki adres ve numaralardan, Sözleşme Makamının görevli personeliyle irtibat kurarak temin edebilirler.</w:t>
      </w:r>
    </w:p>
    <w:p w:rsidR="00E920B0" w:rsidRDefault="00E920B0" w:rsidP="00CF6ED6">
      <w:pPr>
        <w:jc w:val="both"/>
        <w:rPr>
          <w:b/>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E920B0" w:rsidRPr="00370322" w:rsidRDefault="00E920B0" w:rsidP="00E920B0">
      <w:pPr>
        <w:spacing w:before="120"/>
        <w:jc w:val="both"/>
        <w:rPr>
          <w:sz w:val="20"/>
          <w:szCs w:val="20"/>
        </w:rPr>
      </w:pPr>
      <w:r w:rsidRPr="00370322">
        <w:rPr>
          <w:sz w:val="20"/>
          <w:szCs w:val="20"/>
        </w:rPr>
        <w:t>İhale konusu işin;</w:t>
      </w:r>
    </w:p>
    <w:p w:rsidR="00E920B0" w:rsidRPr="003A6750" w:rsidRDefault="00E920B0" w:rsidP="00E920B0">
      <w:pPr>
        <w:numPr>
          <w:ilvl w:val="0"/>
          <w:numId w:val="17"/>
        </w:numPr>
        <w:overflowPunct w:val="0"/>
        <w:autoSpaceDE w:val="0"/>
        <w:autoSpaceDN w:val="0"/>
        <w:adjustRightInd w:val="0"/>
        <w:jc w:val="both"/>
        <w:textAlignment w:val="baseline"/>
        <w:rPr>
          <w:b/>
          <w:bCs/>
          <w:sz w:val="20"/>
          <w:szCs w:val="20"/>
        </w:rPr>
      </w:pPr>
      <w:r w:rsidRPr="00370322">
        <w:rPr>
          <w:sz w:val="20"/>
          <w:szCs w:val="20"/>
        </w:rPr>
        <w:t xml:space="preserve">Projeninin Adı: </w:t>
      </w:r>
      <w:r w:rsidRPr="003A6750">
        <w:rPr>
          <w:sz w:val="20"/>
          <w:szCs w:val="20"/>
        </w:rPr>
        <w:t>Teknoloji Yoğun Ürünler Uluslararası Standartlara Uygun Laboratuarlar ile Artık Daha Güvenli</w:t>
      </w:r>
    </w:p>
    <w:p w:rsidR="00E920B0" w:rsidRPr="003A6750" w:rsidRDefault="00E920B0" w:rsidP="00E920B0">
      <w:pPr>
        <w:numPr>
          <w:ilvl w:val="0"/>
          <w:numId w:val="17"/>
        </w:numPr>
        <w:overflowPunct w:val="0"/>
        <w:autoSpaceDE w:val="0"/>
        <w:autoSpaceDN w:val="0"/>
        <w:adjustRightInd w:val="0"/>
        <w:jc w:val="both"/>
        <w:textAlignment w:val="baseline"/>
        <w:rPr>
          <w:i/>
          <w:sz w:val="20"/>
          <w:szCs w:val="20"/>
        </w:rPr>
      </w:pPr>
      <w:r>
        <w:rPr>
          <w:sz w:val="20"/>
          <w:szCs w:val="20"/>
        </w:rPr>
        <w:t xml:space="preserve">Sözleşme kodu: </w:t>
      </w:r>
      <w:r w:rsidRPr="003A6750">
        <w:rPr>
          <w:sz w:val="20"/>
          <w:szCs w:val="20"/>
        </w:rPr>
        <w:t>TR51/15/İLTEK/009</w:t>
      </w:r>
    </w:p>
    <w:p w:rsidR="00E920B0" w:rsidRPr="00370322" w:rsidRDefault="00E920B0" w:rsidP="00E920B0">
      <w:pPr>
        <w:numPr>
          <w:ilvl w:val="0"/>
          <w:numId w:val="17"/>
        </w:numPr>
        <w:overflowPunct w:val="0"/>
        <w:autoSpaceDE w:val="0"/>
        <w:autoSpaceDN w:val="0"/>
        <w:adjustRightInd w:val="0"/>
        <w:jc w:val="both"/>
        <w:textAlignment w:val="baseline"/>
        <w:rPr>
          <w:i/>
          <w:sz w:val="20"/>
          <w:szCs w:val="20"/>
        </w:rPr>
      </w:pPr>
      <w:r w:rsidRPr="003A6750">
        <w:rPr>
          <w:sz w:val="20"/>
          <w:szCs w:val="20"/>
        </w:rPr>
        <w:t xml:space="preserve"> Fiziki Miktarı ve türü: </w:t>
      </w:r>
      <w:r w:rsidRPr="000D6B1B">
        <w:rPr>
          <w:sz w:val="20"/>
          <w:szCs w:val="20"/>
        </w:rPr>
        <w:t>10 kalem Laboratuar Cihazı Mal Alımı işi</w:t>
      </w:r>
    </w:p>
    <w:p w:rsidR="00E920B0" w:rsidRPr="00370322" w:rsidRDefault="00E920B0" w:rsidP="00E920B0">
      <w:pPr>
        <w:numPr>
          <w:ilvl w:val="0"/>
          <w:numId w:val="17"/>
        </w:numPr>
        <w:overflowPunct w:val="0"/>
        <w:autoSpaceDE w:val="0"/>
        <w:autoSpaceDN w:val="0"/>
        <w:adjustRightInd w:val="0"/>
        <w:jc w:val="both"/>
        <w:textAlignment w:val="baseline"/>
        <w:rPr>
          <w:sz w:val="20"/>
          <w:szCs w:val="20"/>
        </w:rPr>
      </w:pPr>
      <w:r w:rsidRPr="00370322">
        <w:rPr>
          <w:sz w:val="20"/>
          <w:szCs w:val="20"/>
        </w:rPr>
        <w:t xml:space="preserve">İşin/Teslimin Gerçekleştirileceği yer: </w:t>
      </w:r>
      <w:r w:rsidRPr="003A6750">
        <w:rPr>
          <w:sz w:val="20"/>
          <w:szCs w:val="20"/>
        </w:rPr>
        <w:t>Mutlukent Mahallesi 2073 Sokak No:10 Çankaya/Ankara</w:t>
      </w:r>
    </w:p>
    <w:p w:rsidR="00E920B0" w:rsidRPr="00370322" w:rsidRDefault="00E920B0" w:rsidP="00E920B0">
      <w:pPr>
        <w:numPr>
          <w:ilvl w:val="0"/>
          <w:numId w:val="17"/>
        </w:numPr>
        <w:overflowPunct w:val="0"/>
        <w:autoSpaceDE w:val="0"/>
        <w:autoSpaceDN w:val="0"/>
        <w:adjustRightInd w:val="0"/>
        <w:jc w:val="both"/>
        <w:textAlignment w:val="baseline"/>
        <w:rPr>
          <w:sz w:val="20"/>
          <w:szCs w:val="20"/>
        </w:rPr>
      </w:pPr>
      <w:r w:rsidRPr="00370322">
        <w:rPr>
          <w:sz w:val="20"/>
          <w:szCs w:val="20"/>
        </w:rPr>
        <w:t>Alıma ait (varsa) diğer bilgiler: &lt;.</w:t>
      </w:r>
      <w:r w:rsidRPr="00370322">
        <w:rPr>
          <w:sz w:val="20"/>
          <w:szCs w:val="20"/>
          <w:highlight w:val="lightGray"/>
        </w:rPr>
        <w:t>.....................................</w:t>
      </w:r>
      <w:r w:rsidRPr="00370322">
        <w:rPr>
          <w:sz w:val="20"/>
          <w:szCs w:val="20"/>
        </w:rPr>
        <w:t>&gt;</w:t>
      </w:r>
    </w:p>
    <w:p w:rsidR="00CF6ED6" w:rsidRPr="007C40DC" w:rsidRDefault="00CF6ED6" w:rsidP="00CF6ED6">
      <w:pPr>
        <w:jc w:val="both"/>
        <w:rPr>
          <w:b/>
          <w:sz w:val="20"/>
          <w:szCs w:val="20"/>
        </w:rPr>
      </w:pPr>
    </w:p>
    <w:p w:rsidR="00E920B0" w:rsidRPr="00370322" w:rsidRDefault="00E920B0" w:rsidP="00E920B0">
      <w:pPr>
        <w:jc w:val="both"/>
        <w:rPr>
          <w:sz w:val="20"/>
          <w:szCs w:val="20"/>
        </w:rPr>
      </w:pPr>
      <w:r w:rsidRPr="00370322">
        <w:rPr>
          <w:b/>
          <w:sz w:val="20"/>
          <w:szCs w:val="20"/>
        </w:rPr>
        <w:t>Madde 3- İhaleye ilişkin bilgiler</w:t>
      </w:r>
    </w:p>
    <w:p w:rsidR="00E920B0" w:rsidRPr="00370322" w:rsidRDefault="00E920B0" w:rsidP="00E920B0">
      <w:pPr>
        <w:spacing w:before="120"/>
        <w:jc w:val="both"/>
        <w:rPr>
          <w:sz w:val="20"/>
          <w:szCs w:val="20"/>
        </w:rPr>
      </w:pPr>
      <w:r w:rsidRPr="00370322">
        <w:rPr>
          <w:sz w:val="20"/>
          <w:szCs w:val="20"/>
        </w:rPr>
        <w:t>İhaleye ilişkin bilgiler;</w:t>
      </w:r>
    </w:p>
    <w:p w:rsidR="00E920B0" w:rsidRPr="00370322" w:rsidRDefault="00E920B0" w:rsidP="00E920B0">
      <w:pPr>
        <w:numPr>
          <w:ilvl w:val="0"/>
          <w:numId w:val="20"/>
        </w:numPr>
        <w:jc w:val="both"/>
        <w:rPr>
          <w:sz w:val="20"/>
          <w:szCs w:val="20"/>
        </w:rPr>
      </w:pPr>
      <w:r w:rsidRPr="00370322">
        <w:rPr>
          <w:sz w:val="20"/>
          <w:szCs w:val="20"/>
        </w:rPr>
        <w:t xml:space="preserve">İhale </w:t>
      </w:r>
      <w:r w:rsidRPr="003A6750">
        <w:rPr>
          <w:sz w:val="20"/>
          <w:szCs w:val="20"/>
        </w:rPr>
        <w:t xml:space="preserve">usulü: </w:t>
      </w:r>
      <w:r w:rsidRPr="003A6750">
        <w:rPr>
          <w:i/>
          <w:sz w:val="20"/>
          <w:szCs w:val="20"/>
        </w:rPr>
        <w:t>Açık İhale Usulü</w:t>
      </w:r>
    </w:p>
    <w:p w:rsidR="00E920B0" w:rsidRDefault="00E920B0" w:rsidP="00E920B0">
      <w:pPr>
        <w:ind w:firstLine="708"/>
        <w:jc w:val="both"/>
        <w:rPr>
          <w:sz w:val="20"/>
          <w:szCs w:val="20"/>
        </w:rPr>
      </w:pPr>
      <w:r w:rsidRPr="00370322">
        <w:rPr>
          <w:sz w:val="20"/>
          <w:szCs w:val="20"/>
        </w:rPr>
        <w:t xml:space="preserve">b)   İhalenin yapılacağı adres: </w:t>
      </w:r>
      <w:r w:rsidRPr="003A6750">
        <w:rPr>
          <w:sz w:val="20"/>
          <w:szCs w:val="20"/>
        </w:rPr>
        <w:t>Mutlukent Mahallesi 2073 Sokak No:10 Çankaya/Ankara</w:t>
      </w:r>
      <w:r w:rsidRPr="00370322">
        <w:rPr>
          <w:sz w:val="20"/>
          <w:szCs w:val="20"/>
        </w:rPr>
        <w:t xml:space="preserve"> </w:t>
      </w:r>
    </w:p>
    <w:p w:rsidR="00E920B0" w:rsidRPr="000D6B1B" w:rsidRDefault="00E920B0" w:rsidP="00E920B0">
      <w:pPr>
        <w:ind w:firstLine="708"/>
        <w:jc w:val="both"/>
        <w:rPr>
          <w:sz w:val="20"/>
          <w:szCs w:val="20"/>
        </w:rPr>
      </w:pPr>
      <w:r w:rsidRPr="00370322">
        <w:rPr>
          <w:sz w:val="20"/>
          <w:szCs w:val="20"/>
        </w:rPr>
        <w:t xml:space="preserve">c)   İhale </w:t>
      </w:r>
      <w:r w:rsidRPr="000D6B1B">
        <w:rPr>
          <w:sz w:val="20"/>
          <w:szCs w:val="20"/>
        </w:rPr>
        <w:t xml:space="preserve">tarihi: </w:t>
      </w:r>
      <w:r w:rsidR="0010354B">
        <w:rPr>
          <w:sz w:val="20"/>
          <w:szCs w:val="20"/>
          <w:highlight w:val="yellow"/>
        </w:rPr>
        <w:t>21</w:t>
      </w:r>
      <w:r w:rsidRPr="00C3226E">
        <w:rPr>
          <w:sz w:val="20"/>
          <w:szCs w:val="20"/>
          <w:highlight w:val="yellow"/>
        </w:rPr>
        <w:t>/</w:t>
      </w:r>
      <w:r w:rsidR="00F84A68">
        <w:rPr>
          <w:sz w:val="20"/>
          <w:szCs w:val="20"/>
          <w:highlight w:val="yellow"/>
        </w:rPr>
        <w:t>10</w:t>
      </w:r>
      <w:r w:rsidRPr="00C3226E">
        <w:rPr>
          <w:sz w:val="20"/>
          <w:szCs w:val="20"/>
          <w:highlight w:val="yellow"/>
        </w:rPr>
        <w:t>/2015</w:t>
      </w:r>
    </w:p>
    <w:p w:rsidR="00E920B0" w:rsidRPr="00370322" w:rsidRDefault="00E920B0" w:rsidP="00E920B0">
      <w:pPr>
        <w:ind w:firstLine="708"/>
        <w:jc w:val="both"/>
        <w:rPr>
          <w:sz w:val="20"/>
          <w:szCs w:val="20"/>
        </w:rPr>
      </w:pPr>
      <w:r w:rsidRPr="000D6B1B">
        <w:rPr>
          <w:sz w:val="20"/>
          <w:szCs w:val="20"/>
        </w:rPr>
        <w:t>d)   İhale saati: 11 : 00</w:t>
      </w:r>
    </w:p>
    <w:p w:rsidR="00E920B0" w:rsidRPr="00370322" w:rsidRDefault="00E920B0" w:rsidP="00E920B0">
      <w:pPr>
        <w:tabs>
          <w:tab w:val="left" w:pos="720"/>
          <w:tab w:val="left" w:pos="900"/>
          <w:tab w:val="left" w:pos="1080"/>
        </w:tabs>
        <w:jc w:val="both"/>
        <w:rPr>
          <w:sz w:val="20"/>
          <w:szCs w:val="20"/>
        </w:rPr>
      </w:pPr>
    </w:p>
    <w:p w:rsidR="00E920B0" w:rsidRPr="00370322" w:rsidRDefault="00E920B0" w:rsidP="00E920B0">
      <w:pPr>
        <w:tabs>
          <w:tab w:val="left" w:pos="720"/>
          <w:tab w:val="left" w:pos="900"/>
          <w:tab w:val="left" w:pos="1080"/>
        </w:tabs>
        <w:jc w:val="both"/>
        <w:rPr>
          <w:b/>
          <w:spacing w:val="-20"/>
          <w:sz w:val="20"/>
          <w:szCs w:val="20"/>
        </w:rPr>
      </w:pPr>
      <w:r w:rsidRPr="00370322">
        <w:rPr>
          <w:b/>
          <w:sz w:val="20"/>
          <w:szCs w:val="20"/>
        </w:rPr>
        <w:t xml:space="preserve">Madde 4- İhale dosyasının görülmesi ve temini </w:t>
      </w:r>
    </w:p>
    <w:p w:rsidR="00E920B0" w:rsidRPr="00370322" w:rsidRDefault="00E920B0" w:rsidP="00E920B0">
      <w:pPr>
        <w:spacing w:before="120"/>
        <w:jc w:val="both"/>
        <w:rPr>
          <w:sz w:val="20"/>
          <w:szCs w:val="20"/>
        </w:rPr>
      </w:pPr>
      <w:r w:rsidRPr="00370322">
        <w:rPr>
          <w:sz w:val="20"/>
          <w:szCs w:val="20"/>
        </w:rPr>
        <w:t xml:space="preserve">İhale dosyası Sözleşme Makamının yukarıda belirtilen adresinde bedelsiz olarak görülebilir. Ancak, ihaleye teklif verecek olanların Sözleşme Makamı tarafından onaylı ihale dosyasını </w:t>
      </w:r>
      <w:r w:rsidRPr="00370322">
        <w:rPr>
          <w:i/>
          <w:sz w:val="20"/>
          <w:szCs w:val="20"/>
          <w:highlight w:val="lightGray"/>
        </w:rPr>
        <w:t>bedelsiz imza karşılığı teslim almak</w:t>
      </w:r>
      <w:r w:rsidRPr="00370322">
        <w:rPr>
          <w:sz w:val="20"/>
          <w:szCs w:val="20"/>
          <w:highlight w:val="lightGray"/>
        </w:rPr>
        <w:t xml:space="preserve"> </w:t>
      </w:r>
      <w:r w:rsidRPr="00370322">
        <w:rPr>
          <w:sz w:val="20"/>
          <w:szCs w:val="20"/>
        </w:rPr>
        <w:t>zorunludur.</w:t>
      </w:r>
    </w:p>
    <w:p w:rsidR="00E920B0" w:rsidRPr="00370322" w:rsidRDefault="00E920B0" w:rsidP="00E920B0">
      <w:pPr>
        <w:jc w:val="both"/>
        <w:rPr>
          <w:b/>
          <w:sz w:val="20"/>
          <w:szCs w:val="20"/>
        </w:rPr>
      </w:pPr>
    </w:p>
    <w:p w:rsidR="00E920B0" w:rsidRPr="00370322" w:rsidRDefault="00E920B0" w:rsidP="00E920B0">
      <w:pPr>
        <w:tabs>
          <w:tab w:val="left" w:pos="709"/>
        </w:tabs>
        <w:jc w:val="both"/>
        <w:rPr>
          <w:sz w:val="20"/>
          <w:szCs w:val="20"/>
        </w:rPr>
      </w:pPr>
      <w:r w:rsidRPr="00370322">
        <w:rPr>
          <w:sz w:val="20"/>
          <w:szCs w:val="20"/>
        </w:rPr>
        <w:t xml:space="preserve">İstekli ihale dosyasını </w:t>
      </w:r>
      <w:r w:rsidRPr="00370322">
        <w:rPr>
          <w:i/>
          <w:sz w:val="20"/>
          <w:szCs w:val="20"/>
          <w:highlight w:val="lightGray"/>
        </w:rPr>
        <w:t>bedelsiz imza karşılığı teslim almakla</w:t>
      </w:r>
      <w:r w:rsidRPr="00370322">
        <w:rPr>
          <w:sz w:val="20"/>
          <w:szCs w:val="20"/>
        </w:rPr>
        <w:t xml:space="preserve">, ihale dosyasını oluşturan belgelerde yer alan koşul ve kuralları kabul etmiş sayılır.    </w:t>
      </w:r>
    </w:p>
    <w:p w:rsidR="00E920B0" w:rsidRPr="00370322" w:rsidRDefault="00E920B0" w:rsidP="00E920B0">
      <w:pPr>
        <w:jc w:val="both"/>
        <w:rPr>
          <w:b/>
          <w:sz w:val="20"/>
          <w:szCs w:val="20"/>
        </w:rPr>
      </w:pPr>
    </w:p>
    <w:p w:rsidR="00E920B0" w:rsidRPr="00370322" w:rsidRDefault="00E920B0" w:rsidP="00E920B0">
      <w:pPr>
        <w:jc w:val="both"/>
        <w:rPr>
          <w:sz w:val="20"/>
          <w:szCs w:val="20"/>
        </w:rPr>
      </w:pPr>
      <w:r w:rsidRPr="0037032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E920B0" w:rsidRPr="00370322" w:rsidRDefault="00E920B0" w:rsidP="00E920B0">
      <w:pPr>
        <w:tabs>
          <w:tab w:val="left" w:pos="720"/>
          <w:tab w:val="left" w:pos="900"/>
          <w:tab w:val="left" w:pos="1080"/>
        </w:tabs>
        <w:jc w:val="both"/>
        <w:rPr>
          <w:b/>
          <w:sz w:val="20"/>
          <w:szCs w:val="20"/>
        </w:rPr>
      </w:pPr>
      <w:r w:rsidRPr="00370322">
        <w:rPr>
          <w:b/>
          <w:sz w:val="20"/>
          <w:szCs w:val="20"/>
        </w:rPr>
        <w:t>Madde 5- Tekliflerin sunulacağı yer, son teklif verme tarih ve saati</w:t>
      </w:r>
    </w:p>
    <w:p w:rsidR="00E920B0" w:rsidRPr="00370322" w:rsidRDefault="00E920B0" w:rsidP="00E920B0">
      <w:pPr>
        <w:overflowPunct w:val="0"/>
        <w:autoSpaceDE w:val="0"/>
        <w:autoSpaceDN w:val="0"/>
        <w:adjustRightInd w:val="0"/>
        <w:spacing w:before="120" w:after="120" w:line="480" w:lineRule="auto"/>
        <w:jc w:val="both"/>
        <w:textAlignment w:val="baseline"/>
        <w:rPr>
          <w:sz w:val="20"/>
          <w:szCs w:val="20"/>
        </w:rPr>
      </w:pPr>
      <w:r w:rsidRPr="00370322">
        <w:rPr>
          <w:sz w:val="20"/>
          <w:szCs w:val="20"/>
        </w:rPr>
        <w:t>Teklifler aşağıda belirtilen adrese elden veya posta yoluyla teslim edilebilir:</w:t>
      </w:r>
    </w:p>
    <w:p w:rsidR="00E920B0" w:rsidRPr="00370322" w:rsidRDefault="00E920B0" w:rsidP="00E920B0">
      <w:pPr>
        <w:overflowPunct w:val="0"/>
        <w:autoSpaceDE w:val="0"/>
        <w:autoSpaceDN w:val="0"/>
        <w:adjustRightInd w:val="0"/>
        <w:ind w:left="357" w:firstLine="346"/>
        <w:jc w:val="both"/>
        <w:textAlignment w:val="baseline"/>
        <w:rPr>
          <w:sz w:val="20"/>
          <w:szCs w:val="20"/>
        </w:rPr>
      </w:pPr>
      <w:r w:rsidRPr="00370322">
        <w:rPr>
          <w:sz w:val="20"/>
          <w:szCs w:val="20"/>
        </w:rPr>
        <w:lastRenderedPageBreak/>
        <w:t xml:space="preserve">a)  Tekliflerin sunulacağı yer: </w:t>
      </w:r>
      <w:r w:rsidRPr="003A6750">
        <w:rPr>
          <w:sz w:val="20"/>
          <w:szCs w:val="20"/>
        </w:rPr>
        <w:t>Mutlukent Mahallesi 2073 Sokak No:10 Çankaya/Ankara</w:t>
      </w:r>
    </w:p>
    <w:p w:rsidR="00E920B0" w:rsidRPr="00370322" w:rsidRDefault="00E920B0" w:rsidP="00E920B0">
      <w:pPr>
        <w:ind w:left="360" w:firstLine="348"/>
        <w:jc w:val="both"/>
        <w:rPr>
          <w:sz w:val="20"/>
          <w:szCs w:val="20"/>
        </w:rPr>
      </w:pPr>
      <w:r w:rsidRPr="00370322">
        <w:rPr>
          <w:sz w:val="20"/>
          <w:szCs w:val="20"/>
        </w:rPr>
        <w:t xml:space="preserve">b)  Son teklif verme tarihi (İhale tarihi) : </w:t>
      </w:r>
      <w:r w:rsidR="0010354B">
        <w:rPr>
          <w:sz w:val="20"/>
          <w:szCs w:val="20"/>
          <w:highlight w:val="yellow"/>
        </w:rPr>
        <w:t>21</w:t>
      </w:r>
      <w:r w:rsidRPr="00C3226E">
        <w:rPr>
          <w:sz w:val="20"/>
          <w:szCs w:val="20"/>
          <w:highlight w:val="yellow"/>
        </w:rPr>
        <w:t>/</w:t>
      </w:r>
      <w:r w:rsidR="00F84A68">
        <w:rPr>
          <w:sz w:val="20"/>
          <w:szCs w:val="20"/>
          <w:highlight w:val="yellow"/>
        </w:rPr>
        <w:t>10</w:t>
      </w:r>
      <w:r w:rsidRPr="00C3226E">
        <w:rPr>
          <w:sz w:val="20"/>
          <w:szCs w:val="20"/>
          <w:highlight w:val="yellow"/>
        </w:rPr>
        <w:t>/2015</w:t>
      </w:r>
    </w:p>
    <w:p w:rsidR="00E920B0" w:rsidRPr="00370322" w:rsidRDefault="00E920B0" w:rsidP="00E920B0">
      <w:pPr>
        <w:ind w:left="360" w:firstLine="348"/>
        <w:jc w:val="both"/>
        <w:rPr>
          <w:sz w:val="20"/>
          <w:szCs w:val="20"/>
        </w:rPr>
      </w:pPr>
      <w:r w:rsidRPr="00370322">
        <w:rPr>
          <w:sz w:val="20"/>
          <w:szCs w:val="20"/>
        </w:rPr>
        <w:t xml:space="preserve">c)  Son teklif verme saati  (İhale saati) :  </w:t>
      </w:r>
      <w:r>
        <w:rPr>
          <w:sz w:val="20"/>
          <w:szCs w:val="20"/>
        </w:rPr>
        <w:t>11:00</w:t>
      </w:r>
    </w:p>
    <w:p w:rsidR="00E920B0" w:rsidRPr="00370322" w:rsidRDefault="00E920B0" w:rsidP="00E920B0">
      <w:pPr>
        <w:jc w:val="both"/>
        <w:rPr>
          <w:sz w:val="20"/>
          <w:szCs w:val="20"/>
        </w:rPr>
      </w:pPr>
    </w:p>
    <w:p w:rsidR="00E920B0" w:rsidRPr="00370322" w:rsidRDefault="00E920B0" w:rsidP="00E920B0">
      <w:pPr>
        <w:jc w:val="both"/>
        <w:rPr>
          <w:b/>
          <w:sz w:val="20"/>
          <w:szCs w:val="20"/>
        </w:rPr>
      </w:pPr>
      <w:r w:rsidRPr="0037032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920B0" w:rsidRPr="00370322" w:rsidRDefault="00E920B0" w:rsidP="00E920B0">
      <w:pPr>
        <w:jc w:val="both"/>
        <w:rPr>
          <w:sz w:val="20"/>
          <w:szCs w:val="20"/>
        </w:rPr>
      </w:pPr>
    </w:p>
    <w:p w:rsidR="00E920B0" w:rsidRPr="00370322" w:rsidRDefault="00E920B0" w:rsidP="00E920B0">
      <w:pPr>
        <w:jc w:val="both"/>
        <w:rPr>
          <w:sz w:val="20"/>
          <w:szCs w:val="20"/>
        </w:rPr>
      </w:pPr>
      <w:r w:rsidRPr="00370322">
        <w:rPr>
          <w:sz w:val="20"/>
          <w:szCs w:val="20"/>
        </w:rPr>
        <w:t>Sözleşme Makamına verilen veya ulaşan teklifler, zeyilname düzenlenmesi hali hariç, herhangi bir sebeple geri alınamaz.</w:t>
      </w:r>
    </w:p>
    <w:p w:rsidR="00E920B0" w:rsidRPr="00370322" w:rsidRDefault="00E920B0" w:rsidP="00E920B0">
      <w:pPr>
        <w:jc w:val="both"/>
        <w:rPr>
          <w:sz w:val="20"/>
          <w:szCs w:val="20"/>
        </w:rPr>
      </w:pPr>
    </w:p>
    <w:p w:rsidR="00E920B0" w:rsidRPr="00370322" w:rsidRDefault="00E920B0" w:rsidP="00E920B0">
      <w:pPr>
        <w:jc w:val="both"/>
        <w:rPr>
          <w:sz w:val="20"/>
          <w:szCs w:val="20"/>
        </w:rPr>
      </w:pPr>
      <w:r w:rsidRPr="0037032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370322">
        <w:rPr>
          <w:b/>
          <w:sz w:val="20"/>
          <w:szCs w:val="20"/>
        </w:rPr>
        <w:t xml:space="preserve"> </w:t>
      </w:r>
      <w:r w:rsidRPr="00370322">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CB1E29">
      <w:pPr>
        <w:numPr>
          <w:ilvl w:val="0"/>
          <w:numId w:val="1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CB1E29">
      <w:pPr>
        <w:numPr>
          <w:ilvl w:val="0"/>
          <w:numId w:val="1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E0FE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CB1E29">
      <w:pPr>
        <w:numPr>
          <w:ilvl w:val="0"/>
          <w:numId w:val="1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CB1E29">
      <w:pPr>
        <w:numPr>
          <w:ilvl w:val="0"/>
          <w:numId w:val="1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CB1E29">
      <w:pPr>
        <w:numPr>
          <w:ilvl w:val="0"/>
          <w:numId w:val="1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CB1E29">
      <w:pPr>
        <w:numPr>
          <w:ilvl w:val="0"/>
          <w:numId w:val="1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w:t>
      </w:r>
      <w:r w:rsidR="003D6F5C">
        <w:rPr>
          <w:sz w:val="20"/>
          <w:szCs w:val="20"/>
        </w:rPr>
        <w:t>Madde 9 ve Madde 10' unda</w:t>
      </w:r>
      <w:r w:rsidRPr="007C40DC">
        <w:rPr>
          <w:sz w:val="20"/>
          <w:szCs w:val="20"/>
        </w:rPr>
        <w:t xml:space="preserve"> sayılan durumlarda olunmadığına ilişkin yazılı taahhütname,</w:t>
      </w:r>
      <w:r w:rsidR="00E920B0">
        <w:rPr>
          <w:sz w:val="20"/>
          <w:szCs w:val="20"/>
        </w:rPr>
        <w:t xml:space="preserve"> </w:t>
      </w:r>
      <w:r w:rsidR="00F44153">
        <w:rPr>
          <w:sz w:val="20"/>
          <w:szCs w:val="20"/>
        </w:rPr>
        <w:t xml:space="preserve"> </w:t>
      </w:r>
    </w:p>
    <w:p w:rsidR="00015E43" w:rsidRDefault="00CF6ED6" w:rsidP="00015E43">
      <w:pPr>
        <w:tabs>
          <w:tab w:val="left" w:pos="1305"/>
        </w:tabs>
        <w:spacing w:before="120" w:after="120"/>
        <w:jc w:val="both"/>
        <w:rPr>
          <w:sz w:val="20"/>
          <w:szCs w:val="20"/>
        </w:rPr>
      </w:pPr>
      <w:r w:rsidRPr="007C40DC">
        <w:rPr>
          <w:sz w:val="20"/>
          <w:szCs w:val="20"/>
        </w:rPr>
        <w:t>e) Şekli ve içeriği bu belgede belirlenen teklif mektubu,</w:t>
      </w:r>
    </w:p>
    <w:p w:rsidR="00015E43" w:rsidRPr="005F63B1" w:rsidRDefault="00015E43" w:rsidP="00015E43">
      <w:pPr>
        <w:tabs>
          <w:tab w:val="left" w:pos="1305"/>
        </w:tabs>
        <w:spacing w:before="120" w:after="120"/>
        <w:jc w:val="both"/>
        <w:rPr>
          <w:sz w:val="20"/>
          <w:szCs w:val="20"/>
        </w:rPr>
      </w:pPr>
      <w:r>
        <w:rPr>
          <w:sz w:val="20"/>
          <w:szCs w:val="20"/>
        </w:rPr>
        <w:t>f</w:t>
      </w:r>
      <w:r w:rsidRPr="005F63B1">
        <w:rPr>
          <w:sz w:val="20"/>
          <w:szCs w:val="20"/>
        </w:rPr>
        <w:t xml:space="preserve">) </w:t>
      </w:r>
      <w:r w:rsidR="00AC4BEC" w:rsidRPr="005F63B1">
        <w:rPr>
          <w:sz w:val="20"/>
          <w:szCs w:val="20"/>
        </w:rPr>
        <w:t>4734 sayılı kanunun 10.maddesine göre alınmış Sosyal Güvenlik Kurumundan alınmış “ ihale konusu işlerle ilgili e-borcu yoktur” belgesi</w:t>
      </w:r>
    </w:p>
    <w:p w:rsidR="005C69EC" w:rsidRPr="005F63B1" w:rsidRDefault="00015E43" w:rsidP="005C69EC">
      <w:pPr>
        <w:tabs>
          <w:tab w:val="left" w:pos="1305"/>
        </w:tabs>
        <w:spacing w:before="120" w:after="120"/>
        <w:jc w:val="both"/>
        <w:rPr>
          <w:sz w:val="20"/>
          <w:szCs w:val="20"/>
        </w:rPr>
      </w:pPr>
      <w:r w:rsidRPr="005F63B1">
        <w:rPr>
          <w:sz w:val="20"/>
          <w:szCs w:val="20"/>
        </w:rPr>
        <w:t xml:space="preserve">g) </w:t>
      </w:r>
      <w:r w:rsidR="00AC4BEC" w:rsidRPr="005F63B1">
        <w:rPr>
          <w:sz w:val="20"/>
          <w:szCs w:val="20"/>
        </w:rPr>
        <w:t>Kamu ihale mevzuatına göre Gelir İdaresi Başkanlığından alınmış dilekçe numarasını da içeren borcu yoktur belgesi</w:t>
      </w:r>
    </w:p>
    <w:p w:rsidR="00AC4BEC" w:rsidRDefault="00AC4BEC" w:rsidP="005C69EC">
      <w:pPr>
        <w:tabs>
          <w:tab w:val="left" w:pos="1305"/>
        </w:tabs>
        <w:spacing w:before="120" w:after="120"/>
        <w:jc w:val="both"/>
        <w:rPr>
          <w:sz w:val="20"/>
          <w:szCs w:val="20"/>
        </w:rPr>
      </w:pPr>
      <w:r w:rsidRPr="005F63B1">
        <w:rPr>
          <w:sz w:val="20"/>
          <w:szCs w:val="20"/>
        </w:rPr>
        <w:lastRenderedPageBreak/>
        <w:t>h) İhale tarihi itibariyle, mevzuatı gereği kayıtlı olduğu oda tarafından mesleki faaliyetten men edilmemiş olduğunu ispatlayan İhale Durum Belgesi</w:t>
      </w:r>
    </w:p>
    <w:p w:rsidR="00CF6ED6" w:rsidRPr="007C40DC" w:rsidRDefault="00AC4BEC" w:rsidP="005C69EC">
      <w:pPr>
        <w:tabs>
          <w:tab w:val="left" w:pos="1305"/>
        </w:tabs>
        <w:spacing w:before="120" w:after="120"/>
        <w:jc w:val="both"/>
        <w:rPr>
          <w:sz w:val="20"/>
          <w:szCs w:val="20"/>
        </w:rPr>
      </w:pPr>
      <w:r>
        <w:rPr>
          <w:sz w:val="20"/>
          <w:szCs w:val="20"/>
        </w:rPr>
        <w:t>i</w:t>
      </w:r>
      <w:r w:rsidR="00CF6ED6" w:rsidRPr="007C40DC">
        <w:rPr>
          <w:sz w:val="20"/>
          <w:szCs w:val="20"/>
        </w:rPr>
        <w:t>) Bu belgede tanımlanan geçici teminat,</w:t>
      </w:r>
      <w:r w:rsidR="00E920B0">
        <w:rPr>
          <w:sz w:val="20"/>
          <w:szCs w:val="20"/>
        </w:rPr>
        <w:t xml:space="preserve"> </w:t>
      </w:r>
      <w:r w:rsidR="00E920B0" w:rsidRPr="00E920B0">
        <w:rPr>
          <w:sz w:val="20"/>
          <w:szCs w:val="20"/>
        </w:rPr>
        <w:t>“İstenmemektedir”</w:t>
      </w:r>
    </w:p>
    <w:p w:rsidR="00CF6ED6" w:rsidRPr="007C40DC" w:rsidRDefault="00AC4BEC" w:rsidP="00CF6ED6">
      <w:pPr>
        <w:tabs>
          <w:tab w:val="left" w:pos="1305"/>
        </w:tabs>
        <w:spacing w:before="120" w:after="120"/>
        <w:jc w:val="both"/>
        <w:rPr>
          <w:sz w:val="20"/>
          <w:szCs w:val="20"/>
        </w:rPr>
      </w:pPr>
      <w:r>
        <w:rPr>
          <w:sz w:val="20"/>
          <w:szCs w:val="20"/>
        </w:rPr>
        <w:t>j</w:t>
      </w:r>
      <w:r w:rsidR="00CF6ED6" w:rsidRPr="007C40DC">
        <w:rPr>
          <w:sz w:val="20"/>
          <w:szCs w:val="20"/>
        </w:rPr>
        <w:t xml:space="preserve">) Vekâleten ihaleye katılma halinde, istekli adına katılan kişinin ihaleye katılmaya ilişkin noter tasdikli vekâletnamesi ile noter tasdikli imza beyannamesi, </w:t>
      </w:r>
    </w:p>
    <w:p w:rsidR="00CF6ED6" w:rsidRPr="007C40DC" w:rsidRDefault="00AC4BEC" w:rsidP="00CF6ED6">
      <w:pPr>
        <w:pStyle w:val="GvdeMetniGirintisi"/>
        <w:ind w:left="0"/>
        <w:rPr>
          <w:sz w:val="20"/>
          <w:szCs w:val="20"/>
        </w:rPr>
      </w:pPr>
      <w:r>
        <w:rPr>
          <w:sz w:val="20"/>
          <w:szCs w:val="20"/>
        </w:rPr>
        <w:t>k</w:t>
      </w:r>
      <w:r w:rsidR="00CF6ED6" w:rsidRPr="007C40DC">
        <w:rPr>
          <w:sz w:val="20"/>
          <w:szCs w:val="20"/>
        </w:rPr>
        <w:t xml:space="preserve">) İsteklinin iş ortaklığı olması halinde iş ortaklığı beyannamesi ile konsorsiyumların da teklif verebilecekleri öngörülmüş ise, isteklinin konsorsiyum olması halinde konsorsiyum beyannamesi, </w:t>
      </w:r>
    </w:p>
    <w:p w:rsidR="00CF6ED6" w:rsidRPr="007C40DC" w:rsidRDefault="00AC4BEC" w:rsidP="00CF6ED6">
      <w:pPr>
        <w:pStyle w:val="GvdeMetni3"/>
        <w:rPr>
          <w:sz w:val="20"/>
          <w:szCs w:val="20"/>
        </w:rPr>
      </w:pPr>
      <w:r>
        <w:rPr>
          <w:sz w:val="20"/>
          <w:szCs w:val="20"/>
        </w:rPr>
        <w:t>l</w:t>
      </w:r>
      <w:r w:rsidR="00CF6ED6" w:rsidRPr="007C40DC">
        <w:rPr>
          <w:sz w:val="20"/>
          <w:szCs w:val="20"/>
        </w:rPr>
        <w:t>) İhale do</w:t>
      </w:r>
      <w:r w:rsidR="00EC4CA5" w:rsidRPr="007C40DC">
        <w:rPr>
          <w:sz w:val="20"/>
          <w:szCs w:val="20"/>
        </w:rPr>
        <w:t>syas</w:t>
      </w:r>
      <w:r w:rsidR="00CF6ED6" w:rsidRPr="007C40DC">
        <w:rPr>
          <w:sz w:val="20"/>
          <w:szCs w:val="20"/>
        </w:rPr>
        <w:t>ının satın alındığına dair belge,</w:t>
      </w:r>
      <w:r w:rsidR="00E920B0">
        <w:rPr>
          <w:sz w:val="20"/>
          <w:szCs w:val="20"/>
        </w:rPr>
        <w:t xml:space="preserve"> </w:t>
      </w:r>
      <w:r w:rsidR="00E920B0" w:rsidRPr="00E920B0">
        <w:rPr>
          <w:sz w:val="20"/>
          <w:szCs w:val="20"/>
        </w:rPr>
        <w:t>“İstenmemektedir”</w:t>
      </w:r>
    </w:p>
    <w:p w:rsidR="00CF6ED6" w:rsidRPr="007C40DC" w:rsidRDefault="00AC4BEC" w:rsidP="00CF6ED6">
      <w:pPr>
        <w:pStyle w:val="GvdeMetni3"/>
        <w:tabs>
          <w:tab w:val="left" w:pos="1260"/>
        </w:tabs>
        <w:rPr>
          <w:sz w:val="20"/>
          <w:szCs w:val="20"/>
        </w:rPr>
      </w:pPr>
      <w:r w:rsidRPr="007A2559">
        <w:rPr>
          <w:sz w:val="20"/>
          <w:szCs w:val="20"/>
        </w:rPr>
        <w:t>m</w:t>
      </w:r>
      <w:r w:rsidR="00CF6ED6" w:rsidRPr="007A2559">
        <w:rPr>
          <w:sz w:val="20"/>
          <w:szCs w:val="20"/>
        </w:rPr>
        <w:t>)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AC4BEC" w:rsidP="00CF6ED6">
      <w:pPr>
        <w:spacing w:before="120"/>
        <w:jc w:val="both"/>
        <w:rPr>
          <w:sz w:val="20"/>
          <w:szCs w:val="20"/>
        </w:rPr>
      </w:pPr>
      <w:r>
        <w:rPr>
          <w:sz w:val="20"/>
          <w:szCs w:val="20"/>
        </w:rPr>
        <w:t>n</w:t>
      </w:r>
      <w:r w:rsidR="00CF6ED6" w:rsidRPr="007C40DC">
        <w:rPr>
          <w:sz w:val="20"/>
          <w:szCs w:val="20"/>
        </w:rPr>
        <w:t xml:space="preserve">) Sözleşme Makamı tarafından ihalenin niteliğine göre belirlenecek ekonomik ve mali yeterliğe ilişkin (vergi dairesi veya </w:t>
      </w:r>
      <w:r w:rsidR="00EC4CA5" w:rsidRPr="007C40DC">
        <w:rPr>
          <w:sz w:val="20"/>
          <w:szCs w:val="20"/>
        </w:rPr>
        <w:t xml:space="preserve">Serbest Muhasebeci - </w:t>
      </w:r>
      <w:r w:rsidR="00CF6ED6" w:rsidRPr="007C40DC">
        <w:rPr>
          <w:sz w:val="20"/>
          <w:szCs w:val="20"/>
        </w:rPr>
        <w:t>Mali Müşavir (</w:t>
      </w:r>
      <w:r w:rsidR="00EC4CA5" w:rsidRPr="007C40DC">
        <w:rPr>
          <w:sz w:val="20"/>
          <w:szCs w:val="20"/>
        </w:rPr>
        <w:t>SM-</w:t>
      </w:r>
      <w:r w:rsidR="00CF6ED6" w:rsidRPr="007C40DC">
        <w:rPr>
          <w:sz w:val="20"/>
          <w:szCs w:val="20"/>
        </w:rPr>
        <w:t xml:space="preserve">MM) onaylı son 3 döneme ait bilanço, </w:t>
      </w:r>
      <w:r w:rsidR="00EC4CA5" w:rsidRPr="007C40DC">
        <w:rPr>
          <w:sz w:val="20"/>
          <w:szCs w:val="20"/>
        </w:rPr>
        <w:t>SM-</w:t>
      </w:r>
      <w:r w:rsidR="00CF6ED6" w:rsidRPr="007C40DC">
        <w:rPr>
          <w:sz w:val="20"/>
          <w:szCs w:val="20"/>
        </w:rPr>
        <w:t xml:space="preserve">MM tasdikli rapor, referans mektubu, banka teminat mektubu, mevduat hesap dökümü, pazar payları vb.) belgeler </w:t>
      </w:r>
      <w:r w:rsidR="007A2559" w:rsidRPr="007A2559">
        <w:rPr>
          <w:sz w:val="20"/>
          <w:szCs w:val="20"/>
        </w:rPr>
        <w:t>“İstenmemektedir”</w:t>
      </w:r>
    </w:p>
    <w:p w:rsidR="00CF6ED6" w:rsidRPr="007C40DC" w:rsidRDefault="00AC4BEC" w:rsidP="00CF6ED6">
      <w:pPr>
        <w:spacing w:before="120" w:after="60"/>
        <w:jc w:val="both"/>
        <w:rPr>
          <w:sz w:val="20"/>
          <w:szCs w:val="20"/>
        </w:rPr>
      </w:pPr>
      <w:r>
        <w:rPr>
          <w:sz w:val="20"/>
          <w:szCs w:val="20"/>
        </w:rPr>
        <w:t>o</w:t>
      </w:r>
      <w:r w:rsidR="00CF6ED6" w:rsidRPr="007C40DC">
        <w:rPr>
          <w:sz w:val="20"/>
          <w:szCs w:val="20"/>
        </w:rPr>
        <w:t>) Sözleşme Makamı tarafından belirlenecek mesleki ve teknik yeterliğe ilişkin belgeler  (İş bitirme belgeleri, hak</w:t>
      </w:r>
      <w:r w:rsidR="00636858">
        <w:rPr>
          <w:sz w:val="20"/>
          <w:szCs w:val="20"/>
        </w:rPr>
        <w:t xml:space="preserve"> </w:t>
      </w:r>
      <w:r w:rsidR="00CF6ED6" w:rsidRPr="007C40DC">
        <w:rPr>
          <w:sz w:val="20"/>
          <w:szCs w:val="20"/>
        </w:rPr>
        <w:t xml:space="preserve">ediş belgeleri, </w:t>
      </w:r>
      <w:r w:rsidR="003D6F5C">
        <w:rPr>
          <w:sz w:val="20"/>
          <w:szCs w:val="20"/>
        </w:rPr>
        <w:t>personel sayısı</w:t>
      </w:r>
      <w:r w:rsidR="000A2DB6">
        <w:rPr>
          <w:sz w:val="20"/>
          <w:szCs w:val="20"/>
        </w:rPr>
        <w:t>nı</w:t>
      </w:r>
      <w:r w:rsidR="003D6F5C">
        <w:rPr>
          <w:sz w:val="20"/>
          <w:szCs w:val="20"/>
        </w:rPr>
        <w:t xml:space="preserve"> gösteren belgeler </w:t>
      </w:r>
      <w:r w:rsidR="00CF6ED6" w:rsidRPr="007C40DC">
        <w:rPr>
          <w:sz w:val="20"/>
          <w:szCs w:val="20"/>
        </w:rPr>
        <w:t>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Sözleşme Makamı tarafından gerçekleştirilecek ihal</w:t>
      </w:r>
      <w:r w:rsidR="00D3500C" w:rsidRPr="00487724">
        <w:rPr>
          <w:rFonts w:ascii="Times New Roman" w:hAnsi="Times New Roman"/>
          <w:sz w:val="20"/>
          <w:lang w:val="tr-TR"/>
        </w:rPr>
        <w:t>e</w:t>
      </w:r>
      <w:r w:rsidRPr="00487724">
        <w:rPr>
          <w:rFonts w:ascii="Times New Roman" w:hAnsi="Times New Roman"/>
          <w:sz w:val="20"/>
          <w:lang w:val="tr-TR"/>
        </w:rPr>
        <w:t>ler sadece yerli</w:t>
      </w:r>
      <w:r w:rsidR="00D3500C" w:rsidRPr="00487724">
        <w:rPr>
          <w:rFonts w:ascii="Times New Roman" w:hAnsi="Times New Roman"/>
          <w:sz w:val="20"/>
          <w:lang w:val="tr-TR"/>
        </w:rPr>
        <w:t xml:space="preserve"> </w:t>
      </w:r>
      <w:r w:rsidR="007A2559">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B1E29">
      <w:pPr>
        <w:numPr>
          <w:ilvl w:val="0"/>
          <w:numId w:val="1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CB1E29">
      <w:pPr>
        <w:numPr>
          <w:ilvl w:val="0"/>
          <w:numId w:val="15"/>
        </w:numPr>
        <w:jc w:val="both"/>
        <w:rPr>
          <w:sz w:val="20"/>
          <w:szCs w:val="20"/>
        </w:rPr>
      </w:pPr>
      <w:r w:rsidRPr="007C40DC">
        <w:rPr>
          <w:sz w:val="20"/>
          <w:szCs w:val="20"/>
        </w:rPr>
        <w:t>İlgili mercilerce hileli iflas ettiğine karar verilenler.</w:t>
      </w:r>
    </w:p>
    <w:p w:rsidR="00CF6ED6" w:rsidRPr="007C40DC" w:rsidRDefault="00CF6ED6" w:rsidP="00CB1E29">
      <w:pPr>
        <w:numPr>
          <w:ilvl w:val="0"/>
          <w:numId w:val="1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CB1E29">
      <w:pPr>
        <w:numPr>
          <w:ilvl w:val="0"/>
          <w:numId w:val="1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CB1E29">
      <w:pPr>
        <w:numPr>
          <w:ilvl w:val="0"/>
          <w:numId w:val="1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CB1E29">
      <w:pPr>
        <w:numPr>
          <w:ilvl w:val="0"/>
          <w:numId w:val="1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CB1E29">
      <w:pPr>
        <w:numPr>
          <w:ilvl w:val="0"/>
          <w:numId w:val="1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CB1E29">
      <w:pPr>
        <w:numPr>
          <w:ilvl w:val="0"/>
          <w:numId w:val="1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CB1E29">
      <w:pPr>
        <w:numPr>
          <w:ilvl w:val="0"/>
          <w:numId w:val="2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CB1E29">
      <w:pPr>
        <w:numPr>
          <w:ilvl w:val="0"/>
          <w:numId w:val="2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CB1E29">
      <w:pPr>
        <w:numPr>
          <w:ilvl w:val="0"/>
          <w:numId w:val="2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CB1E29">
      <w:pPr>
        <w:numPr>
          <w:ilvl w:val="0"/>
          <w:numId w:val="2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CB1E29">
      <w:pPr>
        <w:numPr>
          <w:ilvl w:val="0"/>
          <w:numId w:val="2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CB1E29">
      <w:pPr>
        <w:numPr>
          <w:ilvl w:val="0"/>
          <w:numId w:val="2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CB1E29">
      <w:pPr>
        <w:numPr>
          <w:ilvl w:val="0"/>
          <w:numId w:val="2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CB1E29">
      <w:pPr>
        <w:numPr>
          <w:ilvl w:val="0"/>
          <w:numId w:val="2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CB1E29">
      <w:pPr>
        <w:numPr>
          <w:ilvl w:val="0"/>
          <w:numId w:val="2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CB1E29">
      <w:pPr>
        <w:numPr>
          <w:ilvl w:val="0"/>
          <w:numId w:val="2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CB1E29">
      <w:pPr>
        <w:numPr>
          <w:ilvl w:val="0"/>
          <w:numId w:val="2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CB1E29">
      <w:pPr>
        <w:numPr>
          <w:ilvl w:val="0"/>
          <w:numId w:val="2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CB1E29">
      <w:pPr>
        <w:numPr>
          <w:ilvl w:val="0"/>
          <w:numId w:val="2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CB1E29">
      <w:pPr>
        <w:pStyle w:val="GvdeMetniGirintisi3"/>
        <w:numPr>
          <w:ilvl w:val="0"/>
          <w:numId w:val="2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19" w:name="_Toc232234020"/>
      <w:r w:rsidRPr="00C54773">
        <w:rPr>
          <w:b/>
          <w:sz w:val="20"/>
          <w:szCs w:val="20"/>
        </w:rPr>
        <w:t>Madde 12- Teklif hazırlama giderleri</w:t>
      </w:r>
      <w:bookmarkEnd w:id="19"/>
    </w:p>
    <w:p w:rsidR="00CF6ED6" w:rsidRPr="00C54773" w:rsidRDefault="00CF6ED6" w:rsidP="00C54773">
      <w:pPr>
        <w:spacing w:before="120"/>
        <w:jc w:val="both"/>
        <w:rPr>
          <w:sz w:val="20"/>
          <w:szCs w:val="20"/>
        </w:rPr>
      </w:pPr>
      <w:bookmarkStart w:id="2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 xml:space="preserve">ı alan tüm isteklilere yazılı olarak iadeli taahhütlü mektupla gönderilir veya imza karşılığı elden </w:t>
      </w:r>
      <w:r w:rsidRPr="007C40DC">
        <w:rPr>
          <w:sz w:val="20"/>
          <w:szCs w:val="20"/>
        </w:rPr>
        <w:lastRenderedPageBreak/>
        <w:t>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/konsorsiyum</w:t>
      </w:r>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r w:rsidR="00502D94">
        <w:rPr>
          <w:sz w:val="20"/>
          <w:szCs w:val="20"/>
        </w:rPr>
        <w:t>.</w:t>
      </w:r>
      <w:r w:rsidR="003D6F5C">
        <w:rPr>
          <w:sz w:val="20"/>
          <w:szCs w:val="20"/>
        </w:rPr>
        <w:t xml:space="preserve"> </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lastRenderedPageBreak/>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09526A" w:rsidRDefault="00CF6ED6" w:rsidP="00CF6ED6">
      <w:pPr>
        <w:spacing w:before="120"/>
        <w:jc w:val="both"/>
        <w:rPr>
          <w:color w:val="FF0000"/>
          <w:sz w:val="20"/>
          <w:szCs w:val="20"/>
        </w:rPr>
      </w:pPr>
      <w:r w:rsidRPr="009F7788">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r w:rsidRPr="0009526A">
        <w:rPr>
          <w:color w:val="FF0000"/>
          <w:sz w:val="20"/>
          <w:szCs w:val="20"/>
        </w:rPr>
        <w:t>.</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9F7788" w:rsidRDefault="00CF6ED6" w:rsidP="00CF6ED6">
      <w:pPr>
        <w:keepNext/>
        <w:spacing w:before="120" w:after="120"/>
        <w:jc w:val="both"/>
        <w:rPr>
          <w:sz w:val="20"/>
        </w:rPr>
      </w:pPr>
      <w:r w:rsidRPr="009F7788">
        <w:rPr>
          <w:sz w:val="20"/>
        </w:rPr>
        <w:t xml:space="preserve">Teklif, bir Teknik ve bir Mali tekliften oluşur ve bunların ayrı zarflarda teslim edilmesi gerekir. Her bir teknik </w:t>
      </w:r>
      <w:r w:rsidR="00273D0B" w:rsidRPr="009F7788">
        <w:rPr>
          <w:sz w:val="20"/>
        </w:rPr>
        <w:t>teklif ve</w:t>
      </w:r>
      <w:r w:rsidRPr="009F7788">
        <w:rPr>
          <w:sz w:val="20"/>
        </w:rPr>
        <w:t xml:space="preserve"> mali teklifin içerisinde, üzerinde belirgin olarak “ASLIDIR” yazan bir asıl nüsha ve üzerinde “KOPYADIR” yazan </w:t>
      </w:r>
      <w:r w:rsidR="007E2509" w:rsidRPr="009F7788">
        <w:rPr>
          <w:sz w:val="20"/>
        </w:rPr>
        <w:t>talep edilen adette</w:t>
      </w:r>
      <w:r w:rsidRPr="009F7788">
        <w:rPr>
          <w:sz w:val="20"/>
        </w:rPr>
        <w:t xml:space="preserve">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CB1E29">
      <w:pPr>
        <w:numPr>
          <w:ilvl w:val="0"/>
          <w:numId w:val="2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CB1E29">
      <w:pPr>
        <w:numPr>
          <w:ilvl w:val="0"/>
          <w:numId w:val="2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CB1E29">
      <w:pPr>
        <w:numPr>
          <w:ilvl w:val="0"/>
          <w:numId w:val="2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CB1E29">
      <w:pPr>
        <w:numPr>
          <w:ilvl w:val="0"/>
          <w:numId w:val="2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7A2559" w:rsidRPr="00370322" w:rsidRDefault="007A2559" w:rsidP="007A2559">
      <w:pPr>
        <w:tabs>
          <w:tab w:val="left" w:pos="0"/>
        </w:tabs>
        <w:ind w:right="-1"/>
        <w:jc w:val="both"/>
        <w:rPr>
          <w:sz w:val="20"/>
          <w:szCs w:val="20"/>
        </w:rPr>
      </w:pPr>
      <w:r>
        <w:rPr>
          <w:sz w:val="20"/>
          <w:szCs w:val="20"/>
        </w:rPr>
        <w:t>Bu ihalede teminat istenmemektedir.</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7A2559" w:rsidRPr="00370322" w:rsidRDefault="007A2559" w:rsidP="007A2559">
      <w:pPr>
        <w:tabs>
          <w:tab w:val="left" w:pos="0"/>
        </w:tabs>
        <w:ind w:right="-1"/>
        <w:jc w:val="both"/>
        <w:rPr>
          <w:sz w:val="20"/>
          <w:szCs w:val="20"/>
        </w:rPr>
      </w:pPr>
      <w:r>
        <w:rPr>
          <w:sz w:val="20"/>
          <w:szCs w:val="20"/>
        </w:rPr>
        <w:t>Bu ihalede teminat istenmemektedir.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5321CD" w:rsidP="00CF6ED6">
      <w:pPr>
        <w:spacing w:before="120" w:after="120"/>
        <w:jc w:val="both"/>
        <w:rPr>
          <w:sz w:val="20"/>
        </w:rPr>
      </w:pPr>
      <w:r w:rsidRPr="005321CD">
        <w:rPr>
          <w:sz w:val="20"/>
        </w:rPr>
        <w:lastRenderedPageBreak/>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www.ankaraka.org.tr</w:t>
      </w:r>
      <w:r w:rsidRPr="005321CD">
        <w:rPr>
          <w:sz w:val="20"/>
        </w:rPr>
        <w:t>) internet sayfasında duyurur.</w:t>
      </w:r>
      <w:r w:rsidR="00CF6ED6" w:rsidRPr="007C40DC">
        <w:rPr>
          <w:sz w:val="20"/>
        </w:rPr>
        <w:t xml:space="preserve">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7A2559" w:rsidRPr="00370322" w:rsidRDefault="007A2559" w:rsidP="007A2559">
      <w:pPr>
        <w:numPr>
          <w:ilvl w:val="0"/>
          <w:numId w:val="13"/>
        </w:numPr>
        <w:spacing w:before="120" w:after="120"/>
        <w:ind w:left="1077" w:hanging="357"/>
        <w:jc w:val="both"/>
        <w:rPr>
          <w:color w:val="000000"/>
          <w:sz w:val="20"/>
        </w:rPr>
      </w:pPr>
      <w:r w:rsidRPr="00370322">
        <w:rPr>
          <w:bCs/>
          <w:color w:val="000000"/>
          <w:sz w:val="20"/>
        </w:rPr>
        <w:t xml:space="preserve">Taahhütlü posta  / kargo servisi) ile </w:t>
      </w:r>
      <w:r w:rsidRPr="00370322">
        <w:rPr>
          <w:color w:val="000000"/>
          <w:sz w:val="20"/>
        </w:rPr>
        <w:t xml:space="preserve"> </w:t>
      </w:r>
      <w:r w:rsidRPr="003A6750">
        <w:rPr>
          <w:sz w:val="20"/>
          <w:szCs w:val="20"/>
        </w:rPr>
        <w:t>Mutlukent Mahallesi 2073 Sokak No:10 Çankaya/Ankara</w:t>
      </w:r>
      <w:r w:rsidRPr="00370322">
        <w:rPr>
          <w:i/>
          <w:color w:val="000000"/>
          <w:sz w:val="20"/>
          <w:highlight w:val="lightGray"/>
        </w:rPr>
        <w:t xml:space="preserve"> </w:t>
      </w:r>
    </w:p>
    <w:p w:rsidR="007A2559" w:rsidRPr="00370322" w:rsidRDefault="007A2559" w:rsidP="007A2559">
      <w:pPr>
        <w:numPr>
          <w:ilvl w:val="0"/>
          <w:numId w:val="13"/>
        </w:numPr>
        <w:spacing w:before="120" w:after="120"/>
        <w:ind w:left="1077" w:hanging="357"/>
        <w:jc w:val="both"/>
        <w:rPr>
          <w:color w:val="000000"/>
          <w:sz w:val="20"/>
        </w:rPr>
      </w:pPr>
      <w:r w:rsidRPr="00370322">
        <w:rPr>
          <w:b/>
          <w:color w:val="000000"/>
          <w:sz w:val="20"/>
        </w:rPr>
        <w:t xml:space="preserve">Ya da </w:t>
      </w:r>
      <w:r w:rsidRPr="00370322">
        <w:rPr>
          <w:bCs/>
          <w:color w:val="000000"/>
          <w:sz w:val="20"/>
        </w:rPr>
        <w:t xml:space="preserve">Sözleşme Makamına doğrudan elden </w:t>
      </w:r>
      <w:r w:rsidRPr="003A6750">
        <w:rPr>
          <w:sz w:val="20"/>
          <w:szCs w:val="20"/>
        </w:rPr>
        <w:t>Mutlukent Mahallesi 2073 Sokak No:10 Çankaya/Ankara</w:t>
      </w:r>
      <w:r w:rsidRPr="00370322">
        <w:rPr>
          <w:bCs/>
          <w:color w:val="000000"/>
          <w:sz w:val="20"/>
        </w:rPr>
        <w:t xml:space="preserve"> 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metodoloji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A2559" w:rsidRDefault="00404506" w:rsidP="00CF6ED6">
      <w:pPr>
        <w:spacing w:before="120" w:after="120"/>
        <w:jc w:val="both"/>
        <w:rPr>
          <w:b/>
          <w:sz w:val="20"/>
        </w:rPr>
      </w:pPr>
      <w:r w:rsidRPr="007A2559">
        <w:rPr>
          <w:b/>
          <w:sz w:val="20"/>
        </w:rPr>
        <w:t>Madde 31</w:t>
      </w:r>
      <w:r w:rsidR="00CF6ED6" w:rsidRPr="007A2559">
        <w:rPr>
          <w:b/>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CB1E29">
      <w:pPr>
        <w:numPr>
          <w:ilvl w:val="0"/>
          <w:numId w:val="2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CB1E29">
      <w:pPr>
        <w:pStyle w:val="GvdeMetni2"/>
        <w:numPr>
          <w:ilvl w:val="0"/>
          <w:numId w:val="2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CB1E29">
      <w:pPr>
        <w:pStyle w:val="GvdeMetni2"/>
        <w:numPr>
          <w:ilvl w:val="0"/>
          <w:numId w:val="2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7C40DC" w:rsidRDefault="00CF6ED6" w:rsidP="00CB1E29">
      <w:pPr>
        <w:pStyle w:val="GvdeMetni2"/>
        <w:numPr>
          <w:ilvl w:val="0"/>
          <w:numId w:val="2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rsidR="00CF6ED6" w:rsidRPr="007C40DC" w:rsidRDefault="00CF6ED6" w:rsidP="00CB1E29">
      <w:pPr>
        <w:pStyle w:val="GvdeMetni2"/>
        <w:numPr>
          <w:ilvl w:val="0"/>
          <w:numId w:val="2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lastRenderedPageBreak/>
        <w:t xml:space="preserve">Ancak, </w:t>
      </w:r>
    </w:p>
    <w:p w:rsidR="00CF6ED6" w:rsidRPr="007C40DC" w:rsidRDefault="00CF6ED6" w:rsidP="00CB1E29">
      <w:pPr>
        <w:numPr>
          <w:ilvl w:val="0"/>
          <w:numId w:val="2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CB1E29">
      <w:pPr>
        <w:numPr>
          <w:ilvl w:val="0"/>
          <w:numId w:val="2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437460" w:rsidP="00CF6ED6">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00CF6ED6" w:rsidRPr="007C40DC">
        <w:rPr>
          <w:color w:val="000000"/>
          <w:sz w:val="20"/>
        </w:rPr>
        <w: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CB1E29">
      <w:pPr>
        <w:numPr>
          <w:ilvl w:val="0"/>
          <w:numId w:val="27"/>
        </w:numPr>
        <w:spacing w:before="120" w:after="120"/>
        <w:ind w:left="1077" w:hanging="357"/>
        <w:jc w:val="both"/>
        <w:rPr>
          <w:color w:val="000000"/>
          <w:sz w:val="20"/>
        </w:rPr>
      </w:pPr>
      <w:r w:rsidRPr="007C40DC">
        <w:rPr>
          <w:color w:val="000000"/>
          <w:sz w:val="20"/>
        </w:rPr>
        <w:lastRenderedPageBreak/>
        <w:t>Teklif sürecinin başarısız olması, örn. Nitelik açısından ve mali açıdan değerli bir teklif gelmemesi ya da hiçbir teklif gelmemesi;</w:t>
      </w:r>
    </w:p>
    <w:p w:rsidR="00CF6ED6" w:rsidRPr="007C40DC" w:rsidRDefault="00CF6ED6" w:rsidP="00CB1E29">
      <w:pPr>
        <w:numPr>
          <w:ilvl w:val="0"/>
          <w:numId w:val="2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CB1E29">
      <w:pPr>
        <w:numPr>
          <w:ilvl w:val="0"/>
          <w:numId w:val="27"/>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437460" w:rsidRPr="00437460">
        <w:rPr>
          <w:color w:val="000000"/>
          <w:sz w:val="20"/>
        </w:rPr>
        <w:t xml:space="preserve"> </w:t>
      </w:r>
      <w:r w:rsidR="00437460">
        <w:rPr>
          <w:color w:val="000000"/>
          <w:sz w:val="20"/>
        </w:rPr>
        <w:t>(</w:t>
      </w:r>
      <w:r w:rsidR="00437460" w:rsidRPr="00437460">
        <w:rPr>
          <w:color w:val="000000"/>
          <w:sz w:val="20"/>
        </w:rPr>
        <w:t>Sözleşme Makamının tekliflerin mali kaynakları aşması halinde aşan tutarı kendi ödemek istemesi durumu hariç</w:t>
      </w:r>
      <w:r w:rsidR="00437460">
        <w:rPr>
          <w:color w:val="000000"/>
          <w:sz w:val="20"/>
        </w:rPr>
        <w:t>)</w:t>
      </w:r>
      <w:r w:rsidR="00437460" w:rsidRPr="00437460">
        <w:rPr>
          <w:b/>
          <w:color w:val="000000"/>
          <w:sz w:val="20"/>
        </w:rPr>
        <w:t xml:space="preserve"> (Değişik:21.01.2011 tarih ve 15 sayılı Müsteşarlık Olur’u m.1</w:t>
      </w:r>
      <w:r w:rsidR="00437460">
        <w:rPr>
          <w:b/>
          <w:color w:val="000000"/>
          <w:sz w:val="20"/>
        </w:rPr>
        <w:t>4</w:t>
      </w:r>
      <w:r w:rsidR="00437460" w:rsidRPr="00437460">
        <w:rPr>
          <w:b/>
          <w:color w:val="000000"/>
          <w:sz w:val="20"/>
        </w:rPr>
        <w:t>)</w:t>
      </w:r>
      <w:r w:rsidRPr="007C40DC">
        <w:rPr>
          <w:color w:val="000000"/>
          <w:sz w:val="20"/>
        </w:rPr>
        <w:t>;</w:t>
      </w:r>
    </w:p>
    <w:p w:rsidR="00CF6ED6" w:rsidRPr="007C40DC" w:rsidRDefault="00CF6ED6" w:rsidP="00CB1E29">
      <w:pPr>
        <w:numPr>
          <w:ilvl w:val="0"/>
          <w:numId w:val="2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CB1E29">
      <w:pPr>
        <w:numPr>
          <w:ilvl w:val="0"/>
          <w:numId w:val="2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00EE6D2E" w:rsidRPr="007C40DC">
        <w:rPr>
          <w:rFonts w:ascii="Times New Roman" w:hAnsi="Times New Roman"/>
          <w:color w:val="000000"/>
          <w:sz w:val="20"/>
          <w:lang w:val="tr-TR"/>
        </w:rPr>
        <w:t>Sözleşme Makamı</w:t>
      </w:r>
      <w:r w:rsidR="00EE6D2E" w:rsidRPr="007C40DC">
        <w:rPr>
          <w:rFonts w:ascii="Times New Roman" w:hAnsi="Times New Roman"/>
          <w:sz w:val="20"/>
          <w:lang w:val="tr-TR"/>
        </w:rPr>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CB1E29">
      <w:pPr>
        <w:numPr>
          <w:ilvl w:val="0"/>
          <w:numId w:val="1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CB1E29">
      <w:pPr>
        <w:numPr>
          <w:ilvl w:val="0"/>
          <w:numId w:val="1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CB1E29">
      <w:pPr>
        <w:numPr>
          <w:ilvl w:val="0"/>
          <w:numId w:val="1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Pr="007C40DC" w:rsidRDefault="00D75B29"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21" w:name="_Bölüm_B:_Taslak_Sözleşme_(Özel_Koşu"/>
      <w:bookmarkStart w:id="22" w:name="_Toc233021553"/>
      <w:bookmarkEnd w:id="21"/>
      <w:r w:rsidRPr="00C54773">
        <w:t>Bölüm B: Taslak Sözleşme (Özel Koşullar) ve Ekleri</w:t>
      </w:r>
      <w:bookmarkEnd w:id="2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23" w:name="_Toc232234022"/>
      <w:r w:rsidRPr="001D4F4E">
        <w:rPr>
          <w:b/>
        </w:rPr>
        <w:t>SÖZLEŞME VE ÖZEL KOŞULLAR</w:t>
      </w:r>
      <w:bookmarkEnd w:id="2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73495A" w:rsidP="000539D7">
      <w:pPr>
        <w:rPr>
          <w:sz w:val="20"/>
        </w:rPr>
      </w:pPr>
      <w:r>
        <w:rPr>
          <w:noProof/>
        </w:rPr>
        <mc:AlternateContent>
          <mc:Choice Requires="wps">
            <w:drawing>
              <wp:inline distT="0" distB="0" distL="0" distR="0">
                <wp:extent cx="5864225" cy="543560"/>
                <wp:effectExtent l="0" t="0" r="22225" b="279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E15F1E" w:rsidRPr="00C24BE6" w:rsidRDefault="00E15F1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E15F1E" w:rsidRPr="00C24BE6" w:rsidRDefault="00E15F1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0539D7" w:rsidP="001D4F4E">
      <w:pPr>
        <w:spacing w:before="120" w:after="120"/>
        <w:jc w:val="center"/>
        <w:rPr>
          <w:b/>
        </w:rPr>
      </w:pPr>
      <w:bookmarkStart w:id="24" w:name="_Toc179364466"/>
      <w:bookmarkStart w:id="25" w:name="_Toc232234023"/>
      <w:r w:rsidRPr="001D4F4E">
        <w:rPr>
          <w:b/>
        </w:rPr>
        <w:t>&lt;</w:t>
      </w:r>
      <w:r w:rsidRPr="00487724">
        <w:rPr>
          <w:b/>
        </w:rPr>
        <w:t>MAL ALIMI/HİZMET ALIMI/YAPIM İŞİ</w:t>
      </w:r>
      <w:r w:rsidRPr="001D4F4E">
        <w:rPr>
          <w:b/>
        </w:rPr>
        <w:t>&gt; SÖZLEŞMESİ</w:t>
      </w:r>
      <w:bookmarkEnd w:id="24"/>
      <w:bookmarkEnd w:id="25"/>
    </w:p>
    <w:p w:rsidR="007A2559" w:rsidRDefault="000539D7" w:rsidP="007A2559">
      <w:pPr>
        <w:rPr>
          <w:color w:val="000000"/>
          <w:sz w:val="20"/>
        </w:rPr>
      </w:pPr>
      <w:r w:rsidRPr="007C40DC">
        <w:rPr>
          <w:color w:val="000000"/>
          <w:sz w:val="20"/>
        </w:rPr>
        <w:t>Bir tarafta</w:t>
      </w:r>
    </w:p>
    <w:p w:rsidR="007A2559" w:rsidRDefault="007A2559" w:rsidP="007A2559">
      <w:pPr>
        <w:rPr>
          <w:color w:val="000000"/>
          <w:sz w:val="20"/>
        </w:rPr>
      </w:pPr>
      <w:r w:rsidRPr="003A6750">
        <w:rPr>
          <w:sz w:val="20"/>
          <w:szCs w:val="20"/>
        </w:rPr>
        <w:t>Udem Uluslararası Belgelendirme Denetim Eğitim Merkezi San Tic Ltd Şti</w:t>
      </w:r>
    </w:p>
    <w:p w:rsidR="007A2559" w:rsidRPr="007A2559" w:rsidRDefault="007A2559" w:rsidP="007A2559">
      <w:pPr>
        <w:rPr>
          <w:color w:val="000000"/>
          <w:sz w:val="20"/>
        </w:rPr>
      </w:pPr>
      <w:r w:rsidRPr="003A6750">
        <w:rPr>
          <w:sz w:val="20"/>
          <w:szCs w:val="20"/>
        </w:rPr>
        <w:t>Mutlukent Mahallesi 2073 Sokak No:10 Çankaya/Ankara</w:t>
      </w:r>
    </w:p>
    <w:p w:rsidR="000539D7" w:rsidRPr="007C40DC" w:rsidRDefault="007A2559" w:rsidP="007A2559">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szCs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ünvanı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26" w:name="_Toc179364467"/>
      <w:bookmarkStart w:id="27" w:name="_Toc232234024"/>
      <w:r w:rsidRPr="001D4F4E">
        <w:rPr>
          <w:b/>
          <w:sz w:val="20"/>
          <w:szCs w:val="20"/>
        </w:rPr>
        <w:t>ÖZEL KOŞULLAR</w:t>
      </w:r>
      <w:bookmarkEnd w:id="26"/>
      <w:bookmarkEnd w:id="2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7A2559">
        <w:rPr>
          <w:color w:val="000000"/>
          <w:sz w:val="20"/>
        </w:rPr>
        <w:t>Ankara/Çankaya</w:t>
      </w:r>
      <w:r w:rsidRPr="007C40DC">
        <w:rPr>
          <w:color w:val="000000"/>
          <w:sz w:val="20"/>
        </w:rPr>
        <w:t xml:space="preserve"> ‘da uygulanacak </w:t>
      </w:r>
      <w:r w:rsidR="007A2559" w:rsidRPr="000D6B1B">
        <w:rPr>
          <w:sz w:val="20"/>
          <w:szCs w:val="20"/>
        </w:rPr>
        <w:t>10 kalem Laboratuar Cihazı Mal Alımı işi</w:t>
      </w:r>
      <w:r w:rsidR="007A2559" w:rsidRPr="007C40DC">
        <w:rPr>
          <w:color w:val="000000"/>
          <w:sz w:val="20"/>
        </w:rPr>
        <w:t xml:space="preserve"> </w:t>
      </w:r>
      <w:r w:rsidRPr="007C40DC">
        <w:rPr>
          <w:color w:val="000000"/>
          <w:sz w:val="20"/>
        </w:rPr>
        <w:t xml:space="preserve">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487724">
        <w:rPr>
          <w:color w:val="000000"/>
          <w:sz w:val="20"/>
        </w:rPr>
        <w:t>Hizmet Alımlarında Organizasyon ve Metodoloji ve Kilit Uzmanların Özgeçmişleri dahil&gt;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B22A01"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w:t>
      </w:r>
      <w:r w:rsidR="007A2559">
        <w:rPr>
          <w:color w:val="000000"/>
          <w:sz w:val="20"/>
          <w:lang w:val="tr-TR"/>
        </w:rPr>
        <w:t xml:space="preserve">n ödeme </w:t>
      </w:r>
      <w:r w:rsidRPr="00487724">
        <w:rPr>
          <w:color w:val="000000"/>
          <w:sz w:val="20"/>
          <w:lang w:val="tr-TR"/>
        </w:rPr>
        <w:t>yapılmayacaktır</w:t>
      </w:r>
      <w:r w:rsidR="007A2559">
        <w:rPr>
          <w:color w:val="000000"/>
          <w:sz w:val="20"/>
          <w:lang w:val="tr-TR"/>
        </w:rPr>
        <w:t>.</w:t>
      </w:r>
    </w:p>
    <w:p w:rsidR="007A2559" w:rsidRPr="007C40DC" w:rsidRDefault="007A2559" w:rsidP="000539D7">
      <w:pPr>
        <w:pStyle w:val="Text1"/>
        <w:tabs>
          <w:tab w:val="decimal" w:pos="7938"/>
        </w:tabs>
        <w:spacing w:before="120" w:after="0"/>
        <w:ind w:left="0"/>
        <w:rPr>
          <w:color w:val="000000"/>
          <w:sz w:val="20"/>
          <w:lang w:val="tr-TR"/>
        </w:rPr>
      </w:pPr>
    </w:p>
    <w:p w:rsidR="00B22A01" w:rsidRPr="00487724" w:rsidRDefault="00B22A01" w:rsidP="00B22A01">
      <w:pPr>
        <w:jc w:val="both"/>
        <w:rPr>
          <w:bCs/>
        </w:rPr>
      </w:pPr>
      <w:r w:rsidRPr="007C40DC">
        <w:rPr>
          <w:b/>
          <w:i/>
          <w:color w:val="000000"/>
          <w:sz w:val="20"/>
        </w:rPr>
        <w:t>&lt;</w:t>
      </w:r>
      <w:r w:rsidRPr="007C40DC">
        <w:rPr>
          <w:bCs/>
          <w:i/>
        </w:rPr>
        <w:t xml:space="preserve"> </w:t>
      </w:r>
      <w:r w:rsidRPr="00487724">
        <w:rPr>
          <w:bCs/>
          <w:iCs/>
          <w:sz w:val="20"/>
        </w:rPr>
        <w:t>Yapım işi / hizmet alımı sözleşmelerinde:</w:t>
      </w:r>
      <w:r w:rsidRPr="00487724">
        <w:rPr>
          <w:bCs/>
          <w:iCs/>
          <w:sz w:val="20"/>
        </w:rPr>
        <w:tab/>
        <w:t xml:space="preserve"> ödemeler hak</w:t>
      </w:r>
      <w:r w:rsidR="00636858">
        <w:rPr>
          <w:bCs/>
          <w:iCs/>
          <w:sz w:val="20"/>
        </w:rPr>
        <w:t xml:space="preserve"> </w:t>
      </w:r>
      <w:r w:rsidRPr="00487724">
        <w:rPr>
          <w:bCs/>
          <w:iCs/>
          <w:sz w:val="20"/>
        </w:rPr>
        <w:t xml:space="preserve">ediş esasına göre yapılacaktır. Sözleşme Makamı, Yüklenicinin ödeme için gerekli evrakları ve ödeme talebini intikal ettirmesinden itibaren inceleme yapacak ve ödemenin yapılması için uygunluğun tespit edilmesi üzerine </w:t>
      </w:r>
      <w:r w:rsidR="008C6DD5">
        <w:rPr>
          <w:bCs/>
          <w:iCs/>
          <w:sz w:val="20"/>
        </w:rPr>
        <w:t xml:space="preserve">en geç </w:t>
      </w:r>
      <w:r w:rsidR="00BE2344" w:rsidRPr="00E16F3C">
        <w:rPr>
          <w:bCs/>
          <w:iCs/>
          <w:sz w:val="20"/>
          <w:highlight w:val="lightGray"/>
        </w:rPr>
        <w:t>…</w:t>
      </w:r>
      <w:r w:rsidR="008C6DD5">
        <w:rPr>
          <w:bCs/>
          <w:iCs/>
          <w:sz w:val="20"/>
        </w:rPr>
        <w:t xml:space="preserve"> gün içinde </w:t>
      </w:r>
      <w:r w:rsidRPr="00487724">
        <w:rPr>
          <w:bCs/>
          <w:iCs/>
          <w:sz w:val="20"/>
        </w:rPr>
        <w:t>transfer gerçekleştirilecektir.</w:t>
      </w:r>
      <w:r w:rsidRPr="00487724">
        <w:rPr>
          <w:bCs/>
        </w:rPr>
        <w:t xml:space="preserve"> &gt;</w:t>
      </w:r>
    </w:p>
    <w:p w:rsidR="00B22A01" w:rsidRPr="007C40DC" w:rsidRDefault="00B22A01" w:rsidP="00B22A01">
      <w:pPr>
        <w:jc w:val="both"/>
        <w:rPr>
          <w:bCs/>
        </w:rPr>
      </w:pPr>
      <w:r w:rsidRPr="00487724">
        <w:rPr>
          <w:bCs/>
        </w:rPr>
        <w:t>&lt;</w:t>
      </w:r>
      <w:r w:rsidRPr="00487724">
        <w:rPr>
          <w:bCs/>
          <w:iCs/>
          <w:sz w:val="20"/>
        </w:rPr>
        <w:t xml:space="preserve">Mal alımı sözleşmelerinde: ödemeler, sözleşme konusu malın teslimini takiben yapılacaktır. Ön ödeme öngörülmesi durumunda, sipariş mektubunu takiben ön ödeme yapılır ve bakiye mal tesliminde faturaya istinaden </w:t>
      </w:r>
      <w:r w:rsidR="008C6DD5">
        <w:rPr>
          <w:bCs/>
          <w:iCs/>
          <w:sz w:val="20"/>
        </w:rPr>
        <w:t xml:space="preserve">en </w:t>
      </w:r>
      <w:r w:rsidR="008C6DD5" w:rsidRPr="00E16F3C">
        <w:rPr>
          <w:bCs/>
          <w:iCs/>
          <w:sz w:val="20"/>
          <w:highlight w:val="lightGray"/>
        </w:rPr>
        <w:t xml:space="preserve">geç </w:t>
      </w:r>
      <w:r w:rsidR="00BE2344" w:rsidRPr="00E16F3C">
        <w:rPr>
          <w:bCs/>
          <w:iCs/>
          <w:sz w:val="20"/>
          <w:highlight w:val="lightGray"/>
        </w:rPr>
        <w:t>…</w:t>
      </w:r>
      <w:r w:rsidR="008C6DD5">
        <w:rPr>
          <w:bCs/>
          <w:iCs/>
          <w:sz w:val="20"/>
        </w:rPr>
        <w:t xml:space="preserve"> gün içinde </w:t>
      </w:r>
      <w:r w:rsidRPr="00487724">
        <w:rPr>
          <w:bCs/>
          <w:iCs/>
          <w:sz w:val="20"/>
        </w:rPr>
        <w:t>ödenir</w:t>
      </w:r>
      <w:r w:rsidRPr="00487724">
        <w:rPr>
          <w:bCs/>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&lt;tarih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w:t>
      </w:r>
      <w:r w:rsidR="007846BD">
        <w:rPr>
          <w:color w:val="000000"/>
          <w:sz w:val="20"/>
        </w:rPr>
        <w:t xml:space="preserve">2 </w:t>
      </w:r>
      <w:r w:rsidRPr="007C40DC">
        <w:rPr>
          <w:color w:val="000000"/>
          <w:sz w:val="20"/>
        </w:rPr>
        <w:t xml:space="preserve">ve </w:t>
      </w:r>
      <w:r w:rsidR="007846BD">
        <w:rPr>
          <w:color w:val="000000"/>
          <w:sz w:val="20"/>
        </w:rPr>
        <w:t xml:space="preserve">3 </w:t>
      </w:r>
      <w:r w:rsidRPr="007C40DC">
        <w:rPr>
          <w:color w:val="000000"/>
          <w:sz w:val="20"/>
        </w:rPr>
        <w:t xml:space="preserve">no.lu ekleri dahilinde ifade edilen görevlerin uygulama süresi, sözleşmenin başlama tarihinden itibaren </w:t>
      </w:r>
      <w:r w:rsidRPr="00E16F3C">
        <w:rPr>
          <w:color w:val="000000"/>
          <w:sz w:val="20"/>
          <w:highlight w:val="lightGray"/>
        </w:rPr>
        <w:t>&lt;sayı&gt;</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28" w:name="_Ref500218714"/>
      <w:r w:rsidRPr="007C40DC">
        <w:rPr>
          <w:b/>
          <w:color w:val="000000"/>
          <w:sz w:val="20"/>
          <w:lang w:val="tr-TR"/>
        </w:rPr>
        <w:t>Rapor</w:t>
      </w:r>
      <w:bookmarkEnd w:id="2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CB1E29">
      <w:pPr>
        <w:keepNext/>
        <w:numPr>
          <w:ilvl w:val="1"/>
          <w:numId w:val="2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CB1E29">
      <w:pPr>
        <w:keepNext/>
        <w:numPr>
          <w:ilvl w:val="1"/>
          <w:numId w:val="2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CB1E29">
      <w:pPr>
        <w:keepNext/>
        <w:numPr>
          <w:ilvl w:val="1"/>
          <w:numId w:val="2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CB1E29">
      <w:pPr>
        <w:keepNext/>
        <w:numPr>
          <w:ilvl w:val="1"/>
          <w:numId w:val="2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9" w:name="_Söz.Ek-1:_Genel_Koşullar"/>
      <w:bookmarkStart w:id="30" w:name="_Toc233021554"/>
      <w:bookmarkEnd w:id="29"/>
      <w:r w:rsidRPr="001D4F4E">
        <w:t>Söz.</w:t>
      </w:r>
      <w:r w:rsidR="004043E4">
        <w:t xml:space="preserve"> </w:t>
      </w:r>
      <w:r w:rsidRPr="001D4F4E">
        <w:t>Ek-1: Genel Koşullar</w:t>
      </w:r>
      <w:bookmarkEnd w:id="3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73495A" w:rsidP="00600DE8">
      <w:pPr>
        <w:rPr>
          <w:sz w:val="20"/>
          <w:szCs w:val="20"/>
        </w:rPr>
      </w:pPr>
      <w:r>
        <w:rPr>
          <w:noProof/>
        </w:rPr>
        <mc:AlternateContent>
          <mc:Choice Requires="wps">
            <w:drawing>
              <wp:inline distT="0" distB="0" distL="0" distR="0">
                <wp:extent cx="6069965" cy="347980"/>
                <wp:effectExtent l="0" t="0" r="2603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15F1E" w:rsidRPr="009864E9" w:rsidRDefault="00E15F1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E15F1E" w:rsidRPr="009864E9" w:rsidRDefault="00E15F1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327439"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00DE8" w:rsidRPr="0034032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Makamı’nın zarar görmeyeceğine peşinen kefil olacaktır. </w:t>
      </w:r>
    </w:p>
    <w:p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w:t>
      </w:r>
      <w:r w:rsidR="008C6D10">
        <w:rPr>
          <w:rFonts w:cs="Arial"/>
          <w:iCs/>
          <w:sz w:val="20"/>
          <w:szCs w:val="20"/>
        </w:rPr>
        <w:t xml:space="preserve"> </w:t>
      </w:r>
      <w:r w:rsidRPr="007C40DC">
        <w:rPr>
          <w:rFonts w:cs="Arial"/>
          <w:iCs/>
          <w:sz w:val="20"/>
          <w:szCs w:val="20"/>
        </w:rPr>
        <w:t>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CB1E29">
      <w:pPr>
        <w:keepNext/>
        <w:numPr>
          <w:ilvl w:val="0"/>
          <w:numId w:val="3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CB1E29">
      <w:pPr>
        <w:keepNext/>
        <w:numPr>
          <w:ilvl w:val="0"/>
          <w:numId w:val="3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12.3' de belirtilen gecikme cezasını</w:t>
      </w:r>
      <w:r w:rsidRPr="007C40DC">
        <w:rPr>
          <w:sz w:val="20"/>
          <w:szCs w:val="20"/>
        </w:rPr>
        <w:t xml:space="preserve">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CB1E29">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CB1E29">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5321CD" w:rsidP="00D825A5">
      <w:pPr>
        <w:tabs>
          <w:tab w:val="left" w:pos="0"/>
        </w:tabs>
        <w:spacing w:before="120"/>
        <w:jc w:val="both"/>
        <w:rPr>
          <w:sz w:val="20"/>
          <w:szCs w:val="20"/>
        </w:rPr>
      </w:pPr>
      <w:r w:rsidRPr="005321CD">
        <w:rPr>
          <w:sz w:val="20"/>
          <w:szCs w:val="20"/>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r w:rsidR="00600DE8" w:rsidRPr="007C40DC">
        <w:rPr>
          <w:sz w:val="20"/>
          <w:szCs w:val="20"/>
        </w:rPr>
        <w:t xml:space="preserve"> </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636858">
        <w:rPr>
          <w:sz w:val="20"/>
          <w:szCs w:val="20"/>
        </w:rPr>
        <w:t xml:space="preserve"> </w:t>
      </w:r>
      <w:r w:rsidRPr="007C40DC">
        <w:rPr>
          <w:sz w:val="20"/>
          <w:szCs w:val="20"/>
        </w:rPr>
        <w:t>ediş raporu düzenleyecektir.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636858">
        <w:rPr>
          <w:sz w:val="20"/>
          <w:szCs w:val="20"/>
        </w:rPr>
        <w:t xml:space="preserve"> </w:t>
      </w:r>
      <w:r w:rsidRPr="007C40DC">
        <w:rPr>
          <w:sz w:val="20"/>
          <w:szCs w:val="20"/>
        </w:rPr>
        <w:t>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w:t>
      </w:r>
      <w:r w:rsidR="00636858">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lastRenderedPageBreak/>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636858">
        <w:rPr>
          <w:sz w:val="20"/>
          <w:szCs w:val="20"/>
        </w:rPr>
        <w:t xml:space="preserve"> </w:t>
      </w:r>
      <w:r w:rsidR="00600DE8" w:rsidRPr="007C40DC">
        <w:rPr>
          <w:sz w:val="20"/>
          <w:szCs w:val="20"/>
        </w:rPr>
        <w:t>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r w:rsidR="002D768C">
        <w:rPr>
          <w:sz w:val="20"/>
          <w:szCs w:val="20"/>
        </w:rPr>
        <w:t>(istenmemektedir)</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CB1E29">
      <w:pPr>
        <w:widowControl w:val="0"/>
        <w:numPr>
          <w:ilvl w:val="1"/>
          <w:numId w:val="49"/>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CB1E29">
      <w:pPr>
        <w:widowControl w:val="0"/>
        <w:numPr>
          <w:ilvl w:val="1"/>
          <w:numId w:val="49"/>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CB1E29">
      <w:pPr>
        <w:widowControl w:val="0"/>
        <w:numPr>
          <w:ilvl w:val="1"/>
          <w:numId w:val="49"/>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CB1E29">
      <w:pPr>
        <w:widowControl w:val="0"/>
        <w:numPr>
          <w:ilvl w:val="1"/>
          <w:numId w:val="49"/>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CB1E29">
      <w:pPr>
        <w:widowControl w:val="0"/>
        <w:numPr>
          <w:ilvl w:val="1"/>
          <w:numId w:val="50"/>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CB1E29">
      <w:pPr>
        <w:widowControl w:val="0"/>
        <w:numPr>
          <w:ilvl w:val="1"/>
          <w:numId w:val="50"/>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CB1E29">
      <w:pPr>
        <w:widowControl w:val="0"/>
        <w:numPr>
          <w:ilvl w:val="1"/>
          <w:numId w:val="50"/>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CB1E29">
      <w:pPr>
        <w:widowControl w:val="0"/>
        <w:numPr>
          <w:ilvl w:val="0"/>
          <w:numId w:val="51"/>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CB1E29">
      <w:pPr>
        <w:widowControl w:val="0"/>
        <w:numPr>
          <w:ilvl w:val="0"/>
          <w:numId w:val="51"/>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lastRenderedPageBreak/>
        <w:t>SÖZLEŞMENİN</w:t>
      </w:r>
      <w:r w:rsidRPr="007C40DC">
        <w:rPr>
          <w:b/>
          <w:sz w:val="20"/>
          <w:szCs w:val="20"/>
        </w:rPr>
        <w:t xml:space="preserve"> İHLALİ VE FESİH</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CB1E29">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CB1E29">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CB1E29">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CB1E29">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color w:val="000000"/>
          <w:sz w:val="20"/>
          <w:szCs w:val="20"/>
        </w:rPr>
        <w:lastRenderedPageBreak/>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CB1E29">
      <w:pPr>
        <w:numPr>
          <w:ilvl w:val="0"/>
          <w:numId w:val="3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CB1E29">
      <w:pPr>
        <w:numPr>
          <w:ilvl w:val="0"/>
          <w:numId w:val="3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CB1E29">
      <w:pPr>
        <w:numPr>
          <w:ilvl w:val="0"/>
          <w:numId w:val="3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CB1E29">
      <w:pPr>
        <w:numPr>
          <w:ilvl w:val="0"/>
          <w:numId w:val="3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EB78FC" w:rsidRDefault="00600DE8" w:rsidP="00D825A5">
      <w:pPr>
        <w:tabs>
          <w:tab w:val="left" w:pos="0"/>
        </w:tabs>
        <w:spacing w:before="120"/>
        <w:jc w:val="both"/>
        <w:rPr>
          <w:sz w:val="20"/>
          <w:szCs w:val="20"/>
        </w:rPr>
      </w:pPr>
      <w:r w:rsidRPr="00EB78F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B78FC" w:rsidRDefault="00600DE8" w:rsidP="00D825A5">
      <w:pPr>
        <w:tabs>
          <w:tab w:val="left" w:pos="0"/>
        </w:tabs>
        <w:spacing w:before="120"/>
        <w:jc w:val="both"/>
        <w:rPr>
          <w:sz w:val="20"/>
          <w:szCs w:val="20"/>
        </w:rPr>
      </w:pPr>
      <w:r w:rsidRPr="00EB78F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w:t>
      </w:r>
      <w:r w:rsidRPr="00EB78FC">
        <w:rPr>
          <w:sz w:val="20"/>
          <w:szCs w:val="20"/>
        </w:rPr>
        <w:lastRenderedPageBreak/>
        <w:t>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31" w:name="_(1)_Süre_uzatımı_verilebilecek_hall"/>
      <w:bookmarkEnd w:id="31"/>
      <w:r w:rsidRPr="007C40DC">
        <w:rPr>
          <w:sz w:val="20"/>
          <w:szCs w:val="20"/>
        </w:rPr>
        <w:t>(1) Süre uzatımı verilebilecek haller aşağıda sayılmıştır.</w:t>
      </w:r>
    </w:p>
    <w:p w:rsidR="00600DE8" w:rsidRPr="007C40DC" w:rsidRDefault="00600DE8" w:rsidP="00CB1E29">
      <w:pPr>
        <w:numPr>
          <w:ilvl w:val="0"/>
          <w:numId w:val="3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CB1E29">
      <w:pPr>
        <w:numPr>
          <w:ilvl w:val="0"/>
          <w:numId w:val="36"/>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w:t>
      </w:r>
      <w:r w:rsidRPr="007C40DC">
        <w:rPr>
          <w:sz w:val="20"/>
          <w:szCs w:val="20"/>
        </w:rPr>
        <w:lastRenderedPageBreak/>
        <w:t>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636858">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Pr>
          <w:sz w:val="20"/>
          <w:szCs w:val="20"/>
        </w:rPr>
        <w:t xml:space="preserve"> </w:t>
      </w:r>
      <w:r w:rsidRPr="007C40DC">
        <w:rPr>
          <w:sz w:val="20"/>
          <w:szCs w:val="20"/>
        </w:rPr>
        <w:t xml:space="preserve">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B03C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CB1E29">
      <w:pPr>
        <w:numPr>
          <w:ilvl w:val="0"/>
          <w:numId w:val="3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32" w:name="_Söz.Ek-2:_Teknik_Şartname_(İş_Tanım"/>
      <w:bookmarkStart w:id="33" w:name="_Toc233021555"/>
      <w:bookmarkEnd w:id="32"/>
      <w:r w:rsidRPr="00FC1E4A">
        <w:t>Söz.</w:t>
      </w:r>
      <w:r w:rsidR="004043E4">
        <w:t xml:space="preserve"> </w:t>
      </w:r>
      <w:r w:rsidRPr="00FC1E4A">
        <w:t>Ek-</w:t>
      </w:r>
      <w:r w:rsidR="00CE1072" w:rsidRPr="00FC1E4A">
        <w:t>2</w:t>
      </w:r>
      <w:r w:rsidRPr="00FC1E4A">
        <w:t>: Teknik Şartname (İş Tanımı)</w:t>
      </w:r>
      <w:bookmarkEnd w:id="33"/>
      <w:r w:rsidRPr="00FC1E4A">
        <w:t xml:space="preserve"> </w:t>
      </w:r>
    </w:p>
    <w:p w:rsidR="00C97280" w:rsidRPr="00487724" w:rsidRDefault="00C97280" w:rsidP="00C97280">
      <w:pPr>
        <w:spacing w:after="120"/>
        <w:jc w:val="both"/>
        <w:rPr>
          <w:sz w:val="20"/>
          <w:szCs w:val="20"/>
        </w:rPr>
      </w:pPr>
      <w:r w:rsidRPr="00487724">
        <w:rPr>
          <w:color w:val="000000"/>
          <w:sz w:val="20"/>
          <w:szCs w:val="20"/>
        </w:rPr>
        <w:t>[</w:t>
      </w:r>
      <w:r w:rsidRPr="0048772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34" w:name="_Toc232234025"/>
      <w:bookmarkStart w:id="35"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(Söz</w:t>
      </w:r>
      <w:r w:rsidR="004043E4">
        <w:rPr>
          <w:b/>
          <w:sz w:val="20"/>
          <w:szCs w:val="20"/>
        </w:rPr>
        <w:t xml:space="preserve">. </w:t>
      </w:r>
      <w:r w:rsidR="00C97280" w:rsidRPr="001D4F4E">
        <w:rPr>
          <w:b/>
          <w:sz w:val="20"/>
          <w:szCs w:val="20"/>
        </w:rPr>
        <w:t>EK:2a)</w:t>
      </w:r>
      <w:bookmarkEnd w:id="34"/>
      <w:r w:rsidR="00C97280" w:rsidRPr="001D4F4E">
        <w:rPr>
          <w:b/>
          <w:sz w:val="20"/>
          <w:szCs w:val="20"/>
        </w:rPr>
        <w:t xml:space="preserve">  </w:t>
      </w:r>
      <w:bookmarkEnd w:id="35"/>
    </w:p>
    <w:p w:rsidR="00C97280" w:rsidRPr="007C40DC" w:rsidRDefault="00C97280" w:rsidP="00C97280">
      <w:pPr>
        <w:jc w:val="center"/>
        <w:rPr>
          <w:position w:val="-2"/>
          <w:sz w:val="20"/>
          <w:szCs w:val="20"/>
        </w:rPr>
      </w:pPr>
      <w:r w:rsidRPr="00327439">
        <w:rPr>
          <w:position w:val="-2"/>
          <w:sz w:val="20"/>
          <w:szCs w:val="20"/>
          <w:highlight w:val="lightGray"/>
        </w:rPr>
        <w:t>(Hizmet Alımları için)</w:t>
      </w:r>
    </w:p>
    <w:p w:rsidR="00C97280" w:rsidRPr="006B75AE" w:rsidRDefault="00C97280" w:rsidP="006B75AE">
      <w:pPr>
        <w:rPr>
          <w:sz w:val="20"/>
          <w:szCs w:val="20"/>
        </w:rPr>
      </w:pPr>
      <w:bookmarkStart w:id="36" w:name="_Toc187830912"/>
      <w:bookmarkStart w:id="37" w:name="_Toc188240392"/>
      <w:r w:rsidRPr="006B75AE">
        <w:rPr>
          <w:sz w:val="20"/>
          <w:szCs w:val="20"/>
        </w:rPr>
        <w:t>Sözleşme Adı: ________________</w:t>
      </w:r>
      <w:bookmarkEnd w:id="36"/>
      <w:bookmarkEnd w:id="37"/>
    </w:p>
    <w:p w:rsidR="00C97280" w:rsidRPr="006B75AE" w:rsidRDefault="00C97280" w:rsidP="006B75AE">
      <w:pPr>
        <w:rPr>
          <w:sz w:val="20"/>
          <w:szCs w:val="20"/>
        </w:rPr>
      </w:pPr>
      <w:r w:rsidRPr="006B75AE">
        <w:rPr>
          <w:sz w:val="20"/>
          <w:szCs w:val="20"/>
        </w:rPr>
        <w:t xml:space="preserve">Referans no   : </w:t>
      </w:r>
      <w:r w:rsidR="00C33310">
        <w:rPr>
          <w:sz w:val="20"/>
          <w:szCs w:val="20"/>
        </w:rPr>
        <w:t>TR51/14/</w:t>
      </w:r>
      <w:r w:rsidRPr="006B75AE">
        <w:rPr>
          <w:sz w:val="20"/>
          <w:szCs w:val="20"/>
        </w:rPr>
        <w:t>________________</w:t>
      </w:r>
    </w:p>
    <w:p w:rsidR="00C97280" w:rsidRPr="007C40DC" w:rsidRDefault="00C97280" w:rsidP="00C97280">
      <w:pPr>
        <w:spacing w:before="120" w:after="120"/>
        <w:jc w:val="center"/>
        <w:rPr>
          <w:b/>
          <w:i/>
          <w:position w:val="-2"/>
          <w:sz w:val="20"/>
          <w:szCs w:val="20"/>
        </w:rPr>
      </w:pPr>
      <w:r w:rsidRPr="00487724">
        <w:rPr>
          <w:b/>
          <w:i/>
          <w:position w:val="-2"/>
          <w:sz w:val="20"/>
          <w:szCs w:val="20"/>
        </w:rPr>
        <w:t xml:space="preserve">İş Tanımı’nda, </w:t>
      </w:r>
      <w:r w:rsidR="00D64C77">
        <w:rPr>
          <w:b/>
          <w:i/>
          <w:position w:val="-2"/>
          <w:sz w:val="20"/>
          <w:szCs w:val="20"/>
        </w:rPr>
        <w:t>İhale yetkilisi</w:t>
      </w:r>
      <w:r w:rsidRPr="00487724">
        <w:rPr>
          <w:b/>
          <w:i/>
          <w:position w:val="-2"/>
          <w:sz w:val="20"/>
          <w:szCs w:val="20"/>
        </w:rPr>
        <w:t>, teklif vermek isteyenler için proje ile ilgili temel bilgileri ve yapılmasını istediği hizmete dair bilgileri aşağıdaki başlıklara uygun olarak verir.</w:t>
      </w: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Pr="007C40DC"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97280" w:rsidRPr="007C40DC"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97280" w:rsidRPr="007C40DC"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97280" w:rsidRPr="007C40DC" w:rsidRDefault="00C97280" w:rsidP="00C97280">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C97280" w:rsidRPr="007C40DC" w:rsidRDefault="00C97280" w:rsidP="00C97280">
      <w:pPr>
        <w:spacing w:before="120" w:after="120"/>
        <w:ind w:firstLine="720"/>
        <w:rPr>
          <w:i/>
          <w:position w:val="-2"/>
          <w:sz w:val="20"/>
          <w:szCs w:val="20"/>
        </w:rPr>
      </w:pPr>
      <w:r w:rsidRPr="00487724">
        <w:rPr>
          <w:i/>
          <w:position w:val="-2"/>
          <w:sz w:val="20"/>
          <w:szCs w:val="20"/>
        </w:rPr>
        <w:t>(Yukarıdaki faaliyetler sonucunda elde edilecekler net olarak belirtilir.)</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C97280" w:rsidP="00C97280">
      <w:pPr>
        <w:spacing w:before="120" w:after="120"/>
        <w:ind w:firstLine="720"/>
        <w:rPr>
          <w:i/>
          <w:position w:val="-2"/>
          <w:sz w:val="20"/>
          <w:szCs w:val="20"/>
        </w:rPr>
      </w:pPr>
      <w:r w:rsidRPr="00487724">
        <w:rPr>
          <w:i/>
          <w:position w:val="-2"/>
          <w:sz w:val="20"/>
          <w:szCs w:val="20"/>
        </w:rPr>
        <w:t>(Hizmetlerin verileceği yeri (şehir/ilçe/köy…) belirtin)</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Öngörülen başlama tarihi &lt;……&gt; olup uygulama süresi bu tarihten itibaren &lt; …… &gt;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C97280" w:rsidRPr="007C40DC" w:rsidRDefault="00C97280" w:rsidP="00C97280">
      <w:pPr>
        <w:spacing w:before="120" w:after="120"/>
        <w:ind w:left="720"/>
        <w:rPr>
          <w:i/>
          <w:position w:val="-2"/>
          <w:sz w:val="20"/>
          <w:szCs w:val="20"/>
        </w:rPr>
      </w:pPr>
      <w:r w:rsidRPr="00487724">
        <w:rPr>
          <w:i/>
          <w:position w:val="-2"/>
          <w:sz w:val="20"/>
          <w:szCs w:val="20"/>
        </w:rPr>
        <w:t>(Sözleşmenin icra edilmesinde önemli role sahip tüm uzmanlar kilit  uzmanlardır. İstenen Kilit uzmanların profillerini (eğitim durumu, becerileri, deneyim, vs) belirtin.)</w:t>
      </w:r>
      <w:r w:rsidRPr="007C40DC">
        <w:rPr>
          <w:i/>
          <w:position w:val="-2"/>
          <w:sz w:val="20"/>
          <w:szCs w:val="20"/>
        </w:rPr>
        <w:t xml:space="preserve">   </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97280" w:rsidRPr="007C40DC" w:rsidRDefault="00C97280" w:rsidP="00C97280">
      <w:pPr>
        <w:spacing w:before="120" w:after="120"/>
        <w:ind w:left="720"/>
        <w:rPr>
          <w:i/>
          <w:position w:val="-2"/>
          <w:sz w:val="20"/>
          <w:szCs w:val="20"/>
        </w:rPr>
      </w:pPr>
      <w:r w:rsidRPr="00C413D5">
        <w:rPr>
          <w:i/>
          <w:position w:val="-2"/>
          <w:sz w:val="20"/>
          <w:szCs w:val="20"/>
        </w:rPr>
        <w:t>(Teklif verenden sözleşme şartlarını yerine getirirken ihtiyaç duyacağı bilgisayar, eğitim malzemesi ya da gerekli görebileceğiniz diğer ekipmanı sağlamasını isteyip istemediğinizi belirtiniz.)</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97280" w:rsidRPr="007C40DC" w:rsidRDefault="00C97280" w:rsidP="00C97280">
      <w:pPr>
        <w:spacing w:before="120" w:after="120"/>
        <w:ind w:firstLine="720"/>
        <w:rPr>
          <w:i/>
          <w:position w:val="-2"/>
          <w:sz w:val="20"/>
          <w:szCs w:val="20"/>
        </w:rPr>
      </w:pPr>
      <w:r w:rsidRPr="00C413D5">
        <w:rPr>
          <w:i/>
          <w:position w:val="-2"/>
          <w:sz w:val="20"/>
          <w:szCs w:val="20"/>
        </w:rPr>
        <w:t>(Kurumunuzda hizmetlerin denetlenmesinden sorumlu kişinin adı.)</w:t>
      </w:r>
    </w:p>
    <w:p w:rsidR="00C97280" w:rsidRPr="00C413D5"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rsidR="00C97280" w:rsidRPr="007C40DC" w:rsidRDefault="00C97280" w:rsidP="00C97280">
      <w:pPr>
        <w:spacing w:before="120" w:after="120"/>
        <w:ind w:left="720"/>
        <w:rPr>
          <w:i/>
          <w:position w:val="-2"/>
          <w:sz w:val="20"/>
          <w:szCs w:val="20"/>
        </w:rPr>
      </w:pPr>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97280" w:rsidRPr="007C40DC" w:rsidRDefault="00C97280" w:rsidP="00C97280">
      <w:pPr>
        <w:spacing w:before="120" w:after="120"/>
        <w:ind w:firstLine="720"/>
        <w:rPr>
          <w:position w:val="-2"/>
          <w:sz w:val="20"/>
          <w:szCs w:val="20"/>
        </w:rPr>
      </w:pPr>
      <w:r w:rsidRPr="007C40DC">
        <w:rPr>
          <w:position w:val="-2"/>
          <w:sz w:val="20"/>
          <w:szCs w:val="20"/>
        </w:rPr>
        <w:t xml:space="preserve">Varsa özel şartlar bu bölümde eklenecektir. </w:t>
      </w: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00404506">
        <w:rPr>
          <w:b/>
        </w:rPr>
        <w:t xml:space="preserve"> </w:t>
      </w:r>
      <w:r w:rsidRPr="001D4F4E">
        <w:rPr>
          <w:b/>
        </w:rPr>
        <w:t>EK:2b)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jc w:val="both"/>
        <w:rPr>
          <w:sz w:val="20"/>
          <w:szCs w:val="20"/>
        </w:rPr>
      </w:pPr>
      <w:r w:rsidRPr="00C413D5">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r w:rsidRPr="00C413D5">
        <w:rPr>
          <w:sz w:val="20"/>
          <w:szCs w:val="20"/>
        </w:rPr>
        <w:t>]</w:t>
      </w:r>
    </w:p>
    <w:p w:rsidR="002D768C" w:rsidRPr="002D768C" w:rsidRDefault="008663D4" w:rsidP="008663D4">
      <w:pPr>
        <w:spacing w:before="120" w:after="120"/>
        <w:rPr>
          <w:b/>
        </w:rPr>
      </w:pPr>
      <w:r w:rsidRPr="007C40DC">
        <w:rPr>
          <w:b/>
        </w:rPr>
        <w:t xml:space="preserve">Sözleşme </w:t>
      </w:r>
      <w:r w:rsidRPr="002D768C">
        <w:rPr>
          <w:b/>
        </w:rPr>
        <w:t>başlığı</w:t>
      </w:r>
      <w:r w:rsidRPr="002D768C">
        <w:rPr>
          <w:b/>
        </w:rPr>
        <w:tab/>
        <w:t>:</w:t>
      </w:r>
      <w:r w:rsidRPr="002D768C">
        <w:t xml:space="preserve"> </w:t>
      </w:r>
      <w:r w:rsidR="002D768C" w:rsidRPr="002D768C">
        <w:t>10 kalem Laboratuar Cihazı Mal Alımı işi</w:t>
      </w:r>
      <w:r w:rsidR="002D768C" w:rsidRPr="002D768C">
        <w:rPr>
          <w:b/>
        </w:rPr>
        <w:t xml:space="preserve"> </w:t>
      </w:r>
    </w:p>
    <w:p w:rsidR="008663D4" w:rsidRPr="002D768C" w:rsidRDefault="008663D4" w:rsidP="002D768C">
      <w:pPr>
        <w:tabs>
          <w:tab w:val="left" w:pos="567"/>
          <w:tab w:val="left" w:pos="1134"/>
          <w:tab w:val="left" w:pos="1701"/>
          <w:tab w:val="left" w:pos="2268"/>
          <w:tab w:val="left" w:pos="2835"/>
          <w:tab w:val="left" w:pos="3402"/>
          <w:tab w:val="left" w:pos="3969"/>
          <w:tab w:val="center" w:pos="4536"/>
        </w:tabs>
        <w:spacing w:before="120" w:after="120"/>
      </w:pPr>
      <w:r w:rsidRPr="002D768C">
        <w:rPr>
          <w:b/>
        </w:rPr>
        <w:t>Yayın Referansı</w:t>
      </w:r>
      <w:r w:rsidRPr="002D768C">
        <w:rPr>
          <w:b/>
        </w:rPr>
        <w:tab/>
        <w:t>:</w:t>
      </w:r>
      <w:r w:rsidRPr="002D768C">
        <w:t xml:space="preserve"> </w:t>
      </w:r>
      <w:r w:rsidR="002D768C" w:rsidRPr="002D768C">
        <w:t>TR51/15/İLTEK/009</w:t>
      </w:r>
      <w:r w:rsidR="002D768C" w:rsidRPr="002D768C">
        <w:tab/>
      </w:r>
    </w:p>
    <w:p w:rsidR="002D768C" w:rsidRPr="00826A02" w:rsidRDefault="002D768C" w:rsidP="002D768C">
      <w:pPr>
        <w:spacing w:before="120" w:after="120"/>
      </w:pPr>
      <w:r w:rsidRPr="00826A02">
        <w:t>1. Genel Tanım</w:t>
      </w:r>
    </w:p>
    <w:p w:rsidR="002D768C" w:rsidRDefault="002D768C" w:rsidP="002D768C">
      <w:pPr>
        <w:autoSpaceDE w:val="0"/>
        <w:autoSpaceDN w:val="0"/>
        <w:adjustRightInd w:val="0"/>
      </w:pPr>
      <w:r>
        <w:t>2006/95/AT Alçak Gerilim Yönetmeliği ve 2006/42/AT Makine Emniyet Yönetmeliği kapsamında bulunan TS EN 60204 standardına göre elektriksel aksamlarının kontrolü</w:t>
      </w:r>
    </w:p>
    <w:p w:rsidR="002D768C" w:rsidRDefault="002D768C" w:rsidP="002D768C">
      <w:pPr>
        <w:autoSpaceDE w:val="0"/>
        <w:autoSpaceDN w:val="0"/>
        <w:adjustRightInd w:val="0"/>
      </w:pPr>
      <w:r>
        <w:t>ve testi ile çevresel İklimlendirme ve toza/suya karsı dayanıklılık testleri yapabilecek bir laboratuar kurulacaktır.</w:t>
      </w:r>
    </w:p>
    <w:p w:rsidR="002D768C" w:rsidRPr="00826A02" w:rsidRDefault="002D768C" w:rsidP="002D768C">
      <w:pPr>
        <w:spacing w:before="120" w:after="120"/>
        <w:ind w:hanging="33"/>
      </w:pPr>
      <w:r w:rsidRPr="00826A02">
        <w:t>2. Tedarik Edilecek Mallar, Teknik Özellikleri ve Miktarı</w:t>
      </w:r>
    </w:p>
    <w:tbl>
      <w:tblPr>
        <w:tblW w:w="48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6222"/>
        <w:gridCol w:w="1397"/>
      </w:tblGrid>
      <w:tr w:rsidR="002D768C" w:rsidRPr="00826A02" w:rsidTr="00346FF3">
        <w:tblPrEx>
          <w:tblCellMar>
            <w:top w:w="0" w:type="dxa"/>
            <w:bottom w:w="0" w:type="dxa"/>
          </w:tblCellMar>
        </w:tblPrEx>
        <w:trPr>
          <w:cantSplit/>
          <w:trHeight w:val="224"/>
          <w:tblHeader/>
        </w:trPr>
        <w:tc>
          <w:tcPr>
            <w:tcW w:w="1301" w:type="dxa"/>
            <w:shd w:val="pct5" w:color="auto" w:fill="FFFFFF"/>
          </w:tcPr>
          <w:p w:rsidR="002D768C" w:rsidRPr="00826A02" w:rsidRDefault="002D768C" w:rsidP="00346FF3">
            <w:pPr>
              <w:spacing w:before="120" w:after="120"/>
              <w:jc w:val="center"/>
              <w:rPr>
                <w:b/>
              </w:rPr>
            </w:pPr>
            <w:r w:rsidRPr="00826A02">
              <w:rPr>
                <w:b/>
              </w:rPr>
              <w:t>A</w:t>
            </w:r>
          </w:p>
        </w:tc>
        <w:tc>
          <w:tcPr>
            <w:tcW w:w="6222" w:type="dxa"/>
            <w:shd w:val="pct5" w:color="auto" w:fill="FFFFFF"/>
          </w:tcPr>
          <w:p w:rsidR="002D768C" w:rsidRPr="00826A02" w:rsidRDefault="002D768C" w:rsidP="00346FF3">
            <w:pPr>
              <w:spacing w:before="120" w:after="120"/>
              <w:jc w:val="center"/>
              <w:rPr>
                <w:b/>
              </w:rPr>
            </w:pPr>
            <w:r w:rsidRPr="00826A02">
              <w:rPr>
                <w:b/>
              </w:rPr>
              <w:t>B</w:t>
            </w:r>
          </w:p>
        </w:tc>
        <w:tc>
          <w:tcPr>
            <w:tcW w:w="1397" w:type="dxa"/>
            <w:shd w:val="pct5" w:color="auto" w:fill="FFFFFF"/>
          </w:tcPr>
          <w:p w:rsidR="002D768C" w:rsidRPr="00826A02" w:rsidRDefault="002D768C" w:rsidP="00346FF3">
            <w:pPr>
              <w:spacing w:before="120" w:after="120"/>
              <w:jc w:val="center"/>
              <w:rPr>
                <w:b/>
              </w:rPr>
            </w:pPr>
            <w:r w:rsidRPr="00826A02">
              <w:rPr>
                <w:b/>
              </w:rPr>
              <w:t>C</w:t>
            </w:r>
          </w:p>
        </w:tc>
      </w:tr>
      <w:tr w:rsidR="002D768C" w:rsidRPr="00826A02" w:rsidTr="00346FF3">
        <w:tblPrEx>
          <w:tblCellMar>
            <w:top w:w="0" w:type="dxa"/>
            <w:bottom w:w="0" w:type="dxa"/>
          </w:tblCellMar>
        </w:tblPrEx>
        <w:trPr>
          <w:cantSplit/>
          <w:trHeight w:val="224"/>
          <w:tblHeader/>
        </w:trPr>
        <w:tc>
          <w:tcPr>
            <w:tcW w:w="1301" w:type="dxa"/>
            <w:shd w:val="pct5" w:color="auto" w:fill="FFFFFF"/>
          </w:tcPr>
          <w:p w:rsidR="002D768C" w:rsidRPr="00826A02" w:rsidRDefault="002D768C" w:rsidP="00346FF3">
            <w:pPr>
              <w:spacing w:before="120" w:after="120"/>
              <w:jc w:val="center"/>
              <w:rPr>
                <w:b/>
              </w:rPr>
            </w:pPr>
            <w:r w:rsidRPr="00826A02">
              <w:rPr>
                <w:b/>
              </w:rPr>
              <w:t>Sıra No</w:t>
            </w:r>
          </w:p>
        </w:tc>
        <w:tc>
          <w:tcPr>
            <w:tcW w:w="6222" w:type="dxa"/>
            <w:shd w:val="pct5" w:color="auto" w:fill="FFFFFF"/>
          </w:tcPr>
          <w:p w:rsidR="002D768C" w:rsidRPr="00826A02" w:rsidRDefault="002D768C" w:rsidP="00346FF3">
            <w:pPr>
              <w:spacing w:before="120" w:after="120"/>
              <w:jc w:val="center"/>
              <w:rPr>
                <w:b/>
              </w:rPr>
            </w:pPr>
            <w:r w:rsidRPr="00826A02">
              <w:rPr>
                <w:b/>
              </w:rPr>
              <w:t>Teknik Özellikler</w:t>
            </w:r>
          </w:p>
        </w:tc>
        <w:tc>
          <w:tcPr>
            <w:tcW w:w="1397" w:type="dxa"/>
            <w:shd w:val="pct5" w:color="auto" w:fill="FFFFFF"/>
          </w:tcPr>
          <w:p w:rsidR="002D768C" w:rsidRPr="00826A02" w:rsidRDefault="002D768C" w:rsidP="00346FF3">
            <w:pPr>
              <w:spacing w:before="120" w:after="120"/>
              <w:jc w:val="center"/>
              <w:rPr>
                <w:b/>
              </w:rPr>
            </w:pPr>
            <w:r w:rsidRPr="00826A02">
              <w:rPr>
                <w:b/>
              </w:rPr>
              <w:t>Miktar</w:t>
            </w:r>
          </w:p>
        </w:tc>
      </w:tr>
      <w:tr w:rsidR="002D768C" w:rsidRPr="00F602C2" w:rsidTr="00346FF3">
        <w:tblPrEx>
          <w:tblCellMar>
            <w:top w:w="0" w:type="dxa"/>
            <w:bottom w:w="0" w:type="dxa"/>
          </w:tblCellMar>
        </w:tblPrEx>
        <w:trPr>
          <w:cantSplit/>
          <w:trHeight w:val="1348"/>
        </w:trPr>
        <w:tc>
          <w:tcPr>
            <w:tcW w:w="1301" w:type="dxa"/>
          </w:tcPr>
          <w:p w:rsidR="002D768C" w:rsidRPr="00F602C2" w:rsidRDefault="002D768C" w:rsidP="00346FF3">
            <w:pPr>
              <w:jc w:val="center"/>
              <w:rPr>
                <w:b/>
              </w:rPr>
            </w:pPr>
            <w:r w:rsidRPr="00F602C2">
              <w:rPr>
                <w:b/>
              </w:rPr>
              <w:t>1</w:t>
            </w:r>
          </w:p>
        </w:tc>
        <w:tc>
          <w:tcPr>
            <w:tcW w:w="6222" w:type="dxa"/>
          </w:tcPr>
          <w:p w:rsidR="002D768C" w:rsidRPr="00F602C2" w:rsidRDefault="002D768C" w:rsidP="00346FF3">
            <w:pPr>
              <w:rPr>
                <w:b/>
              </w:rPr>
            </w:pPr>
            <w:r w:rsidRPr="00F602C2">
              <w:rPr>
                <w:b/>
              </w:rPr>
              <w:t xml:space="preserve">ÇOK AMAÇLI ELEKTRİKSEL GÜVENLİK CİHAZI </w:t>
            </w:r>
          </w:p>
          <w:p w:rsidR="002D768C" w:rsidRDefault="002D768C" w:rsidP="00346FF3">
            <w:r w:rsidRPr="00F602C2">
              <w:t>EN 60204, EN 60335-1, EN 60598, EN 60950, EN 60601-1-1 (AC/DC ölçüm, Yalıtım Direnci, Topraklama, Kaçak Akım, Açık Devre – Kapalı Devre Testi, Topraklama Test probu ile beraber)</w:t>
            </w:r>
          </w:p>
          <w:p w:rsidR="002D768C" w:rsidRPr="00667BC3" w:rsidRDefault="002D768C" w:rsidP="00346FF3">
            <w:r w:rsidRPr="00667BC3">
              <w:t>Yüksek gerilim : 5kV AC voltaj , 6kV DC voltaj)</w:t>
            </w:r>
          </w:p>
          <w:p w:rsidR="002D768C" w:rsidRPr="00667BC3" w:rsidRDefault="002D768C" w:rsidP="00346FF3">
            <w:r w:rsidRPr="00667BC3">
              <w:t>-PE (topraklama direnci) : Test akımı 32A , test voltajı 12V</w:t>
            </w:r>
          </w:p>
          <w:p w:rsidR="002D768C" w:rsidRPr="00667BC3" w:rsidRDefault="002D768C" w:rsidP="00346FF3">
            <w:r w:rsidRPr="00667BC3">
              <w:t>-ISO ( İzolasyon direnci) : Test gerilimi 0-1000 V</w:t>
            </w:r>
          </w:p>
          <w:p w:rsidR="002D768C" w:rsidRPr="00667BC3" w:rsidRDefault="002D768C" w:rsidP="00346FF3">
            <w:r w:rsidRPr="00667BC3">
              <w:t>-Kaçak akım ölçümü</w:t>
            </w:r>
          </w:p>
          <w:p w:rsidR="002D768C" w:rsidRPr="00667BC3" w:rsidRDefault="002D768C" w:rsidP="00346FF3">
            <w:r w:rsidRPr="00667BC3">
              <w:t>-Güç kaynağı ve güç ölçümü (Tek faz cihazlar için; test objesini beslemek, giriş akımını ölçmek) : Tek faz 10A (yada 16A)</w:t>
            </w:r>
          </w:p>
          <w:p w:rsidR="002D768C" w:rsidRPr="00667BC3" w:rsidRDefault="002D768C" w:rsidP="00346FF3">
            <w:r w:rsidRPr="00667BC3">
              <w:t>-Bağlantı ünitesi, test probları, bağlantı kabloları</w:t>
            </w:r>
          </w:p>
          <w:p w:rsidR="002D768C" w:rsidRPr="00F602C2" w:rsidRDefault="002D768C" w:rsidP="00346FF3"/>
        </w:tc>
        <w:tc>
          <w:tcPr>
            <w:tcW w:w="1397" w:type="dxa"/>
            <w:vAlign w:val="center"/>
          </w:tcPr>
          <w:p w:rsidR="002D768C" w:rsidRPr="00F602C2" w:rsidRDefault="002D768C" w:rsidP="00346FF3">
            <w:pPr>
              <w:jc w:val="center"/>
            </w:pPr>
            <w:r w:rsidRPr="00F602C2">
              <w:t>1</w:t>
            </w:r>
          </w:p>
        </w:tc>
      </w:tr>
      <w:tr w:rsidR="002D768C" w:rsidRPr="00F602C2" w:rsidTr="00346FF3">
        <w:tblPrEx>
          <w:tblCellMar>
            <w:top w:w="0" w:type="dxa"/>
            <w:bottom w:w="0" w:type="dxa"/>
          </w:tblCellMar>
        </w:tblPrEx>
        <w:trPr>
          <w:cantSplit/>
          <w:trHeight w:val="1117"/>
        </w:trPr>
        <w:tc>
          <w:tcPr>
            <w:tcW w:w="1301" w:type="dxa"/>
          </w:tcPr>
          <w:p w:rsidR="002D768C" w:rsidRPr="00F602C2" w:rsidRDefault="002D768C" w:rsidP="00346FF3">
            <w:pPr>
              <w:jc w:val="center"/>
              <w:rPr>
                <w:b/>
              </w:rPr>
            </w:pPr>
            <w:r w:rsidRPr="00F602C2">
              <w:rPr>
                <w:b/>
              </w:rPr>
              <w:t>2</w:t>
            </w:r>
          </w:p>
        </w:tc>
        <w:tc>
          <w:tcPr>
            <w:tcW w:w="6222" w:type="dxa"/>
          </w:tcPr>
          <w:p w:rsidR="002D768C" w:rsidRPr="00F602C2" w:rsidRDefault="002D768C" w:rsidP="00346FF3">
            <w:pPr>
              <w:rPr>
                <w:b/>
              </w:rPr>
            </w:pPr>
            <w:r w:rsidRPr="00F602C2">
              <w:rPr>
                <w:b/>
              </w:rPr>
              <w:t>İĞNE ALEVİ</w:t>
            </w:r>
          </w:p>
          <w:p w:rsidR="002D768C" w:rsidRPr="00F602C2" w:rsidRDefault="002D768C" w:rsidP="00346FF3">
            <w:r w:rsidRPr="00F602C2">
              <w:t>EN 60204, EN 60335-1, EN 60598, EN 60950, EN 60601-1-1, Bek standı hareketli ve açısı  -40ºC  0  90º arasında ayarlanabilir, PLC Kontrollü</w:t>
            </w:r>
          </w:p>
        </w:tc>
        <w:tc>
          <w:tcPr>
            <w:tcW w:w="1397" w:type="dxa"/>
            <w:vAlign w:val="center"/>
          </w:tcPr>
          <w:p w:rsidR="002D768C" w:rsidRPr="00F602C2" w:rsidRDefault="002D768C" w:rsidP="00346FF3">
            <w:pPr>
              <w:jc w:val="center"/>
            </w:pPr>
            <w:r w:rsidRPr="00F602C2">
              <w:t>1</w:t>
            </w:r>
          </w:p>
        </w:tc>
      </w:tr>
      <w:tr w:rsidR="002D768C" w:rsidRPr="00F602C2" w:rsidTr="00346FF3">
        <w:tblPrEx>
          <w:tblCellMar>
            <w:top w:w="0" w:type="dxa"/>
            <w:bottom w:w="0" w:type="dxa"/>
          </w:tblCellMar>
        </w:tblPrEx>
        <w:trPr>
          <w:cantSplit/>
          <w:trHeight w:val="422"/>
        </w:trPr>
        <w:tc>
          <w:tcPr>
            <w:tcW w:w="1301" w:type="dxa"/>
          </w:tcPr>
          <w:p w:rsidR="002D768C" w:rsidRPr="00F602C2" w:rsidRDefault="002D768C" w:rsidP="00346FF3">
            <w:pPr>
              <w:jc w:val="center"/>
              <w:rPr>
                <w:b/>
              </w:rPr>
            </w:pPr>
            <w:r w:rsidRPr="00F602C2">
              <w:rPr>
                <w:b/>
              </w:rPr>
              <w:t>3</w:t>
            </w:r>
          </w:p>
        </w:tc>
        <w:tc>
          <w:tcPr>
            <w:tcW w:w="6222" w:type="dxa"/>
          </w:tcPr>
          <w:p w:rsidR="002D768C" w:rsidRPr="00F602C2" w:rsidRDefault="002D768C" w:rsidP="00346FF3">
            <w:pPr>
              <w:rPr>
                <w:b/>
              </w:rPr>
            </w:pPr>
            <w:r w:rsidRPr="00F602C2">
              <w:rPr>
                <w:b/>
              </w:rPr>
              <w:t>İKLİMLENDİRME CİHAZI</w:t>
            </w:r>
          </w:p>
          <w:p w:rsidR="002D768C" w:rsidRPr="00F602C2" w:rsidRDefault="002D768C" w:rsidP="00346FF3">
            <w:r w:rsidRPr="00F602C2">
              <w:t>750 LT Hacme sahip -40  / +100 Derece %95 bağıl  neme kadar ayarlanabilir, programlanabilir</w:t>
            </w:r>
          </w:p>
        </w:tc>
        <w:tc>
          <w:tcPr>
            <w:tcW w:w="1397" w:type="dxa"/>
            <w:vAlign w:val="center"/>
          </w:tcPr>
          <w:p w:rsidR="002D768C" w:rsidRPr="00F602C2" w:rsidRDefault="002D768C" w:rsidP="00346FF3">
            <w:pPr>
              <w:jc w:val="center"/>
            </w:pPr>
            <w:r w:rsidRPr="00F602C2">
              <w:t>1</w:t>
            </w:r>
          </w:p>
        </w:tc>
      </w:tr>
      <w:tr w:rsidR="002D768C" w:rsidRPr="00F602C2" w:rsidTr="00346FF3">
        <w:tblPrEx>
          <w:tblCellMar>
            <w:top w:w="0" w:type="dxa"/>
            <w:bottom w:w="0" w:type="dxa"/>
          </w:tblCellMar>
        </w:tblPrEx>
        <w:trPr>
          <w:cantSplit/>
          <w:trHeight w:val="422"/>
        </w:trPr>
        <w:tc>
          <w:tcPr>
            <w:tcW w:w="1301" w:type="dxa"/>
          </w:tcPr>
          <w:p w:rsidR="002D768C" w:rsidRPr="00F602C2" w:rsidRDefault="002D768C" w:rsidP="00346FF3">
            <w:pPr>
              <w:jc w:val="center"/>
              <w:rPr>
                <w:b/>
              </w:rPr>
            </w:pPr>
            <w:r w:rsidRPr="00F602C2">
              <w:rPr>
                <w:b/>
              </w:rPr>
              <w:t>4</w:t>
            </w:r>
          </w:p>
        </w:tc>
        <w:tc>
          <w:tcPr>
            <w:tcW w:w="6222" w:type="dxa"/>
          </w:tcPr>
          <w:p w:rsidR="002D768C" w:rsidRPr="00F602C2" w:rsidRDefault="002D768C" w:rsidP="00346FF3">
            <w:pPr>
              <w:rPr>
                <w:b/>
              </w:rPr>
            </w:pPr>
            <w:r w:rsidRPr="00F602C2">
              <w:rPr>
                <w:b/>
              </w:rPr>
              <w:t>ISI KÖŞESİ</w:t>
            </w:r>
          </w:p>
          <w:p w:rsidR="002D768C" w:rsidRPr="00F602C2" w:rsidRDefault="002D768C" w:rsidP="00346FF3">
            <w:r w:rsidRPr="00F602C2">
              <w:t>120 Noktadan ölçüm alabilmeye olanak sağlayan 170x170</w:t>
            </w:r>
            <w:r>
              <w:t xml:space="preserve"> cm ebatlarında</w:t>
            </w:r>
          </w:p>
        </w:tc>
        <w:tc>
          <w:tcPr>
            <w:tcW w:w="1397" w:type="dxa"/>
            <w:vAlign w:val="center"/>
          </w:tcPr>
          <w:p w:rsidR="002D768C" w:rsidRPr="00F602C2" w:rsidRDefault="002D768C" w:rsidP="00346FF3">
            <w:pPr>
              <w:jc w:val="center"/>
            </w:pPr>
            <w:r w:rsidRPr="00F602C2">
              <w:t>1</w:t>
            </w:r>
          </w:p>
        </w:tc>
      </w:tr>
      <w:tr w:rsidR="002D768C" w:rsidRPr="00F602C2" w:rsidTr="00346FF3">
        <w:tblPrEx>
          <w:tblCellMar>
            <w:top w:w="0" w:type="dxa"/>
            <w:bottom w:w="0" w:type="dxa"/>
          </w:tblCellMar>
        </w:tblPrEx>
        <w:trPr>
          <w:cantSplit/>
          <w:trHeight w:val="422"/>
        </w:trPr>
        <w:tc>
          <w:tcPr>
            <w:tcW w:w="1301" w:type="dxa"/>
          </w:tcPr>
          <w:p w:rsidR="002D768C" w:rsidRPr="00F602C2" w:rsidRDefault="002D768C" w:rsidP="00346FF3">
            <w:pPr>
              <w:jc w:val="center"/>
              <w:rPr>
                <w:b/>
              </w:rPr>
            </w:pPr>
            <w:r w:rsidRPr="00F602C2">
              <w:rPr>
                <w:b/>
              </w:rPr>
              <w:t>5</w:t>
            </w:r>
          </w:p>
        </w:tc>
        <w:tc>
          <w:tcPr>
            <w:tcW w:w="6222" w:type="dxa"/>
          </w:tcPr>
          <w:p w:rsidR="002D768C" w:rsidRPr="00F602C2" w:rsidRDefault="002D768C" w:rsidP="00346FF3">
            <w:pPr>
              <w:rPr>
                <w:b/>
              </w:rPr>
            </w:pPr>
            <w:r w:rsidRPr="00F602C2">
              <w:rPr>
                <w:b/>
              </w:rPr>
              <w:t>KIZARAN TEL</w:t>
            </w:r>
          </w:p>
          <w:p w:rsidR="002D768C" w:rsidRPr="00F602C2" w:rsidRDefault="002D768C" w:rsidP="00346FF3">
            <w:r w:rsidRPr="00F602C2">
              <w:t>EN 60998-1 ve EN 60335-1 standartlarına g göre ürünlerin plastik parçaların yanmalığını test</w:t>
            </w:r>
            <w:r>
              <w:t xml:space="preserve"> et</w:t>
            </w:r>
            <w:r w:rsidRPr="00F602C2">
              <w:t>mek üzere  max. 850 Dereceye çıkabilen ayarlanabilir kızaran tel</w:t>
            </w:r>
          </w:p>
        </w:tc>
        <w:tc>
          <w:tcPr>
            <w:tcW w:w="1397" w:type="dxa"/>
            <w:vAlign w:val="center"/>
          </w:tcPr>
          <w:p w:rsidR="002D768C" w:rsidRPr="00F602C2" w:rsidRDefault="002D768C" w:rsidP="00346FF3">
            <w:pPr>
              <w:jc w:val="center"/>
            </w:pPr>
            <w:r w:rsidRPr="00F602C2">
              <w:t>1</w:t>
            </w:r>
          </w:p>
        </w:tc>
      </w:tr>
      <w:tr w:rsidR="002D768C" w:rsidRPr="00F602C2" w:rsidTr="00346FF3">
        <w:tblPrEx>
          <w:tblCellMar>
            <w:top w:w="0" w:type="dxa"/>
            <w:bottom w:w="0" w:type="dxa"/>
          </w:tblCellMar>
        </w:tblPrEx>
        <w:trPr>
          <w:cantSplit/>
          <w:trHeight w:val="422"/>
        </w:trPr>
        <w:tc>
          <w:tcPr>
            <w:tcW w:w="1301" w:type="dxa"/>
          </w:tcPr>
          <w:p w:rsidR="002D768C" w:rsidRPr="00F602C2" w:rsidRDefault="002D768C" w:rsidP="00346FF3">
            <w:pPr>
              <w:jc w:val="center"/>
              <w:rPr>
                <w:b/>
              </w:rPr>
            </w:pPr>
            <w:r w:rsidRPr="00F602C2">
              <w:rPr>
                <w:b/>
              </w:rPr>
              <w:lastRenderedPageBreak/>
              <w:t>6</w:t>
            </w:r>
          </w:p>
        </w:tc>
        <w:tc>
          <w:tcPr>
            <w:tcW w:w="6222" w:type="dxa"/>
          </w:tcPr>
          <w:p w:rsidR="002D768C" w:rsidRPr="00F602C2" w:rsidRDefault="002D768C" w:rsidP="00346FF3">
            <w:pPr>
              <w:rPr>
                <w:b/>
              </w:rPr>
            </w:pPr>
            <w:r w:rsidRPr="00F602C2">
              <w:rPr>
                <w:b/>
              </w:rPr>
              <w:t>ETÜV</w:t>
            </w:r>
          </w:p>
          <w:p w:rsidR="002D768C" w:rsidRPr="00F602C2" w:rsidRDefault="002D768C" w:rsidP="00346FF3">
            <w:r w:rsidRPr="00F602C2">
              <w:t>100 – 250 derece arası kuru sıcak testleri gerçekleştirmek üzere</w:t>
            </w:r>
          </w:p>
        </w:tc>
        <w:tc>
          <w:tcPr>
            <w:tcW w:w="1397" w:type="dxa"/>
            <w:vAlign w:val="center"/>
          </w:tcPr>
          <w:p w:rsidR="002D768C" w:rsidRPr="00F602C2" w:rsidRDefault="002D768C" w:rsidP="00346FF3">
            <w:pPr>
              <w:jc w:val="center"/>
            </w:pPr>
            <w:r w:rsidRPr="00F602C2">
              <w:t>1</w:t>
            </w:r>
          </w:p>
        </w:tc>
      </w:tr>
      <w:tr w:rsidR="002D768C" w:rsidRPr="00F602C2" w:rsidTr="00346FF3">
        <w:tblPrEx>
          <w:tblCellMar>
            <w:top w:w="0" w:type="dxa"/>
            <w:bottom w:w="0" w:type="dxa"/>
          </w:tblCellMar>
        </w:tblPrEx>
        <w:trPr>
          <w:cantSplit/>
          <w:trHeight w:val="422"/>
        </w:trPr>
        <w:tc>
          <w:tcPr>
            <w:tcW w:w="1301" w:type="dxa"/>
          </w:tcPr>
          <w:p w:rsidR="002D768C" w:rsidRPr="00F602C2" w:rsidRDefault="002D768C" w:rsidP="00346FF3">
            <w:pPr>
              <w:jc w:val="center"/>
              <w:rPr>
                <w:b/>
              </w:rPr>
            </w:pPr>
            <w:r w:rsidRPr="00F602C2">
              <w:rPr>
                <w:b/>
              </w:rPr>
              <w:t>7</w:t>
            </w:r>
          </w:p>
        </w:tc>
        <w:tc>
          <w:tcPr>
            <w:tcW w:w="6222" w:type="dxa"/>
          </w:tcPr>
          <w:p w:rsidR="002D768C" w:rsidRPr="00F602C2" w:rsidRDefault="002D768C" w:rsidP="00346FF3">
            <w:pPr>
              <w:rPr>
                <w:b/>
              </w:rPr>
            </w:pPr>
            <w:r w:rsidRPr="00F602C2">
              <w:rPr>
                <w:b/>
              </w:rPr>
              <w:t>YÜKSEK GERİLİM TEST CİHAZI</w:t>
            </w:r>
          </w:p>
          <w:p w:rsidR="002D768C" w:rsidRPr="00F602C2" w:rsidRDefault="002D768C" w:rsidP="00346FF3">
            <w:r w:rsidRPr="00F602C2">
              <w:t>Elektriksel yüksek gerilim testleri yapabilmek için akımıyla ve yazılımıyla beraber EN 60204, EN 60950, EN 60335-1 EN 60598 standartlarına göre</w:t>
            </w:r>
            <w:r>
              <w:t>, trifaze manuel kontrollü, faz başı 50A.</w:t>
            </w:r>
          </w:p>
        </w:tc>
        <w:tc>
          <w:tcPr>
            <w:tcW w:w="1397" w:type="dxa"/>
            <w:vAlign w:val="center"/>
          </w:tcPr>
          <w:p w:rsidR="002D768C" w:rsidRPr="00F602C2" w:rsidRDefault="002D768C" w:rsidP="00346FF3">
            <w:pPr>
              <w:jc w:val="center"/>
            </w:pPr>
            <w:r w:rsidRPr="00F602C2">
              <w:t>1</w:t>
            </w:r>
          </w:p>
        </w:tc>
      </w:tr>
      <w:tr w:rsidR="002D768C" w:rsidRPr="00F602C2" w:rsidTr="00346FF3">
        <w:tblPrEx>
          <w:tblCellMar>
            <w:top w:w="0" w:type="dxa"/>
            <w:bottom w:w="0" w:type="dxa"/>
          </w:tblCellMar>
        </w:tblPrEx>
        <w:trPr>
          <w:cantSplit/>
          <w:trHeight w:val="422"/>
        </w:trPr>
        <w:tc>
          <w:tcPr>
            <w:tcW w:w="1301" w:type="dxa"/>
          </w:tcPr>
          <w:p w:rsidR="002D768C" w:rsidRPr="00F602C2" w:rsidRDefault="002D768C" w:rsidP="00346FF3">
            <w:pPr>
              <w:jc w:val="center"/>
              <w:rPr>
                <w:b/>
              </w:rPr>
            </w:pPr>
            <w:r w:rsidRPr="00F602C2">
              <w:rPr>
                <w:b/>
              </w:rPr>
              <w:t>8</w:t>
            </w:r>
          </w:p>
        </w:tc>
        <w:tc>
          <w:tcPr>
            <w:tcW w:w="6222" w:type="dxa"/>
          </w:tcPr>
          <w:p w:rsidR="002D768C" w:rsidRPr="00F602C2" w:rsidRDefault="002D768C" w:rsidP="00346FF3">
            <w:pPr>
              <w:rPr>
                <w:b/>
              </w:rPr>
            </w:pPr>
            <w:r w:rsidRPr="00F602C2">
              <w:rPr>
                <w:b/>
              </w:rPr>
              <w:t>TOZ KABİNİ</w:t>
            </w:r>
          </w:p>
          <w:p w:rsidR="002D768C" w:rsidRDefault="002D768C" w:rsidP="00346FF3">
            <w:r w:rsidRPr="00F602C2">
              <w:t>750 LT  - IP Testleri – Suya Toza Karşı Dayanım testleri için toz geçirmezlik testi IEC EN 60529 standardına göre</w:t>
            </w:r>
          </w:p>
          <w:p w:rsidR="002D768C" w:rsidRPr="00F602C2" w:rsidRDefault="002D768C" w:rsidP="00346FF3">
            <w:r>
              <w:t>İç aydınlatmalı - Programlanabilir</w:t>
            </w:r>
          </w:p>
        </w:tc>
        <w:tc>
          <w:tcPr>
            <w:tcW w:w="1397" w:type="dxa"/>
            <w:vAlign w:val="center"/>
          </w:tcPr>
          <w:p w:rsidR="002D768C" w:rsidRPr="00F602C2" w:rsidRDefault="002D768C" w:rsidP="00346FF3">
            <w:pPr>
              <w:jc w:val="center"/>
            </w:pPr>
            <w:r w:rsidRPr="00F602C2">
              <w:t>1</w:t>
            </w:r>
          </w:p>
        </w:tc>
      </w:tr>
      <w:tr w:rsidR="002D768C" w:rsidRPr="00F602C2" w:rsidTr="00346FF3">
        <w:tblPrEx>
          <w:tblCellMar>
            <w:top w:w="0" w:type="dxa"/>
            <w:bottom w:w="0" w:type="dxa"/>
          </w:tblCellMar>
        </w:tblPrEx>
        <w:trPr>
          <w:cantSplit/>
          <w:trHeight w:val="422"/>
        </w:trPr>
        <w:tc>
          <w:tcPr>
            <w:tcW w:w="1301" w:type="dxa"/>
          </w:tcPr>
          <w:p w:rsidR="002D768C" w:rsidRPr="00F602C2" w:rsidRDefault="002D768C" w:rsidP="00346FF3">
            <w:pPr>
              <w:jc w:val="center"/>
              <w:rPr>
                <w:b/>
              </w:rPr>
            </w:pPr>
            <w:r w:rsidRPr="00F602C2">
              <w:rPr>
                <w:b/>
              </w:rPr>
              <w:t>9</w:t>
            </w:r>
          </w:p>
        </w:tc>
        <w:tc>
          <w:tcPr>
            <w:tcW w:w="6222" w:type="dxa"/>
          </w:tcPr>
          <w:p w:rsidR="002D768C" w:rsidRPr="00F602C2" w:rsidRDefault="002D768C" w:rsidP="00346FF3">
            <w:pPr>
              <w:rPr>
                <w:b/>
              </w:rPr>
            </w:pPr>
            <w:r w:rsidRPr="00F602C2">
              <w:rPr>
                <w:b/>
              </w:rPr>
              <w:t>IP 3X – 4X TEST CİHAZI</w:t>
            </w:r>
          </w:p>
          <w:p w:rsidR="002D768C" w:rsidRDefault="002D768C" w:rsidP="00346FF3">
            <w:r w:rsidRPr="00F602C2">
              <w:t>Suya Toza Karşı Dayanım testleri için su geçirmezlik testi IEC EN 60529 standardına göre</w:t>
            </w:r>
          </w:p>
          <w:p w:rsidR="002D768C" w:rsidRDefault="002D768C" w:rsidP="00346FF3">
            <w:r>
              <w:t>10lt/dk hacminde ve 80-100kpa aralığında</w:t>
            </w:r>
          </w:p>
          <w:p w:rsidR="002D768C" w:rsidRPr="00F602C2" w:rsidRDefault="002D768C" w:rsidP="00346FF3">
            <w:r>
              <w:t>60 cm yarı çaplı çember ile sigma profilden, döner tabla 8kg taşıma kapasiteli</w:t>
            </w:r>
          </w:p>
        </w:tc>
        <w:tc>
          <w:tcPr>
            <w:tcW w:w="1397" w:type="dxa"/>
            <w:vAlign w:val="center"/>
          </w:tcPr>
          <w:p w:rsidR="002D768C" w:rsidRPr="00F602C2" w:rsidRDefault="002D768C" w:rsidP="00346FF3">
            <w:pPr>
              <w:jc w:val="center"/>
            </w:pPr>
            <w:r w:rsidRPr="00F602C2">
              <w:t>1</w:t>
            </w:r>
          </w:p>
        </w:tc>
      </w:tr>
      <w:tr w:rsidR="002D768C" w:rsidRPr="00F602C2" w:rsidTr="00346FF3">
        <w:tblPrEx>
          <w:tblCellMar>
            <w:top w:w="0" w:type="dxa"/>
            <w:bottom w:w="0" w:type="dxa"/>
          </w:tblCellMar>
        </w:tblPrEx>
        <w:trPr>
          <w:cantSplit/>
          <w:trHeight w:val="422"/>
        </w:trPr>
        <w:tc>
          <w:tcPr>
            <w:tcW w:w="1301" w:type="dxa"/>
          </w:tcPr>
          <w:p w:rsidR="002D768C" w:rsidRPr="00F602C2" w:rsidRDefault="002D768C" w:rsidP="00346FF3">
            <w:pPr>
              <w:jc w:val="center"/>
              <w:rPr>
                <w:b/>
              </w:rPr>
            </w:pPr>
            <w:r w:rsidRPr="00F602C2">
              <w:rPr>
                <w:b/>
              </w:rPr>
              <w:t>10</w:t>
            </w:r>
          </w:p>
        </w:tc>
        <w:tc>
          <w:tcPr>
            <w:tcW w:w="6222" w:type="dxa"/>
          </w:tcPr>
          <w:p w:rsidR="002D768C" w:rsidRPr="00F602C2" w:rsidRDefault="002D768C" w:rsidP="00346FF3">
            <w:pPr>
              <w:rPr>
                <w:b/>
              </w:rPr>
            </w:pPr>
            <w:r w:rsidRPr="00F602C2">
              <w:rPr>
                <w:b/>
              </w:rPr>
              <w:t>IP 5X – 6X TEST CİHAZI</w:t>
            </w:r>
          </w:p>
          <w:p w:rsidR="002D768C" w:rsidRDefault="002D768C" w:rsidP="00346FF3">
            <w:r w:rsidRPr="00F602C2">
              <w:t>Suya Toza Karşı Dayanım testleri için su geçirmezlik testi IEC EN 60529 standardına göre</w:t>
            </w:r>
          </w:p>
          <w:p w:rsidR="002D768C" w:rsidRPr="00F602C2" w:rsidRDefault="002D768C" w:rsidP="00346FF3">
            <w:r>
              <w:t>100lt/dk ve 100kpa dan düşük olmayan</w:t>
            </w:r>
          </w:p>
        </w:tc>
        <w:tc>
          <w:tcPr>
            <w:tcW w:w="1397" w:type="dxa"/>
            <w:vAlign w:val="center"/>
          </w:tcPr>
          <w:p w:rsidR="002D768C" w:rsidRPr="00F602C2" w:rsidRDefault="002D768C" w:rsidP="00346FF3">
            <w:pPr>
              <w:jc w:val="center"/>
            </w:pPr>
            <w:r w:rsidRPr="00F602C2">
              <w:t>1</w:t>
            </w:r>
          </w:p>
        </w:tc>
      </w:tr>
    </w:tbl>
    <w:p w:rsidR="002D768C" w:rsidRPr="00826A02" w:rsidRDefault="002D768C" w:rsidP="002D768C">
      <w:pPr>
        <w:spacing w:before="120" w:after="120"/>
      </w:pPr>
      <w:r w:rsidRPr="00826A02">
        <w:t>3. Alet, aksesuar ve gerekli diğer kalemler</w:t>
      </w:r>
    </w:p>
    <w:p w:rsidR="002D768C" w:rsidRDefault="002D768C" w:rsidP="002D768C">
      <w:pPr>
        <w:spacing w:before="120" w:after="120"/>
      </w:pPr>
      <w:r w:rsidRPr="00826A02">
        <w:t>4. Garanti Koşulları</w:t>
      </w:r>
    </w:p>
    <w:p w:rsidR="002D768C" w:rsidRPr="007F63C7" w:rsidRDefault="002D768C" w:rsidP="002D768C">
      <w:pPr>
        <w:spacing w:before="120" w:after="120"/>
      </w:pPr>
      <w:r w:rsidRPr="007F63C7">
        <w:t>Sistem, en az 2 (iki) yıl yerinde fabrikasyon ve montaj hatalarına karşı garanti kapsamında olmalıdır. Ayrıca, en az 10 yıl süre ile ücreti karşılığında servis ve yedek parça garantisi olduğu temsilci firma tarafından yazılı olarak taahhüt edilmelidir. Garanti süresi çalışır durumda teslim edildiği tarihten itibaren başlamalıdır.</w:t>
      </w:r>
    </w:p>
    <w:p w:rsidR="002D768C" w:rsidRDefault="002D768C" w:rsidP="002D768C">
      <w:pPr>
        <w:spacing w:before="120" w:after="120"/>
      </w:pPr>
      <w:r w:rsidRPr="00826A02">
        <w:t>3. Montaj ve Bakım-Onarım Hizmetleri</w:t>
      </w:r>
    </w:p>
    <w:p w:rsidR="002D768C" w:rsidRPr="007F63C7" w:rsidRDefault="002D768C" w:rsidP="002D768C">
      <w:pPr>
        <w:spacing w:before="120" w:after="120"/>
      </w:pPr>
      <w:r w:rsidRPr="007F63C7">
        <w:t xml:space="preserve">- Sistemin kurulumu, ilk çalıştırması, örnek analizi ve personel eğitimi (cihazın çalışması, rutin bakımları vb. konuları kapsayan) cihazın kurulmasından itibaren 1 hafta içerisinde yapılır ilgili firmanın yetkili personeli tarafından gerçekleştirilmelidir. </w:t>
      </w:r>
    </w:p>
    <w:p w:rsidR="002D768C" w:rsidRPr="007F63C7" w:rsidRDefault="002D768C" w:rsidP="002D768C">
      <w:pPr>
        <w:spacing w:before="120" w:after="120"/>
      </w:pPr>
      <w:r w:rsidRPr="007F63C7">
        <w:t>- Cihaz ile ilgili arızalarda firma bakım ve onarım için 2 gün içerisinde personel göndermelidir.</w:t>
      </w:r>
    </w:p>
    <w:p w:rsidR="002D768C" w:rsidRPr="007F63C7" w:rsidRDefault="002D768C" w:rsidP="002D768C">
      <w:pPr>
        <w:spacing w:before="120" w:after="120"/>
      </w:pPr>
      <w:r w:rsidRPr="007F63C7">
        <w:t>-  Aynı arızanın en çok 3 kez tekrarı durumunda arızalı makinan</w:t>
      </w:r>
      <w:r>
        <w:t xml:space="preserve">ın </w:t>
      </w:r>
      <w:r w:rsidRPr="007F63C7">
        <w:t>yenisi ile değişimi yapılmalıdır.</w:t>
      </w:r>
    </w:p>
    <w:p w:rsidR="002D768C" w:rsidRPr="007F63C7" w:rsidRDefault="002D768C" w:rsidP="002D768C">
      <w:pPr>
        <w:spacing w:before="120" w:after="120"/>
      </w:pPr>
      <w:r w:rsidRPr="007F63C7">
        <w:t>4. Gerekli Yedek Parçalar</w:t>
      </w:r>
    </w:p>
    <w:p w:rsidR="002D768C" w:rsidRPr="007F63C7" w:rsidRDefault="002D768C" w:rsidP="002D768C">
      <w:pPr>
        <w:spacing w:before="120" w:after="120"/>
        <w:jc w:val="both"/>
      </w:pPr>
      <w:r w:rsidRPr="007F63C7">
        <w:t>Cihaz üreticisi sağladığı cihazlarla ilgili yedek parçaları 10 yıl süre ile bulunmayı taahhüt etmelidir.</w:t>
      </w:r>
    </w:p>
    <w:p w:rsidR="002D768C" w:rsidRPr="007F63C7" w:rsidRDefault="002D768C" w:rsidP="002D768C">
      <w:pPr>
        <w:spacing w:before="120" w:after="120"/>
      </w:pPr>
      <w:r w:rsidRPr="007F63C7">
        <w:t>5. Kullanım Kılavuzu</w:t>
      </w:r>
    </w:p>
    <w:p w:rsidR="002D768C" w:rsidRPr="007F63C7" w:rsidRDefault="002D768C" w:rsidP="002D768C">
      <w:pPr>
        <w:spacing w:before="120" w:after="120"/>
        <w:jc w:val="both"/>
      </w:pPr>
      <w:r w:rsidRPr="007F63C7">
        <w:t>Cihaz üreticisi sağladığı cihazlarla ilgili Türkçe Kullanım Klavuzu teslim etmelidir.</w:t>
      </w:r>
    </w:p>
    <w:p w:rsidR="002D768C" w:rsidRPr="007F63C7" w:rsidRDefault="002D768C" w:rsidP="002D768C">
      <w:pPr>
        <w:spacing w:before="120" w:after="120"/>
      </w:pPr>
      <w:r w:rsidRPr="007F63C7">
        <w:t>6. Diğer Hususlar</w:t>
      </w:r>
    </w:p>
    <w:p w:rsidR="002D768C" w:rsidRPr="007F63C7" w:rsidRDefault="002D768C" w:rsidP="002D768C">
      <w:pPr>
        <w:spacing w:before="120" w:after="120"/>
        <w:jc w:val="both"/>
      </w:pPr>
      <w:r w:rsidRPr="007F63C7">
        <w:lastRenderedPageBreak/>
        <w:t xml:space="preserve">Cihaz sözleşmenin imzalanmasından sonra en geç </w:t>
      </w:r>
      <w:r>
        <w:t>6 hafta</w:t>
      </w:r>
      <w:r w:rsidRPr="007F63C7">
        <w:t xml:space="preserve"> içerisinde teslim edilmelidir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2D6E7D" w:rsidP="001D4F4E">
      <w:pPr>
        <w:jc w:val="center"/>
        <w:rPr>
          <w:b/>
        </w:rPr>
      </w:pPr>
      <w:r>
        <w:rPr>
          <w:b/>
        </w:rPr>
        <w:br w:type="page"/>
      </w:r>
      <w:r w:rsidR="00336AD9" w:rsidRPr="007C40DC">
        <w:rPr>
          <w:b/>
        </w:rPr>
        <w:lastRenderedPageBreak/>
        <w:t>TEKNİK ŞARTNAME STANDART FORMU</w:t>
      </w:r>
      <w:r w:rsidR="00336AD9" w:rsidRPr="001D4F4E">
        <w:rPr>
          <w:b/>
        </w:rPr>
        <w:t xml:space="preserve">  </w:t>
      </w:r>
      <w:r w:rsidR="00B90DE1" w:rsidRPr="001D4F4E">
        <w:rPr>
          <w:b/>
        </w:rPr>
        <w:tab/>
      </w:r>
      <w:r w:rsidR="00336AD9" w:rsidRPr="001D4F4E">
        <w:rPr>
          <w:b/>
        </w:rPr>
        <w:t xml:space="preserve"> </w:t>
      </w:r>
      <w:r w:rsidR="00336AD9" w:rsidRPr="007C40DC">
        <w:rPr>
          <w:b/>
        </w:rPr>
        <w:t>(Söz</w:t>
      </w:r>
      <w:r w:rsidR="004043E4">
        <w:rPr>
          <w:b/>
        </w:rPr>
        <w:t>.</w:t>
      </w:r>
      <w:r w:rsidR="00404506">
        <w:rPr>
          <w:b/>
        </w:rPr>
        <w:t xml:space="preserve"> </w:t>
      </w:r>
      <w:r w:rsidR="00336AD9" w:rsidRPr="007C40DC">
        <w:rPr>
          <w:b/>
        </w:rPr>
        <w:t>EK:2c)</w:t>
      </w:r>
    </w:p>
    <w:p w:rsidR="00336AD9" w:rsidRPr="00C413D5" w:rsidRDefault="00336AD9" w:rsidP="00336AD9">
      <w:pPr>
        <w:overflowPunct w:val="0"/>
        <w:autoSpaceDE w:val="0"/>
        <w:autoSpaceDN w:val="0"/>
        <w:adjustRightInd w:val="0"/>
        <w:spacing w:after="120"/>
        <w:jc w:val="center"/>
        <w:textAlignment w:val="baseline"/>
        <w:rPr>
          <w:sz w:val="20"/>
          <w:szCs w:val="20"/>
        </w:rPr>
      </w:pPr>
      <w:r w:rsidRPr="00C413D5">
        <w:rPr>
          <w:sz w:val="20"/>
          <w:szCs w:val="20"/>
        </w:rPr>
        <w:t>(Yapım işi ihaleleri için)</w:t>
      </w:r>
    </w:p>
    <w:p w:rsidR="00336AD9" w:rsidRPr="00C413D5" w:rsidRDefault="00336AD9"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7C40DC" w:rsidRDefault="009400CE" w:rsidP="009400CE">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C24BE6">
      <w:pPr>
        <w:pageBreakBefore/>
        <w:jc w:val="center"/>
        <w:rPr>
          <w:b/>
          <w:position w:val="-2"/>
          <w:sz w:val="20"/>
          <w:szCs w:val="20"/>
          <w:u w:val="single"/>
        </w:rPr>
      </w:pPr>
      <w:r w:rsidRPr="007C40DC">
        <w:rPr>
          <w:b/>
          <w:position w:val="-2"/>
          <w:sz w:val="20"/>
          <w:szCs w:val="20"/>
          <w:u w:val="single"/>
        </w:rPr>
        <w:lastRenderedPageBreak/>
        <w:t>YAPIM İŞLERİ İÇİN TEKNİK ŞARTNAME</w:t>
      </w:r>
    </w:p>
    <w:p w:rsidR="009400CE" w:rsidRPr="007C40DC" w:rsidRDefault="009400CE" w:rsidP="009400CE">
      <w:pPr>
        <w:rPr>
          <w:b/>
          <w:position w:val="-2"/>
          <w:sz w:val="20"/>
          <w:szCs w:val="20"/>
          <w:u w:val="single"/>
        </w:rPr>
      </w:pPr>
    </w:p>
    <w:p w:rsidR="009400CE" w:rsidRPr="007C40DC" w:rsidRDefault="009400CE" w:rsidP="009400CE">
      <w:pPr>
        <w:rPr>
          <w:b/>
          <w:position w:val="-2"/>
          <w:sz w:val="20"/>
          <w:szCs w:val="20"/>
        </w:rPr>
      </w:pPr>
      <w:r w:rsidRPr="007C40DC">
        <w:rPr>
          <w:b/>
          <w:position w:val="-2"/>
          <w:sz w:val="20"/>
          <w:szCs w:val="20"/>
          <w:u w:val="single"/>
        </w:rPr>
        <w:t xml:space="preserve">Proje Adı </w:t>
      </w:r>
      <w:r w:rsidRPr="007C40DC">
        <w:rPr>
          <w:b/>
          <w:position w:val="-2"/>
          <w:sz w:val="20"/>
          <w:szCs w:val="20"/>
        </w:rPr>
        <w:t>: ……………………</w:t>
      </w:r>
    </w:p>
    <w:p w:rsidR="009400CE" w:rsidRPr="007C40DC" w:rsidRDefault="009400CE" w:rsidP="009400CE">
      <w:pPr>
        <w:rPr>
          <w:b/>
          <w:position w:val="-2"/>
          <w:sz w:val="20"/>
          <w:szCs w:val="20"/>
        </w:rPr>
      </w:pPr>
    </w:p>
    <w:p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w:t>
      </w:r>
    </w:p>
    <w:p w:rsidR="009400CE" w:rsidRPr="007C40DC" w:rsidRDefault="009400CE" w:rsidP="009400CE">
      <w:pPr>
        <w:rPr>
          <w:b/>
          <w:position w:val="-2"/>
          <w:sz w:val="20"/>
          <w:szCs w:val="20"/>
        </w:rPr>
      </w:pPr>
    </w:p>
    <w:p w:rsidR="009400CE" w:rsidRPr="007C40DC" w:rsidRDefault="009400CE" w:rsidP="00CB1E29">
      <w:pPr>
        <w:numPr>
          <w:ilvl w:val="0"/>
          <w:numId w:val="41"/>
        </w:numPr>
        <w:rPr>
          <w:b/>
          <w:position w:val="-2"/>
          <w:sz w:val="20"/>
          <w:szCs w:val="20"/>
        </w:rPr>
      </w:pPr>
      <w:r w:rsidRPr="007C40DC">
        <w:rPr>
          <w:b/>
          <w:position w:val="-2"/>
          <w:sz w:val="20"/>
          <w:szCs w:val="20"/>
        </w:rPr>
        <w:t>Genel Tanım</w:t>
      </w:r>
    </w:p>
    <w:p w:rsidR="009400CE" w:rsidRPr="007C40DC" w:rsidRDefault="009400CE" w:rsidP="009400CE">
      <w:pPr>
        <w:ind w:left="600"/>
        <w:rPr>
          <w:position w:val="-2"/>
          <w:sz w:val="20"/>
          <w:szCs w:val="20"/>
        </w:rPr>
      </w:pPr>
    </w:p>
    <w:p w:rsidR="009400CE" w:rsidRPr="007C40DC" w:rsidRDefault="009400CE" w:rsidP="00CB1E29">
      <w:pPr>
        <w:numPr>
          <w:ilvl w:val="1"/>
          <w:numId w:val="37"/>
        </w:numPr>
        <w:rPr>
          <w:position w:val="-2"/>
          <w:sz w:val="20"/>
          <w:szCs w:val="20"/>
        </w:rPr>
      </w:pPr>
      <w:r w:rsidRPr="007C40DC">
        <w:rPr>
          <w:position w:val="-2"/>
          <w:sz w:val="20"/>
          <w:szCs w:val="20"/>
        </w:rPr>
        <w:t>İşin kapsamı ve yeri</w:t>
      </w:r>
    </w:p>
    <w:p w:rsidR="009400CE" w:rsidRPr="007C40DC" w:rsidRDefault="009400CE" w:rsidP="00CB1E29">
      <w:pPr>
        <w:numPr>
          <w:ilvl w:val="1"/>
          <w:numId w:val="37"/>
        </w:numPr>
        <w:rPr>
          <w:rStyle w:val="Gl"/>
          <w:b w:val="0"/>
          <w:bCs/>
          <w:position w:val="-2"/>
          <w:sz w:val="20"/>
          <w:szCs w:val="20"/>
        </w:rPr>
      </w:pPr>
      <w:r w:rsidRPr="007C40DC">
        <w:rPr>
          <w:rStyle w:val="Gl"/>
          <w:b w:val="0"/>
          <w:bCs/>
          <w:position w:val="-2"/>
          <w:sz w:val="20"/>
          <w:szCs w:val="20"/>
        </w:rPr>
        <w:t xml:space="preserve">Ödeme şartları </w:t>
      </w:r>
    </w:p>
    <w:p w:rsidR="009400CE" w:rsidRPr="007C40DC" w:rsidRDefault="009400CE" w:rsidP="00CB1E29">
      <w:pPr>
        <w:numPr>
          <w:ilvl w:val="1"/>
          <w:numId w:val="37"/>
        </w:numPr>
        <w:rPr>
          <w:rStyle w:val="Gl"/>
          <w:b w:val="0"/>
          <w:bCs/>
          <w:position w:val="-2"/>
          <w:sz w:val="20"/>
          <w:szCs w:val="20"/>
        </w:rPr>
      </w:pPr>
      <w:r w:rsidRPr="007C40DC">
        <w:rPr>
          <w:rStyle w:val="Gl"/>
          <w:b w:val="0"/>
          <w:bCs/>
          <w:position w:val="-2"/>
          <w:sz w:val="20"/>
          <w:szCs w:val="20"/>
        </w:rPr>
        <w:t>Diğer</w:t>
      </w:r>
    </w:p>
    <w:p w:rsidR="009400CE" w:rsidRPr="007C40DC" w:rsidRDefault="009400CE" w:rsidP="009400CE">
      <w:pPr>
        <w:ind w:left="600"/>
        <w:rPr>
          <w:rStyle w:val="Gl"/>
          <w:b w:val="0"/>
          <w:bCs/>
          <w:position w:val="-2"/>
          <w:sz w:val="20"/>
          <w:szCs w:val="20"/>
        </w:rPr>
      </w:pPr>
    </w:p>
    <w:p w:rsidR="009400CE" w:rsidRPr="007C40DC" w:rsidRDefault="009400CE" w:rsidP="00CB1E29">
      <w:pPr>
        <w:numPr>
          <w:ilvl w:val="0"/>
          <w:numId w:val="41"/>
        </w:numPr>
        <w:rPr>
          <w:rStyle w:val="Gl"/>
          <w:bCs/>
          <w:position w:val="-2"/>
          <w:sz w:val="20"/>
          <w:szCs w:val="20"/>
        </w:rPr>
      </w:pPr>
      <w:r w:rsidRPr="007C40DC">
        <w:rPr>
          <w:rStyle w:val="Gl"/>
          <w:bCs/>
          <w:position w:val="-2"/>
          <w:sz w:val="20"/>
          <w:szCs w:val="20"/>
        </w:rPr>
        <w:t>Teknik Şartname</w:t>
      </w:r>
    </w:p>
    <w:p w:rsidR="009400CE" w:rsidRPr="007C40DC" w:rsidRDefault="009400CE" w:rsidP="009400CE">
      <w:pPr>
        <w:ind w:left="600"/>
        <w:rPr>
          <w:rStyle w:val="Gl"/>
          <w:b w:val="0"/>
          <w:bCs/>
          <w:position w:val="-2"/>
          <w:sz w:val="20"/>
          <w:szCs w:val="20"/>
        </w:rPr>
      </w:pPr>
    </w:p>
    <w:p w:rsidR="009400CE" w:rsidRPr="007C40DC" w:rsidRDefault="007749BF" w:rsidP="009400CE">
      <w:pPr>
        <w:ind w:left="600"/>
        <w:rPr>
          <w:rStyle w:val="Gl"/>
          <w:bCs/>
          <w:position w:val="-2"/>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05pt;margin-top:2.25pt;width:408pt;height:77pt;rotation:-2175485fd;z-index:-251663360" fillcolor="silver" stroked="f">
            <v:shadow on="t" opacity="52429f"/>
            <v:textpath style="font-family:&quot;Arial Black&quot;;font-style:italic;v-text-kern:t" trim="t" fitpath="t" string="ÖRNEKTİR"/>
          </v:shape>
        </w:pict>
      </w:r>
      <w:r w:rsidR="009400CE" w:rsidRPr="007C40DC">
        <w:rPr>
          <w:rStyle w:val="Gl"/>
          <w:bCs/>
          <w:position w:val="-2"/>
          <w:sz w:val="20"/>
          <w:szCs w:val="20"/>
        </w:rPr>
        <w:t>A- Yapım</w:t>
      </w:r>
    </w:p>
    <w:p w:rsidR="009400CE" w:rsidRPr="007C40DC" w:rsidRDefault="009400CE" w:rsidP="00CB1E29">
      <w:pPr>
        <w:numPr>
          <w:ilvl w:val="1"/>
          <w:numId w:val="37"/>
        </w:numPr>
        <w:rPr>
          <w:position w:val="-2"/>
          <w:sz w:val="20"/>
          <w:szCs w:val="20"/>
        </w:rPr>
      </w:pPr>
      <w:r w:rsidRPr="007C40DC">
        <w:rPr>
          <w:position w:val="-2"/>
          <w:sz w:val="20"/>
          <w:szCs w:val="20"/>
        </w:rPr>
        <w:t>Eşik ve Damlalıklar</w:t>
      </w:r>
    </w:p>
    <w:p w:rsidR="009400CE" w:rsidRPr="007C40DC" w:rsidRDefault="009400CE" w:rsidP="00CB1E29">
      <w:pPr>
        <w:numPr>
          <w:ilvl w:val="1"/>
          <w:numId w:val="37"/>
        </w:numPr>
        <w:rPr>
          <w:position w:val="-2"/>
          <w:sz w:val="20"/>
          <w:szCs w:val="20"/>
        </w:rPr>
      </w:pPr>
      <w:r w:rsidRPr="007C40DC">
        <w:rPr>
          <w:position w:val="-2"/>
          <w:sz w:val="20"/>
          <w:szCs w:val="20"/>
        </w:rPr>
        <w:t>Çelik, lamine, al</w:t>
      </w:r>
      <w:r w:rsidR="00636858">
        <w:rPr>
          <w:position w:val="-2"/>
          <w:sz w:val="20"/>
          <w:szCs w:val="20"/>
        </w:rPr>
        <w:t>üminyum</w:t>
      </w:r>
      <w:r w:rsidRPr="007C40DC">
        <w:rPr>
          <w:position w:val="-2"/>
          <w:sz w:val="20"/>
          <w:szCs w:val="20"/>
        </w:rPr>
        <w:t xml:space="preserve"> ve PVC kapı, pencere ve panjurlar</w:t>
      </w:r>
    </w:p>
    <w:p w:rsidR="009400CE" w:rsidRPr="007C40DC" w:rsidRDefault="009400CE" w:rsidP="00CB1E29">
      <w:pPr>
        <w:numPr>
          <w:ilvl w:val="1"/>
          <w:numId w:val="37"/>
        </w:numPr>
        <w:rPr>
          <w:position w:val="-2"/>
          <w:sz w:val="20"/>
          <w:szCs w:val="20"/>
        </w:rPr>
      </w:pPr>
      <w:r w:rsidRPr="007C40DC">
        <w:rPr>
          <w:position w:val="-2"/>
          <w:sz w:val="20"/>
          <w:szCs w:val="20"/>
        </w:rPr>
        <w:t>Baca yapımı</w:t>
      </w:r>
    </w:p>
    <w:p w:rsidR="009400CE" w:rsidRPr="007C40DC" w:rsidRDefault="009400CE" w:rsidP="00CB1E29">
      <w:pPr>
        <w:numPr>
          <w:ilvl w:val="1"/>
          <w:numId w:val="37"/>
        </w:numPr>
        <w:rPr>
          <w:position w:val="-2"/>
          <w:sz w:val="20"/>
          <w:szCs w:val="20"/>
        </w:rPr>
      </w:pPr>
      <w:r w:rsidRPr="007C40DC">
        <w:rPr>
          <w:position w:val="-2"/>
          <w:sz w:val="20"/>
          <w:szCs w:val="20"/>
        </w:rPr>
        <w:t>Asma tavan</w:t>
      </w:r>
    </w:p>
    <w:p w:rsidR="009400CE" w:rsidRPr="007C40DC" w:rsidRDefault="009400CE" w:rsidP="00CB1E29">
      <w:pPr>
        <w:numPr>
          <w:ilvl w:val="1"/>
          <w:numId w:val="37"/>
        </w:numPr>
        <w:rPr>
          <w:position w:val="-2"/>
          <w:sz w:val="20"/>
          <w:szCs w:val="20"/>
        </w:rPr>
      </w:pPr>
      <w:r w:rsidRPr="007C40DC">
        <w:rPr>
          <w:position w:val="-2"/>
          <w:sz w:val="20"/>
          <w:szCs w:val="20"/>
        </w:rPr>
        <w:t>Ara Bölme duvarları</w:t>
      </w:r>
    </w:p>
    <w:p w:rsidR="009400CE" w:rsidRPr="007C40DC" w:rsidRDefault="009400CE" w:rsidP="00CB1E29">
      <w:pPr>
        <w:numPr>
          <w:ilvl w:val="1"/>
          <w:numId w:val="37"/>
        </w:numPr>
        <w:rPr>
          <w:position w:val="-2"/>
          <w:sz w:val="20"/>
          <w:szCs w:val="20"/>
        </w:rPr>
      </w:pPr>
      <w:r w:rsidRPr="007C40DC">
        <w:rPr>
          <w:position w:val="-2"/>
          <w:sz w:val="20"/>
          <w:szCs w:val="20"/>
        </w:rPr>
        <w:t>Isıtma yalıtımı</w:t>
      </w:r>
    </w:p>
    <w:p w:rsidR="009400CE" w:rsidRPr="007C40DC" w:rsidRDefault="009400CE" w:rsidP="00CB1E29">
      <w:pPr>
        <w:numPr>
          <w:ilvl w:val="1"/>
          <w:numId w:val="37"/>
        </w:numPr>
        <w:rPr>
          <w:position w:val="-2"/>
          <w:sz w:val="20"/>
          <w:szCs w:val="20"/>
        </w:rPr>
      </w:pPr>
      <w:r w:rsidRPr="007C40DC">
        <w:rPr>
          <w:position w:val="-2"/>
          <w:sz w:val="20"/>
          <w:szCs w:val="20"/>
        </w:rPr>
        <w:t>Su geçirmeme özelliği</w:t>
      </w:r>
    </w:p>
    <w:p w:rsidR="009400CE" w:rsidRPr="007C40DC" w:rsidRDefault="009400CE" w:rsidP="00CB1E29">
      <w:pPr>
        <w:numPr>
          <w:ilvl w:val="1"/>
          <w:numId w:val="37"/>
        </w:numPr>
        <w:rPr>
          <w:position w:val="-2"/>
          <w:sz w:val="20"/>
          <w:szCs w:val="20"/>
        </w:rPr>
      </w:pPr>
      <w:r w:rsidRPr="007C40DC">
        <w:rPr>
          <w:position w:val="-2"/>
          <w:sz w:val="20"/>
          <w:szCs w:val="20"/>
        </w:rPr>
        <w:t>Boya</w:t>
      </w:r>
    </w:p>
    <w:p w:rsidR="009400CE" w:rsidRPr="007C40DC" w:rsidRDefault="009400CE" w:rsidP="00CB1E29">
      <w:pPr>
        <w:numPr>
          <w:ilvl w:val="1"/>
          <w:numId w:val="37"/>
        </w:numPr>
        <w:rPr>
          <w:position w:val="-2"/>
          <w:sz w:val="20"/>
          <w:szCs w:val="20"/>
        </w:rPr>
      </w:pPr>
      <w:r w:rsidRPr="007C40DC">
        <w:rPr>
          <w:position w:val="-2"/>
          <w:sz w:val="20"/>
          <w:szCs w:val="20"/>
        </w:rPr>
        <w:t>Vb.</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B- Mekanik</w:t>
      </w:r>
    </w:p>
    <w:p w:rsidR="009400CE" w:rsidRPr="007C40DC" w:rsidRDefault="009400CE" w:rsidP="00CB1E29">
      <w:pPr>
        <w:numPr>
          <w:ilvl w:val="0"/>
          <w:numId w:val="40"/>
        </w:numPr>
        <w:rPr>
          <w:position w:val="-2"/>
          <w:sz w:val="20"/>
          <w:szCs w:val="20"/>
        </w:rPr>
      </w:pPr>
      <w:r w:rsidRPr="007C40DC">
        <w:rPr>
          <w:position w:val="-2"/>
          <w:sz w:val="20"/>
          <w:szCs w:val="20"/>
        </w:rPr>
        <w:t>Isıtma Tesisatı</w:t>
      </w:r>
    </w:p>
    <w:p w:rsidR="009400CE" w:rsidRPr="007C40DC" w:rsidRDefault="009400CE" w:rsidP="00CB1E29">
      <w:pPr>
        <w:numPr>
          <w:ilvl w:val="0"/>
          <w:numId w:val="40"/>
        </w:numPr>
        <w:rPr>
          <w:position w:val="-2"/>
          <w:sz w:val="20"/>
          <w:szCs w:val="20"/>
        </w:rPr>
      </w:pPr>
      <w:r w:rsidRPr="007C40DC">
        <w:rPr>
          <w:position w:val="-2"/>
          <w:sz w:val="20"/>
          <w:szCs w:val="20"/>
        </w:rPr>
        <w:t>Boru Tesisatı</w:t>
      </w:r>
    </w:p>
    <w:p w:rsidR="009400CE" w:rsidRPr="007C40DC" w:rsidRDefault="009400CE" w:rsidP="00CB1E29">
      <w:pPr>
        <w:numPr>
          <w:ilvl w:val="0"/>
          <w:numId w:val="40"/>
        </w:numPr>
        <w:rPr>
          <w:position w:val="-2"/>
          <w:sz w:val="20"/>
          <w:szCs w:val="20"/>
        </w:rPr>
      </w:pPr>
      <w:r w:rsidRPr="007C40DC">
        <w:rPr>
          <w:position w:val="-2"/>
          <w:sz w:val="20"/>
          <w:szCs w:val="20"/>
        </w:rPr>
        <w:t>HVAC (</w:t>
      </w:r>
      <w:r w:rsidR="00636858">
        <w:rPr>
          <w:position w:val="-2"/>
          <w:sz w:val="20"/>
          <w:szCs w:val="20"/>
        </w:rPr>
        <w:t>H</w:t>
      </w:r>
      <w:r w:rsidRPr="007C40DC">
        <w:rPr>
          <w:position w:val="-2"/>
          <w:sz w:val="20"/>
          <w:szCs w:val="20"/>
        </w:rPr>
        <w:t>avalandırma)Tesisatı</w:t>
      </w:r>
    </w:p>
    <w:p w:rsidR="009400CE" w:rsidRPr="007C40DC" w:rsidRDefault="009400CE" w:rsidP="00CB1E29">
      <w:pPr>
        <w:numPr>
          <w:ilvl w:val="0"/>
          <w:numId w:val="40"/>
        </w:numPr>
        <w:rPr>
          <w:position w:val="-2"/>
          <w:sz w:val="20"/>
          <w:szCs w:val="20"/>
        </w:rPr>
      </w:pPr>
      <w:r w:rsidRPr="007C40DC">
        <w:rPr>
          <w:position w:val="-2"/>
          <w:sz w:val="20"/>
          <w:szCs w:val="20"/>
        </w:rPr>
        <w:t>Asansör</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C- Elektrik</w:t>
      </w:r>
    </w:p>
    <w:p w:rsidR="009400CE" w:rsidRPr="007C40DC" w:rsidRDefault="009400CE" w:rsidP="00CB1E29">
      <w:pPr>
        <w:numPr>
          <w:ilvl w:val="1"/>
          <w:numId w:val="40"/>
        </w:numPr>
        <w:rPr>
          <w:position w:val="-2"/>
          <w:sz w:val="20"/>
          <w:szCs w:val="20"/>
        </w:rPr>
      </w:pPr>
      <w:r w:rsidRPr="007C40DC">
        <w:rPr>
          <w:bCs/>
          <w:position w:val="-2"/>
          <w:sz w:val="20"/>
          <w:szCs w:val="20"/>
        </w:rPr>
        <w:t>Elektrik alt yapısı</w:t>
      </w:r>
    </w:p>
    <w:p w:rsidR="009400CE" w:rsidRPr="007C40DC" w:rsidRDefault="009400CE" w:rsidP="00CB1E29">
      <w:pPr>
        <w:numPr>
          <w:ilvl w:val="1"/>
          <w:numId w:val="40"/>
        </w:numPr>
        <w:rPr>
          <w:position w:val="-2"/>
          <w:sz w:val="20"/>
          <w:szCs w:val="20"/>
        </w:rPr>
      </w:pPr>
      <w:r w:rsidRPr="007C40DC">
        <w:rPr>
          <w:bCs/>
          <w:position w:val="-2"/>
          <w:sz w:val="20"/>
          <w:szCs w:val="20"/>
        </w:rPr>
        <w:t>Kablo çekme</w:t>
      </w:r>
    </w:p>
    <w:p w:rsidR="009400CE" w:rsidRPr="007C40DC" w:rsidRDefault="009400CE" w:rsidP="00CB1E29">
      <w:pPr>
        <w:numPr>
          <w:ilvl w:val="1"/>
          <w:numId w:val="40"/>
        </w:numPr>
        <w:rPr>
          <w:bCs/>
          <w:position w:val="-2"/>
          <w:sz w:val="20"/>
          <w:szCs w:val="20"/>
        </w:rPr>
      </w:pPr>
      <w:r w:rsidRPr="007C40DC">
        <w:rPr>
          <w:bCs/>
          <w:position w:val="-2"/>
          <w:sz w:val="20"/>
          <w:szCs w:val="20"/>
        </w:rPr>
        <w:t>Aydınlatma Sistemi</w:t>
      </w:r>
    </w:p>
    <w:p w:rsidR="009400CE" w:rsidRPr="007C40DC" w:rsidRDefault="009400CE" w:rsidP="009400CE">
      <w:pPr>
        <w:rPr>
          <w:position w:val="-2"/>
          <w:sz w:val="20"/>
          <w:szCs w:val="20"/>
        </w:rPr>
      </w:pPr>
    </w:p>
    <w:p w:rsidR="009400CE" w:rsidRPr="007C40DC" w:rsidRDefault="009400CE" w:rsidP="00CB1E29">
      <w:pPr>
        <w:numPr>
          <w:ilvl w:val="0"/>
          <w:numId w:val="41"/>
        </w:numPr>
        <w:rPr>
          <w:b/>
          <w:position w:val="-2"/>
          <w:sz w:val="20"/>
          <w:szCs w:val="20"/>
        </w:rPr>
      </w:pPr>
      <w:r w:rsidRPr="007C40DC">
        <w:rPr>
          <w:b/>
          <w:position w:val="-2"/>
          <w:sz w:val="20"/>
          <w:szCs w:val="20"/>
        </w:rPr>
        <w:t>Aksesuar ve Ekler</w:t>
      </w:r>
    </w:p>
    <w:p w:rsidR="009400CE" w:rsidRPr="007C40DC" w:rsidRDefault="009400CE" w:rsidP="009400CE">
      <w:pPr>
        <w:ind w:left="240" w:right="-567" w:firstLine="360"/>
        <w:rPr>
          <w:position w:val="-2"/>
          <w:sz w:val="20"/>
          <w:szCs w:val="20"/>
        </w:rPr>
      </w:pPr>
      <w:r w:rsidRPr="007C40DC">
        <w:rPr>
          <w:position w:val="-2"/>
          <w:sz w:val="20"/>
          <w:szCs w:val="20"/>
        </w:rPr>
        <w:t>Tasarım (çizimler)</w:t>
      </w:r>
    </w:p>
    <w:p w:rsidR="009400CE" w:rsidRPr="007C40DC" w:rsidRDefault="009400CE" w:rsidP="009400CE">
      <w:pPr>
        <w:rPr>
          <w:b/>
          <w:position w:val="-2"/>
          <w:sz w:val="20"/>
          <w:szCs w:val="20"/>
        </w:rPr>
      </w:pPr>
    </w:p>
    <w:p w:rsidR="009400CE" w:rsidRPr="007C40DC" w:rsidRDefault="009400CE" w:rsidP="00CB1E29">
      <w:pPr>
        <w:numPr>
          <w:ilvl w:val="0"/>
          <w:numId w:val="41"/>
        </w:numPr>
        <w:rPr>
          <w:b/>
          <w:position w:val="-2"/>
          <w:sz w:val="20"/>
          <w:szCs w:val="20"/>
        </w:rPr>
      </w:pPr>
      <w:r w:rsidRPr="007C40DC">
        <w:rPr>
          <w:b/>
          <w:position w:val="-2"/>
          <w:sz w:val="20"/>
          <w:szCs w:val="20"/>
        </w:rPr>
        <w:t>Alet ve Diğer Gerekli Araçlar</w:t>
      </w:r>
    </w:p>
    <w:p w:rsidR="009400CE" w:rsidRPr="007C40DC" w:rsidRDefault="009400CE" w:rsidP="009400CE">
      <w:pPr>
        <w:rPr>
          <w:b/>
          <w:position w:val="-2"/>
          <w:sz w:val="20"/>
          <w:szCs w:val="20"/>
        </w:rPr>
      </w:pPr>
    </w:p>
    <w:p w:rsidR="009400CE" w:rsidRPr="007C40DC" w:rsidRDefault="007749BF" w:rsidP="00CB1E29">
      <w:pPr>
        <w:numPr>
          <w:ilvl w:val="1"/>
          <w:numId w:val="41"/>
        </w:numPr>
        <w:ind w:right="-567"/>
        <w:jc w:val="both"/>
        <w:rPr>
          <w:position w:val="-2"/>
          <w:sz w:val="20"/>
          <w:szCs w:val="20"/>
        </w:rPr>
      </w:pPr>
      <w:r>
        <w:rPr>
          <w:noProof/>
        </w:rPr>
        <w:pict>
          <v:shape id="_x0000_s1032" type="#_x0000_t136" style="position:absolute;left:0;text-align:left;margin-left:-7.95pt;margin-top:9.75pt;width:408pt;height:77pt;rotation:-2175485fd;z-index:-251664384" fillcolor="silver" stroked="f">
            <v:shadow on="t" opacity="52429f"/>
            <v:textpath style="font-family:&quot;Arial Black&quot;;font-style:italic;v-text-kern:t" trim="t" fitpath="t" string="ÖRNEKTİR"/>
          </v:shape>
        </w:pict>
      </w:r>
      <w:r w:rsidR="009400CE" w:rsidRPr="007C40DC">
        <w:rPr>
          <w:position w:val="-2"/>
          <w:sz w:val="20"/>
          <w:szCs w:val="20"/>
        </w:rPr>
        <w:t xml:space="preserve">İş Planı ve Programı </w:t>
      </w:r>
    </w:p>
    <w:p w:rsidR="009400CE" w:rsidRPr="007C40DC" w:rsidRDefault="009400CE" w:rsidP="00CB1E29">
      <w:pPr>
        <w:numPr>
          <w:ilvl w:val="1"/>
          <w:numId w:val="41"/>
        </w:numPr>
        <w:ind w:right="-567"/>
        <w:jc w:val="both"/>
        <w:rPr>
          <w:position w:val="-2"/>
          <w:sz w:val="20"/>
          <w:szCs w:val="20"/>
        </w:rPr>
      </w:pPr>
      <w:r w:rsidRPr="007C40DC">
        <w:rPr>
          <w:position w:val="-2"/>
          <w:sz w:val="20"/>
          <w:szCs w:val="20"/>
        </w:rPr>
        <w:t>Kalite Güvence Sistemi</w:t>
      </w:r>
    </w:p>
    <w:p w:rsidR="009400CE" w:rsidRPr="007C40DC" w:rsidRDefault="009400CE" w:rsidP="00CB1E29">
      <w:pPr>
        <w:numPr>
          <w:ilvl w:val="1"/>
          <w:numId w:val="41"/>
        </w:numPr>
        <w:ind w:right="-567"/>
        <w:jc w:val="both"/>
        <w:rPr>
          <w:position w:val="-2"/>
          <w:sz w:val="20"/>
          <w:szCs w:val="20"/>
        </w:rPr>
      </w:pPr>
      <w:r w:rsidRPr="007C40DC">
        <w:rPr>
          <w:position w:val="-2"/>
          <w:sz w:val="20"/>
          <w:szCs w:val="20"/>
        </w:rPr>
        <w:t>Tasarım Değişiklikleri</w:t>
      </w:r>
    </w:p>
    <w:p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7C40DC" w:rsidRDefault="009400CE" w:rsidP="00CB1E29">
      <w:pPr>
        <w:pStyle w:val="text-3mezera"/>
        <w:widowControl/>
        <w:numPr>
          <w:ilvl w:val="0"/>
          <w:numId w:val="4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9400CE" w:rsidRPr="007C40DC" w:rsidRDefault="009400CE" w:rsidP="009400CE">
      <w:pPr>
        <w:tabs>
          <w:tab w:val="left" w:pos="615"/>
          <w:tab w:val="right" w:pos="5685"/>
        </w:tabs>
        <w:ind w:left="600"/>
        <w:rPr>
          <w:b/>
          <w:snapToGrid w:val="0"/>
          <w:position w:val="-2"/>
          <w:sz w:val="20"/>
          <w:szCs w:val="20"/>
        </w:rPr>
      </w:pPr>
    </w:p>
    <w:p w:rsidR="009400CE" w:rsidRPr="007C40DC" w:rsidRDefault="009400CE" w:rsidP="00CB1E29">
      <w:pPr>
        <w:numPr>
          <w:ilvl w:val="0"/>
          <w:numId w:val="38"/>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9400CE" w:rsidRPr="007C40DC" w:rsidRDefault="009400CE" w:rsidP="009400CE">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9400CE" w:rsidRPr="007C40DC" w:rsidRDefault="009400CE" w:rsidP="009400CE">
      <w:pPr>
        <w:rPr>
          <w:position w:val="-2"/>
          <w:sz w:val="20"/>
          <w:szCs w:val="20"/>
        </w:rPr>
      </w:pPr>
    </w:p>
    <w:p w:rsidR="009400CE" w:rsidRPr="007C40DC" w:rsidRDefault="009400CE" w:rsidP="009400CE">
      <w:pPr>
        <w:ind w:left="907"/>
        <w:rPr>
          <w:position w:val="-2"/>
          <w:sz w:val="20"/>
          <w:szCs w:val="20"/>
        </w:rPr>
      </w:pPr>
      <w:r w:rsidRPr="007C40DC">
        <w:rPr>
          <w:position w:val="-2"/>
          <w:sz w:val="20"/>
          <w:szCs w:val="20"/>
        </w:rPr>
        <w:t>b) Bakım süresi zarfında Yüklenicinin herhangi bir fiilinden veya ihmalinden kaynaklanan hasarları;</w:t>
      </w:r>
    </w:p>
    <w:p w:rsidR="009400CE" w:rsidRPr="007C40DC" w:rsidRDefault="009400CE" w:rsidP="009400CE">
      <w:pPr>
        <w:ind w:left="567"/>
        <w:rPr>
          <w:position w:val="-2"/>
          <w:sz w:val="20"/>
          <w:szCs w:val="20"/>
        </w:rPr>
      </w:pPr>
    </w:p>
    <w:p w:rsidR="009400CE" w:rsidRPr="007C40DC" w:rsidRDefault="009400CE" w:rsidP="009400CE">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9400CE" w:rsidRPr="007C40DC" w:rsidRDefault="009400CE" w:rsidP="009400CE">
      <w:pPr>
        <w:ind w:left="907"/>
        <w:rPr>
          <w:position w:val="-2"/>
          <w:sz w:val="20"/>
          <w:szCs w:val="20"/>
        </w:rPr>
      </w:pPr>
      <w:r w:rsidRPr="007C40DC">
        <w:rPr>
          <w:position w:val="-2"/>
          <w:sz w:val="20"/>
          <w:szCs w:val="20"/>
        </w:rPr>
        <w:t>gidermekle yükümlüdür.</w:t>
      </w:r>
    </w:p>
    <w:p w:rsidR="009400CE" w:rsidRPr="007C40DC" w:rsidRDefault="009400CE" w:rsidP="009400CE">
      <w:pPr>
        <w:tabs>
          <w:tab w:val="right" w:pos="5685"/>
        </w:tabs>
        <w:rPr>
          <w:position w:val="-2"/>
          <w:sz w:val="20"/>
          <w:szCs w:val="20"/>
        </w:rPr>
      </w:pPr>
    </w:p>
    <w:p w:rsidR="009400CE" w:rsidRPr="007C40DC" w:rsidRDefault="009400CE" w:rsidP="00CB1E29">
      <w:pPr>
        <w:numPr>
          <w:ilvl w:val="0"/>
          <w:numId w:val="38"/>
        </w:numPr>
        <w:jc w:val="both"/>
        <w:rPr>
          <w:position w:val="-2"/>
          <w:sz w:val="20"/>
          <w:szCs w:val="20"/>
        </w:rPr>
      </w:pPr>
      <w:r w:rsidRPr="007C40DC">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7C40DC" w:rsidRDefault="009400CE" w:rsidP="009400CE">
      <w:pPr>
        <w:rPr>
          <w:position w:val="-2"/>
          <w:sz w:val="20"/>
          <w:szCs w:val="20"/>
        </w:rPr>
      </w:pPr>
    </w:p>
    <w:p w:rsidR="009400CE" w:rsidRPr="007C40DC" w:rsidRDefault="009400CE" w:rsidP="00CB1E29">
      <w:pPr>
        <w:numPr>
          <w:ilvl w:val="0"/>
          <w:numId w:val="38"/>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7C40DC" w:rsidRDefault="009400CE" w:rsidP="009400CE">
      <w:pPr>
        <w:rPr>
          <w:position w:val="-2"/>
          <w:sz w:val="20"/>
          <w:szCs w:val="20"/>
        </w:rPr>
      </w:pPr>
    </w:p>
    <w:p w:rsidR="009400CE" w:rsidRPr="007C40DC" w:rsidRDefault="009400CE" w:rsidP="00CB1E29">
      <w:pPr>
        <w:numPr>
          <w:ilvl w:val="1"/>
          <w:numId w:val="39"/>
        </w:numPr>
        <w:jc w:val="both"/>
        <w:rPr>
          <w:position w:val="-2"/>
          <w:sz w:val="20"/>
          <w:szCs w:val="20"/>
        </w:rPr>
      </w:pPr>
      <w:r w:rsidRPr="007C40DC">
        <w:rPr>
          <w:position w:val="-2"/>
          <w:sz w:val="20"/>
          <w:szCs w:val="20"/>
        </w:rPr>
        <w:t>Giderleri Yüklenici tarafından karşılanmak üzere tamiratı/tadilatı kendisi yapar veya yaptırır; bu durumda Sözleşme Makamı bu giderleri yüklenicinin hak</w:t>
      </w:r>
      <w:r w:rsidR="00636858">
        <w:rPr>
          <w:position w:val="-2"/>
          <w:sz w:val="20"/>
          <w:szCs w:val="20"/>
        </w:rPr>
        <w:t xml:space="preserve"> </w:t>
      </w:r>
      <w:r w:rsidRPr="007C40DC">
        <w:rPr>
          <w:position w:val="-2"/>
          <w:sz w:val="20"/>
          <w:szCs w:val="20"/>
        </w:rPr>
        <w:t xml:space="preserve">edişlerinden ve/veya teminatlarından keser, veya </w:t>
      </w:r>
    </w:p>
    <w:p w:rsidR="009400CE" w:rsidRPr="007C40DC" w:rsidRDefault="009400CE" w:rsidP="00CB1E29">
      <w:pPr>
        <w:numPr>
          <w:ilvl w:val="1"/>
          <w:numId w:val="39"/>
        </w:numPr>
        <w:jc w:val="both"/>
        <w:rPr>
          <w:position w:val="-2"/>
          <w:sz w:val="20"/>
          <w:szCs w:val="20"/>
        </w:rPr>
      </w:pPr>
      <w:r w:rsidRPr="007C40DC">
        <w:rPr>
          <w:position w:val="-2"/>
          <w:sz w:val="20"/>
          <w:szCs w:val="20"/>
        </w:rPr>
        <w:t>Sözleşmeyi fesheder.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V</w:t>
      </w:r>
      <w:r w:rsidRPr="007C40DC">
        <w:rPr>
          <w:position w:val="-2"/>
          <w:sz w:val="20"/>
          <w:szCs w:val="20"/>
        </w:rPr>
        <w:t xml:space="preserve">. Yükleniciye hemen ulaşılamadığı veya ulaşıldığı halde Yüklenicinin gereken önlemleri alamadığı acil durumlarda Sözleşme Makamı veya </w:t>
      </w:r>
      <w:r w:rsidR="008F5BB3" w:rsidRPr="007C40DC">
        <w:rPr>
          <w:position w:val="-2"/>
          <w:sz w:val="20"/>
          <w:szCs w:val="20"/>
        </w:rPr>
        <w:t>Proje Yöneticisi</w:t>
      </w:r>
      <w:r w:rsidRPr="007C40DC">
        <w:rPr>
          <w:position w:val="-2"/>
          <w:sz w:val="20"/>
          <w:szCs w:val="20"/>
        </w:rPr>
        <w:t xml:space="preserve"> gereken tadilatı Yüklenici tarafından karşılanmak üzere yaptırabilir. Sözleşme makamı veya </w:t>
      </w:r>
      <w:r w:rsidR="008F5BB3" w:rsidRPr="007C40DC">
        <w:rPr>
          <w:position w:val="-2"/>
          <w:sz w:val="20"/>
          <w:szCs w:val="20"/>
        </w:rPr>
        <w:t>Proje Yöneticisi</w:t>
      </w:r>
      <w:r w:rsidRPr="007C40DC">
        <w:rPr>
          <w:position w:val="-2"/>
          <w:sz w:val="20"/>
          <w:szCs w:val="20"/>
        </w:rPr>
        <w:t xml:space="preserve"> yapılan tadilatı derhal ve en kısa yoldan Yükleniciye bildirir.</w:t>
      </w:r>
    </w:p>
    <w:p w:rsidR="009400CE" w:rsidRPr="007C40DC" w:rsidRDefault="009400CE" w:rsidP="009400CE">
      <w:pPr>
        <w:tabs>
          <w:tab w:val="right" w:pos="5685"/>
        </w:tabs>
        <w:rPr>
          <w:position w:val="-2"/>
          <w:sz w:val="20"/>
          <w:szCs w:val="20"/>
        </w:rPr>
      </w:pPr>
    </w:p>
    <w:p w:rsidR="009400CE" w:rsidRPr="007C40DC" w:rsidRDefault="009400CE" w:rsidP="009400CE">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w:t>
      </w:r>
      <w:r w:rsidR="00636858">
        <w:rPr>
          <w:b/>
          <w:position w:val="-2"/>
          <w:sz w:val="20"/>
          <w:szCs w:val="20"/>
        </w:rPr>
        <w:t xml:space="preserve"> </w:t>
      </w:r>
      <w:r w:rsidRPr="007C40DC">
        <w:rPr>
          <w:b/>
          <w:position w:val="-2"/>
          <w:sz w:val="20"/>
          <w:szCs w:val="20"/>
        </w:rPr>
        <w:t>edişlerden mahsup edilir</w:t>
      </w:r>
      <w:r w:rsidRPr="007C40DC">
        <w:rPr>
          <w:position w:val="-2"/>
          <w:sz w:val="20"/>
          <w:szCs w:val="20"/>
        </w:rPr>
        <w:t>. Anormal kullanımdan kaynaklanabilecek hasarlar, tamiratın gerekçesi olan bir hata veya hasar görülmediği takdirde bu hüküm kapsamına girmez.</w:t>
      </w:r>
    </w:p>
    <w:p w:rsidR="009400CE" w:rsidRPr="007C40DC" w:rsidRDefault="009400CE" w:rsidP="009400CE">
      <w:pPr>
        <w:ind w:left="540"/>
        <w:rPr>
          <w:position w:val="-2"/>
          <w:sz w:val="20"/>
          <w:szCs w:val="20"/>
        </w:rPr>
      </w:pPr>
    </w:p>
    <w:p w:rsidR="009400CE" w:rsidRPr="007C40DC" w:rsidRDefault="009400CE" w:rsidP="009400CE">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7C40DC" w:rsidRDefault="009400CE" w:rsidP="009400CE">
      <w:pPr>
        <w:rPr>
          <w:position w:val="-2"/>
          <w:sz w:val="20"/>
          <w:szCs w:val="20"/>
        </w:rPr>
      </w:pPr>
    </w:p>
    <w:p w:rsidR="009400CE" w:rsidRPr="007C40DC" w:rsidRDefault="007749BF" w:rsidP="009400CE">
      <w:pPr>
        <w:tabs>
          <w:tab w:val="num" w:pos="1260"/>
        </w:tabs>
        <w:ind w:left="540" w:hanging="360"/>
        <w:rPr>
          <w:position w:val="-2"/>
          <w:sz w:val="20"/>
          <w:szCs w:val="20"/>
        </w:rPr>
      </w:pPr>
      <w:r>
        <w:rPr>
          <w:noProof/>
        </w:rPr>
        <w:pict>
          <v:shape id="_x0000_s1033" type="#_x0000_t136" style="position:absolute;left:0;text-align:left;margin-left:16.05pt;margin-top:22.75pt;width:408pt;height:77pt;rotation:-2175485fd;z-index:-251662336" fillcolor="silver" stroked="f">
            <v:shadow on="t" opacity="52429f"/>
            <v:textpath style="font-family:&quot;Arial Black&quot;;font-style:italic;v-text-kern:t" trim="t" fitpath="t" string="ÖRNEKTİR"/>
          </v:shape>
        </w:pict>
      </w:r>
      <w:r w:rsidR="009400CE" w:rsidRPr="007C40DC">
        <w:rPr>
          <w:b/>
          <w:position w:val="-2"/>
          <w:sz w:val="20"/>
          <w:szCs w:val="20"/>
        </w:rPr>
        <w:tab/>
        <w:t xml:space="preserve">VIII. </w:t>
      </w:r>
      <w:r w:rsidR="009400CE"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7C40DC"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7C40DC" w:rsidRDefault="009400CE" w:rsidP="00CB1E29">
      <w:pPr>
        <w:pStyle w:val="text-3mezera"/>
        <w:widowControl/>
        <w:numPr>
          <w:ilvl w:val="0"/>
          <w:numId w:val="4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9400CE" w:rsidRPr="007C40DC"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7C40DC" w:rsidRDefault="009400CE" w:rsidP="009400CE">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9400CE" w:rsidRPr="007C40DC" w:rsidRDefault="009400CE" w:rsidP="009400CE">
      <w:pPr>
        <w:rPr>
          <w:color w:val="000000"/>
          <w:position w:val="-2"/>
          <w:sz w:val="20"/>
          <w:szCs w:val="20"/>
        </w:rPr>
      </w:pPr>
    </w:p>
    <w:p w:rsidR="009400CE" w:rsidRPr="007C40DC" w:rsidRDefault="009400CE" w:rsidP="00CB1E29">
      <w:pPr>
        <w:pStyle w:val="text-3mezera"/>
        <w:widowControl/>
        <w:numPr>
          <w:ilvl w:val="0"/>
          <w:numId w:val="4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9400CE" w:rsidRPr="007C40DC" w:rsidRDefault="009400CE" w:rsidP="009400CE">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7C40DC" w:rsidRDefault="009400CE" w:rsidP="009400CE">
      <w:pPr>
        <w:tabs>
          <w:tab w:val="left" w:pos="851"/>
          <w:tab w:val="left" w:pos="1418"/>
        </w:tabs>
        <w:ind w:left="1418" w:hanging="1418"/>
        <w:rPr>
          <w:sz w:val="20"/>
          <w:szCs w:val="20"/>
        </w:rPr>
      </w:pPr>
      <w:r w:rsidRPr="007C40DC">
        <w:rPr>
          <w:sz w:val="20"/>
          <w:szCs w:val="20"/>
        </w:rPr>
        <w:tab/>
        <w:t xml:space="preserve"> </w:t>
      </w:r>
    </w:p>
    <w:p w:rsidR="009400CE" w:rsidRPr="007C40DC" w:rsidRDefault="009400CE" w:rsidP="00CB1E29">
      <w:pPr>
        <w:numPr>
          <w:ilvl w:val="0"/>
          <w:numId w:val="41"/>
        </w:numPr>
        <w:jc w:val="both"/>
        <w:rPr>
          <w:b/>
          <w:color w:val="000000"/>
          <w:position w:val="-2"/>
          <w:sz w:val="20"/>
          <w:szCs w:val="20"/>
        </w:rPr>
      </w:pPr>
      <w:r w:rsidRPr="007C40DC">
        <w:rPr>
          <w:b/>
          <w:color w:val="000000"/>
          <w:position w:val="-2"/>
          <w:sz w:val="20"/>
          <w:szCs w:val="20"/>
        </w:rPr>
        <w:t>Görünürlük/Tanınırlık Gerekleri</w:t>
      </w:r>
    </w:p>
    <w:p w:rsidR="009400CE" w:rsidRPr="007C40DC" w:rsidRDefault="009400CE" w:rsidP="009400CE">
      <w:pPr>
        <w:ind w:left="600"/>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p>
    <w:p w:rsidR="009400CE" w:rsidRPr="007C40DC" w:rsidRDefault="009400CE" w:rsidP="009400CE">
      <w:pPr>
        <w:rPr>
          <w:sz w:val="20"/>
          <w:szCs w:val="20"/>
        </w:rPr>
      </w:pPr>
    </w:p>
    <w:p w:rsidR="009400CE" w:rsidRPr="007C40DC" w:rsidRDefault="009400CE" w:rsidP="009400CE">
      <w:pPr>
        <w:rPr>
          <w:b/>
          <w:sz w:val="20"/>
          <w:szCs w:val="20"/>
        </w:rPr>
      </w:pPr>
      <w:r w:rsidRPr="007C40DC">
        <w:rPr>
          <w:sz w:val="20"/>
          <w:szCs w:val="20"/>
        </w:rPr>
        <w:t xml:space="preserve">    </w:t>
      </w:r>
    </w:p>
    <w:p w:rsidR="009400CE" w:rsidRPr="007C40DC" w:rsidRDefault="009400CE" w:rsidP="009400CE">
      <w:pPr>
        <w:rPr>
          <w:b/>
          <w:sz w:val="20"/>
          <w:szCs w:val="20"/>
        </w:rPr>
      </w:pPr>
    </w:p>
    <w:p w:rsidR="009400CE" w:rsidRPr="007C40DC" w:rsidRDefault="009400CE" w:rsidP="009400CE">
      <w:pPr>
        <w:rPr>
          <w:b/>
          <w:position w:val="-2"/>
          <w:sz w:val="20"/>
          <w:szCs w:val="20"/>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Keşif özeti Sözleşme Makamı tarafından düzenlenir.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CE1072">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7C40DC">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9400CE" w:rsidRPr="007C40DC">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7749BF" w:rsidP="008A245A">
            <w:pPr>
              <w:autoSpaceDE w:val="0"/>
              <w:autoSpaceDN w:val="0"/>
              <w:adjustRightInd w:val="0"/>
              <w:jc w:val="center"/>
              <w:rPr>
                <w:color w:val="000000"/>
                <w:position w:val="-2"/>
                <w:sz w:val="20"/>
                <w:szCs w:val="20"/>
              </w:rPr>
            </w:pPr>
            <w:r>
              <w:rPr>
                <w:noProof/>
              </w:rPr>
              <w:pict>
                <v:shape id="_x0000_s1034" type="#_x0000_t136" style="position:absolute;left:0;text-align:left;margin-left:17.55pt;margin-top:19.8pt;width:408pt;height:77pt;rotation:-2175485fd;z-index:-251661312;mso-position-horizontal-relative:text;mso-position-vertical-relative:text" fillcolor="silver" stroked="f">
                  <v:shadow on="t" opacity="52429f"/>
                  <v:textpath style="font-family:&quot;Arial Black&quot;;font-style:italic;v-text-kern:t" trim="t" fitpath="t" string="ÖRNEKTİR"/>
                </v:shape>
              </w:pict>
            </w:r>
            <w:r w:rsidR="009400CE"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tesbit edilecek)</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bl>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7C40DC" w:rsidRDefault="00336AD9" w:rsidP="00336AD9">
      <w:pPr>
        <w:overflowPunct w:val="0"/>
        <w:autoSpaceDE w:val="0"/>
        <w:autoSpaceDN w:val="0"/>
        <w:adjustRightInd w:val="0"/>
        <w:spacing w:after="120"/>
        <w:jc w:val="center"/>
        <w:textAlignment w:val="baseline"/>
        <w:rPr>
          <w:b/>
          <w:color w:val="000000"/>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38" w:name="_Söz.Ek-3:_Teknik_Teklif"/>
      <w:bookmarkStart w:id="39" w:name="_Toc233021556"/>
      <w:bookmarkEnd w:id="38"/>
      <w:r w:rsidRPr="00FC1E4A">
        <w:t>Söz.</w:t>
      </w:r>
      <w:r w:rsidR="004043E4">
        <w:t xml:space="preserve"> </w:t>
      </w:r>
      <w:r w:rsidRPr="00FC1E4A">
        <w:t>Ek-</w:t>
      </w:r>
      <w:r w:rsidR="0083598F" w:rsidRPr="00FC1E4A">
        <w:t>3</w:t>
      </w:r>
      <w:r w:rsidRPr="00FC1E4A">
        <w:t>: Teknik Teklif</w:t>
      </w:r>
      <w:bookmarkEnd w:id="39"/>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40" w:name="_Toc188240402"/>
    </w:p>
    <w:p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41" w:name="_Toc232234026"/>
      <w:r w:rsidR="005D4D70" w:rsidRPr="001D4F4E">
        <w:rPr>
          <w:b/>
          <w:bCs/>
        </w:rPr>
        <w:lastRenderedPageBreak/>
        <w:t>TEKNİK TEKLİF (Hizmet Alımı ihaleleri için)</w:t>
      </w:r>
      <w:r w:rsidR="005D4D70" w:rsidRPr="001D4F4E">
        <w:rPr>
          <w:b/>
          <w:bCs/>
        </w:rPr>
        <w:tab/>
        <w:t xml:space="preserve">      (Söz.</w:t>
      </w:r>
      <w:r w:rsidR="004043E4">
        <w:rPr>
          <w:b/>
          <w:bCs/>
        </w:rPr>
        <w:t xml:space="preserve"> </w:t>
      </w:r>
      <w:r w:rsidR="005D4D70" w:rsidRPr="001D4F4E">
        <w:rPr>
          <w:b/>
          <w:bCs/>
        </w:rPr>
        <w:t>EK:</w:t>
      </w:r>
      <w:bookmarkEnd w:id="40"/>
      <w:r w:rsidR="005D4D70" w:rsidRPr="001D4F4E">
        <w:rPr>
          <w:b/>
          <w:bCs/>
        </w:rPr>
        <w:t xml:space="preserve"> 3a)</w:t>
      </w:r>
      <w:bookmarkEnd w:id="41"/>
    </w:p>
    <w:p w:rsidR="005D4D70" w:rsidRPr="00327439" w:rsidRDefault="005D4D70" w:rsidP="001D4F4E">
      <w:pPr>
        <w:rPr>
          <w:sz w:val="20"/>
          <w:szCs w:val="20"/>
          <w:highlight w:val="lightGray"/>
        </w:rPr>
      </w:pPr>
    </w:p>
    <w:p w:rsidR="005D4D70" w:rsidRPr="00327439" w:rsidRDefault="005D4D70" w:rsidP="006B75AE">
      <w:pPr>
        <w:rPr>
          <w:sz w:val="20"/>
          <w:szCs w:val="20"/>
          <w:highlight w:val="lightGray"/>
        </w:rPr>
      </w:pPr>
    </w:p>
    <w:p w:rsidR="005D4D70" w:rsidRDefault="005D4D70" w:rsidP="006B75AE">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rsidR="006B75AE" w:rsidRPr="006B75AE" w:rsidRDefault="006B75AE" w:rsidP="006B75AE">
      <w:pPr>
        <w:rPr>
          <w:sz w:val="20"/>
          <w:szCs w:val="20"/>
        </w:rPr>
      </w:pPr>
    </w:p>
    <w:p w:rsidR="005D4D70" w:rsidRPr="006B75AE" w:rsidRDefault="005D4D70" w:rsidP="00CB1E29">
      <w:pPr>
        <w:numPr>
          <w:ilvl w:val="0"/>
          <w:numId w:val="53"/>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CB1E29">
      <w:pPr>
        <w:numPr>
          <w:ilvl w:val="0"/>
          <w:numId w:val="53"/>
        </w:numPr>
        <w:spacing w:line="360" w:lineRule="auto"/>
        <w:rPr>
          <w:sz w:val="20"/>
          <w:szCs w:val="20"/>
        </w:rPr>
      </w:pPr>
      <w:r w:rsidRPr="006B75AE">
        <w:rPr>
          <w:sz w:val="20"/>
          <w:szCs w:val="20"/>
        </w:rPr>
        <w:t>Hazırlık safhası da dahil faaliyet planı</w:t>
      </w:r>
    </w:p>
    <w:p w:rsidR="005D4D70" w:rsidRPr="006B75AE" w:rsidRDefault="005D4D70" w:rsidP="00CB1E29">
      <w:pPr>
        <w:numPr>
          <w:ilvl w:val="0"/>
          <w:numId w:val="53"/>
        </w:numPr>
        <w:spacing w:line="360" w:lineRule="auto"/>
        <w:rPr>
          <w:sz w:val="20"/>
          <w:szCs w:val="20"/>
        </w:rPr>
      </w:pPr>
      <w:r w:rsidRPr="006B75AE">
        <w:rPr>
          <w:sz w:val="20"/>
          <w:szCs w:val="20"/>
        </w:rPr>
        <w:t>Faaliyetlerin zamanlaması</w:t>
      </w:r>
    </w:p>
    <w:p w:rsidR="005D4D70" w:rsidRPr="006B75AE" w:rsidRDefault="005D4D70" w:rsidP="00CB1E29">
      <w:pPr>
        <w:numPr>
          <w:ilvl w:val="0"/>
          <w:numId w:val="53"/>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CB1E29">
      <w:pPr>
        <w:numPr>
          <w:ilvl w:val="0"/>
          <w:numId w:val="53"/>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42"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42"/>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43" w:name="_Toc232234028"/>
      <w:r w:rsidRPr="005026FB">
        <w:rPr>
          <w:b/>
          <w:sz w:val="20"/>
          <w:szCs w:val="20"/>
        </w:rPr>
        <w:t>MAL ALIMI İÇİN TEKNİK TEKLİF FORMU</w:t>
      </w:r>
      <w:bookmarkEnd w:id="43"/>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D768C" w:rsidRPr="000D6B1B">
        <w:rPr>
          <w:sz w:val="20"/>
          <w:szCs w:val="20"/>
        </w:rPr>
        <w:t>10 kalem Laboratuar Cihazı Mal Alımı işi</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D768C" w:rsidRPr="003A6750">
        <w:rPr>
          <w:sz w:val="20"/>
          <w:szCs w:val="20"/>
        </w:rPr>
        <w:t>TR51/15/İLTEK/009</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CB1E29">
      <w:pPr>
        <w:numPr>
          <w:ilvl w:val="0"/>
          <w:numId w:val="42"/>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CB1E29">
      <w:pPr>
        <w:numPr>
          <w:ilvl w:val="0"/>
          <w:numId w:val="42"/>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CB1E29">
      <w:pPr>
        <w:numPr>
          <w:ilvl w:val="0"/>
          <w:numId w:val="42"/>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CB1E29">
      <w:pPr>
        <w:numPr>
          <w:ilvl w:val="0"/>
          <w:numId w:val="42"/>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44" w:name="_Toc232234029"/>
      <w:r w:rsidR="005D4D70" w:rsidRPr="001D4F4E">
        <w:rPr>
          <w:b/>
          <w:bCs/>
        </w:rPr>
        <w:lastRenderedPageBreak/>
        <w:t>TEKNİK TEKLİF (Yapım İşi ihaleleri için)</w:t>
      </w:r>
      <w:r w:rsidR="005D4D70" w:rsidRPr="001D4F4E">
        <w:rPr>
          <w:b/>
          <w:bCs/>
        </w:rPr>
        <w:tab/>
        <w:t xml:space="preserve">      (Söz.</w:t>
      </w:r>
      <w:r w:rsidR="00404506">
        <w:rPr>
          <w:b/>
          <w:bCs/>
        </w:rPr>
        <w:t xml:space="preserve"> </w:t>
      </w:r>
      <w:r w:rsidR="005D4D70" w:rsidRPr="001D4F4E">
        <w:rPr>
          <w:b/>
          <w:bCs/>
        </w:rPr>
        <w:t>EK: 3c)</w:t>
      </w:r>
      <w:bookmarkEnd w:id="44"/>
    </w:p>
    <w:p w:rsidR="005D4D70" w:rsidRPr="007C40DC"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 xml:space="preserve">yrıca aşağıda belirtilen hususlarda bilgilere de yer vereceklerdir.&gt; </w:t>
      </w:r>
    </w:p>
    <w:p w:rsidR="0039308D" w:rsidRPr="007C40DC" w:rsidRDefault="0039308D" w:rsidP="009068E8">
      <w:pPr>
        <w:rPr>
          <w:rFonts w:cs="Arial"/>
          <w:b/>
          <w:bCs/>
          <w:sz w:val="18"/>
          <w:szCs w:val="18"/>
        </w:rPr>
      </w:pPr>
    </w:p>
    <w:p w:rsidR="00EC6C71" w:rsidRPr="007C40DC" w:rsidRDefault="00EC6C71" w:rsidP="00CB1E29">
      <w:pPr>
        <w:numPr>
          <w:ilvl w:val="6"/>
          <w:numId w:val="3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D840AD" w:rsidRPr="007C40DC" w:rsidRDefault="00EC6C71" w:rsidP="00CB1E29">
      <w:pPr>
        <w:numPr>
          <w:ilvl w:val="6"/>
          <w:numId w:val="3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rsidR="00D840AD" w:rsidRPr="007C40DC" w:rsidRDefault="00EC6C71" w:rsidP="00CB1E29">
      <w:pPr>
        <w:numPr>
          <w:ilvl w:val="6"/>
          <w:numId w:val="3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rsidR="00D840AD" w:rsidRPr="007C40DC" w:rsidRDefault="00EC6C71" w:rsidP="00CB1E29">
      <w:pPr>
        <w:numPr>
          <w:ilvl w:val="6"/>
          <w:numId w:val="3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w:t>
      </w:r>
      <w:r w:rsidR="00D840AD" w:rsidRPr="007C40DC">
        <w:rPr>
          <w:rFonts w:cs="Arial"/>
          <w:sz w:val="18"/>
          <w:szCs w:val="18"/>
        </w:rPr>
        <w:t xml:space="preserve"> sunulmalıdır</w:t>
      </w:r>
      <w:r w:rsidRPr="007C40DC">
        <w:rPr>
          <w:rFonts w:cs="Arial"/>
          <w:sz w:val="18"/>
          <w:szCs w:val="18"/>
        </w:rPr>
        <w:t>. Bu tesis ve ekipman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rsidR="00D840AD" w:rsidRPr="007C40DC" w:rsidRDefault="009068E8" w:rsidP="00CB1E29">
      <w:pPr>
        <w:numPr>
          <w:ilvl w:val="6"/>
          <w:numId w:val="3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r w:rsidR="007F4A0C" w:rsidRPr="007C40DC">
        <w:rPr>
          <w:rFonts w:cs="Arial"/>
          <w:bCs/>
          <w:sz w:val="18"/>
          <w:szCs w:val="18"/>
        </w:rPr>
        <w:t xml:space="preserve"> </w:t>
      </w:r>
    </w:p>
    <w:p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rsidR="00D840AD" w:rsidRPr="007C40DC" w:rsidRDefault="00D840AD" w:rsidP="00CB1E29">
      <w:pPr>
        <w:numPr>
          <w:ilvl w:val="6"/>
          <w:numId w:val="30"/>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rsidR="00D840AD" w:rsidRPr="007C40DC" w:rsidRDefault="00D840AD" w:rsidP="0039308D">
      <w:pPr>
        <w:rPr>
          <w:b/>
          <w:bCs/>
          <w:sz w:val="20"/>
          <w:szCs w:val="20"/>
        </w:rPr>
      </w:pPr>
    </w:p>
    <w:p w:rsidR="0039308D" w:rsidRPr="007C40DC" w:rsidRDefault="00D840AD" w:rsidP="00CB1E29">
      <w:pPr>
        <w:numPr>
          <w:ilvl w:val="6"/>
          <w:numId w:val="3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Ortak girişim / konsorsiyum</w:t>
      </w:r>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rsidR="00BC4F36" w:rsidRPr="007C40DC" w:rsidRDefault="00BC4F36" w:rsidP="00BC4F36">
      <w:pPr>
        <w:overflowPunct w:val="0"/>
        <w:autoSpaceDE w:val="0"/>
        <w:autoSpaceDN w:val="0"/>
        <w:adjustRightInd w:val="0"/>
        <w:spacing w:after="120"/>
        <w:ind w:left="284"/>
        <w:jc w:val="both"/>
        <w:textAlignment w:val="baseline"/>
        <w:rPr>
          <w:b/>
          <w:bCs/>
          <w:sz w:val="20"/>
        </w:rPr>
      </w:pPr>
    </w:p>
    <w:p w:rsidR="0039308D" w:rsidRPr="007C40DC" w:rsidRDefault="00BC4F36" w:rsidP="00CB1E29">
      <w:pPr>
        <w:numPr>
          <w:ilvl w:val="6"/>
          <w:numId w:val="30"/>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39308D" w:rsidRPr="007C40DC" w:rsidRDefault="0039308D" w:rsidP="0039308D">
      <w:pPr>
        <w:pStyle w:val="text"/>
        <w:widowControl/>
        <w:rPr>
          <w:rFonts w:ascii="Times New Roman" w:hAnsi="Times New Roman"/>
          <w:sz w:val="20"/>
          <w:lang w:val="tr-TR"/>
        </w:rPr>
      </w:pPr>
    </w:p>
    <w:p w:rsidR="0039308D" w:rsidRPr="007C40DC" w:rsidRDefault="0039308D" w:rsidP="0039308D">
      <w:pPr>
        <w:overflowPunct w:val="0"/>
        <w:autoSpaceDE w:val="0"/>
        <w:autoSpaceDN w:val="0"/>
        <w:adjustRightInd w:val="0"/>
        <w:spacing w:after="120"/>
        <w:jc w:val="center"/>
        <w:textAlignment w:val="baseline"/>
        <w:rPr>
          <w:b/>
          <w:color w:val="00000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Default="0083598F" w:rsidP="00AD40DC">
      <w:pPr>
        <w:overflowPunct w:val="0"/>
        <w:autoSpaceDE w:val="0"/>
        <w:autoSpaceDN w:val="0"/>
        <w:adjustRightInd w:val="0"/>
        <w:spacing w:after="120"/>
        <w:textAlignment w:val="baseline"/>
        <w:rPr>
          <w:b/>
          <w:color w:val="000000"/>
        </w:rPr>
      </w:pPr>
    </w:p>
    <w:p w:rsidR="00131D33" w:rsidRPr="007C40DC" w:rsidRDefault="00131D33" w:rsidP="00AD40DC">
      <w:pPr>
        <w:overflowPunct w:val="0"/>
        <w:autoSpaceDE w:val="0"/>
        <w:autoSpaceDN w:val="0"/>
        <w:adjustRightInd w:val="0"/>
        <w:spacing w:after="120"/>
        <w:textAlignment w:val="baseline"/>
        <w:rPr>
          <w:b/>
          <w:color w:val="000000"/>
        </w:rPr>
      </w:pPr>
    </w:p>
    <w:p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45" w:name="_Söz.Ek-4:_Mali_Teklif"/>
      <w:bookmarkStart w:id="46" w:name="_Toc233021557"/>
      <w:bookmarkEnd w:id="45"/>
      <w:r w:rsidRPr="00FC1E4A">
        <w:t>Söz.</w:t>
      </w:r>
      <w:r w:rsidR="00404506">
        <w:t xml:space="preserve"> </w:t>
      </w:r>
      <w:r w:rsidRPr="00FC1E4A">
        <w:t>Ek-4: Mali Teklif</w:t>
      </w:r>
      <w:bookmarkEnd w:id="46"/>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C413D5">
        <w:rPr>
          <w:color w:val="000000"/>
          <w:sz w:val="20"/>
          <w:szCs w:val="20"/>
        </w:rPr>
        <w:t>(</w:t>
      </w:r>
      <w:r w:rsidR="006654E1" w:rsidRPr="00C413D5">
        <w:rPr>
          <w:color w:val="000000"/>
          <w:sz w:val="20"/>
          <w:szCs w:val="20"/>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47"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47"/>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AxB</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r w:rsidR="003564EB">
              <w:rPr>
                <w:rFonts w:cs="Arial"/>
                <w:b/>
                <w:bCs/>
                <w:iCs/>
                <w:color w:val="000000"/>
                <w:sz w:val="20"/>
                <w:lang w:eastAsia="nl-NL"/>
              </w:rPr>
              <w:t xml:space="preserve"> (uzmanların seyahat ve gündelik masrafları, basım maliyetleri, konferans/seminer maliyetleri vb)</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D768C" w:rsidRPr="002D768C">
        <w:rPr>
          <w:sz w:val="20"/>
          <w:szCs w:val="20"/>
        </w:rPr>
        <w:t>10 kalem Laboratuar Cihazı Mal Alımı işi</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D768C" w:rsidRPr="003A6750">
        <w:rPr>
          <w:sz w:val="20"/>
          <w:szCs w:val="20"/>
        </w:rPr>
        <w:t>TR51/15/İLTEK/009</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A51CB2" w:rsidRPr="007C40DC" w:rsidRDefault="00A51CB2" w:rsidP="00A51CB2">
      <w:pPr>
        <w:pStyle w:val="titredoc"/>
        <w:spacing w:before="120" w:after="120"/>
        <w:jc w:val="left"/>
        <w:rPr>
          <w:rFonts w:ascii="Times New Roman" w:hAnsi="Times New Roman"/>
          <w:b/>
          <w:szCs w:val="28"/>
          <w:lang w:val="tr-TR"/>
        </w:rPr>
      </w:pPr>
    </w:p>
    <w:p w:rsidR="00A51CB2" w:rsidRPr="007C40DC" w:rsidRDefault="00A51CB2" w:rsidP="00A51CB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EK:4c</w:t>
      </w:r>
    </w:p>
    <w:p w:rsidR="00A51CB2" w:rsidRPr="007C40DC" w:rsidRDefault="00A51CB2" w:rsidP="00A51CB2">
      <w:pPr>
        <w:rPr>
          <w:lang w:eastAsia="en-GB"/>
        </w:rPr>
      </w:pPr>
    </w:p>
    <w:p w:rsidR="00A51CB2" w:rsidRPr="007C40DC" w:rsidRDefault="00C762F2" w:rsidP="00A51CB2">
      <w:pPr>
        <w:rPr>
          <w:rFonts w:cs="Arial"/>
          <w:b/>
          <w:bCs/>
          <w:sz w:val="18"/>
          <w:szCs w:val="18"/>
        </w:rPr>
      </w:pPr>
      <w:r w:rsidRPr="007C40DC">
        <w:rPr>
          <w:rFonts w:cs="Arial"/>
          <w:b/>
          <w:bCs/>
          <w:sz w:val="18"/>
          <w:szCs w:val="18"/>
        </w:rPr>
        <w:t>A. BİRİM FİYAT ESASLI İHALELER</w:t>
      </w:r>
    </w:p>
    <w:p w:rsidR="00C762F2" w:rsidRPr="007C40DC" w:rsidRDefault="00C762F2" w:rsidP="00A51CB2">
      <w:pPr>
        <w:rPr>
          <w:rFonts w:cs="Arial"/>
          <w:sz w:val="18"/>
          <w:szCs w:val="18"/>
        </w:rPr>
      </w:pPr>
    </w:p>
    <w:p w:rsidR="00A51CB2" w:rsidRPr="007C40DC" w:rsidRDefault="00821A08" w:rsidP="00821A08">
      <w:pPr>
        <w:jc w:val="both"/>
        <w:rPr>
          <w:rFonts w:cs="Arial"/>
          <w:sz w:val="18"/>
          <w:szCs w:val="18"/>
        </w:rPr>
      </w:pPr>
      <w:r w:rsidRPr="00C413D5">
        <w:rPr>
          <w:rFonts w:cs="Arial"/>
          <w:sz w:val="18"/>
          <w:szCs w:val="18"/>
        </w:rPr>
        <w:t>Birim fiyat esasında ihale yapılmakta ise, a</w:t>
      </w:r>
      <w:r w:rsidR="00A51CB2" w:rsidRPr="00C413D5">
        <w:rPr>
          <w:rFonts w:cs="Arial"/>
          <w:sz w:val="18"/>
          <w:szCs w:val="18"/>
        </w:rPr>
        <w:t xml:space="preserve">şağıdaki </w:t>
      </w:r>
      <w:r w:rsidR="00BF3964" w:rsidRPr="00C413D5">
        <w:rPr>
          <w:rFonts w:cs="Arial"/>
          <w:sz w:val="18"/>
          <w:szCs w:val="18"/>
        </w:rPr>
        <w:t>tabloda; Teknik Şartnamenin ilgili maddeleri kullanarak, 1-5</w:t>
      </w:r>
      <w:r w:rsidR="00C762F2" w:rsidRPr="00C413D5">
        <w:rPr>
          <w:rFonts w:cs="Arial"/>
          <w:sz w:val="18"/>
          <w:szCs w:val="18"/>
        </w:rPr>
        <w:t>.</w:t>
      </w:r>
      <w:r w:rsidR="00BF3964" w:rsidRPr="00C413D5">
        <w:rPr>
          <w:rFonts w:cs="Arial"/>
          <w:sz w:val="18"/>
          <w:szCs w:val="18"/>
        </w:rPr>
        <w:t xml:space="preserve"> sütunlar Sözleşme Makamı tarafından doldurulacak, istekli birim fiyat (6), tutar (7) ve KDV (8) sütunlarını doldurarak teklifini hazırlayacaktır.</w:t>
      </w:r>
      <w:r w:rsidR="006C6859" w:rsidRPr="007C40DC">
        <w:rPr>
          <w:rFonts w:cs="Arial"/>
          <w:sz w:val="18"/>
          <w:szCs w:val="18"/>
        </w:rPr>
        <w:t xml:space="preserve"> </w:t>
      </w:r>
    </w:p>
    <w:p w:rsidR="00A51CB2" w:rsidRPr="007C40DC" w:rsidRDefault="00A51CB2" w:rsidP="00A51CB2">
      <w:pPr>
        <w:ind w:left="1134" w:hanging="425"/>
        <w:outlineLvl w:val="0"/>
        <w:rPr>
          <w:rFonts w:cs="Arial"/>
          <w:b/>
          <w:sz w:val="18"/>
          <w:szCs w:val="18"/>
        </w:rPr>
      </w:pPr>
      <w:bookmarkStart w:id="48" w:name="_Toc134520816"/>
      <w:bookmarkStart w:id="49" w:name="_Toc134727209"/>
    </w:p>
    <w:bookmarkEnd w:id="48"/>
    <w:bookmarkEnd w:id="49"/>
    <w:p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7C40DC">
        <w:tc>
          <w:tcPr>
            <w:tcW w:w="1008"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tc>
          <w:tcPr>
            <w:tcW w:w="1008" w:type="dxa"/>
            <w:vAlign w:val="bottom"/>
          </w:tcPr>
          <w:p w:rsidR="00BF3964" w:rsidRPr="007C40DC" w:rsidRDefault="00BF3964" w:rsidP="001610FB">
            <w:pPr>
              <w:jc w:val="center"/>
              <w:rPr>
                <w:rFonts w:cs="Arial"/>
                <w:b/>
                <w:sz w:val="18"/>
                <w:szCs w:val="18"/>
              </w:rPr>
            </w:pPr>
            <w:r w:rsidRPr="007C40DC">
              <w:rPr>
                <w:rFonts w:cs="Arial"/>
                <w:b/>
                <w:sz w:val="18"/>
                <w:szCs w:val="18"/>
              </w:rPr>
              <w:t>Kalem</w:t>
            </w:r>
          </w:p>
          <w:p w:rsidR="00BF3964" w:rsidRPr="007C40DC" w:rsidRDefault="00BF3964" w:rsidP="001610FB">
            <w:pPr>
              <w:jc w:val="center"/>
              <w:rPr>
                <w:rFonts w:cs="Arial"/>
                <w:b/>
                <w:sz w:val="18"/>
                <w:szCs w:val="18"/>
              </w:rPr>
            </w:pPr>
          </w:p>
        </w:tc>
        <w:tc>
          <w:tcPr>
            <w:tcW w:w="1800" w:type="dxa"/>
            <w:vAlign w:val="bottom"/>
          </w:tcPr>
          <w:p w:rsidR="00BF3964" w:rsidRPr="007C40DC" w:rsidRDefault="00BF3964" w:rsidP="001610FB">
            <w:pPr>
              <w:jc w:val="center"/>
              <w:rPr>
                <w:rFonts w:cs="Arial"/>
                <w:b/>
                <w:sz w:val="18"/>
                <w:szCs w:val="18"/>
              </w:rPr>
            </w:pPr>
            <w:r w:rsidRPr="007C40DC">
              <w:rPr>
                <w:rFonts w:cs="Arial"/>
                <w:b/>
                <w:sz w:val="18"/>
                <w:szCs w:val="18"/>
              </w:rPr>
              <w:t>Tanım</w:t>
            </w:r>
          </w:p>
          <w:p w:rsidR="00BF3964" w:rsidRPr="007C40DC" w:rsidRDefault="00BF3964" w:rsidP="001610FB">
            <w:pPr>
              <w:jc w:val="center"/>
              <w:rPr>
                <w:rFonts w:cs="Arial"/>
                <w:b/>
                <w:sz w:val="18"/>
                <w:szCs w:val="18"/>
              </w:rPr>
            </w:pPr>
          </w:p>
        </w:tc>
        <w:tc>
          <w:tcPr>
            <w:tcW w:w="1136" w:type="dxa"/>
            <w:vAlign w:val="bottom"/>
          </w:tcPr>
          <w:p w:rsidR="00BF3964" w:rsidRPr="007C40DC" w:rsidRDefault="00BF3964" w:rsidP="001610FB">
            <w:pPr>
              <w:jc w:val="center"/>
              <w:rPr>
                <w:rFonts w:cs="Arial"/>
                <w:b/>
                <w:sz w:val="18"/>
                <w:szCs w:val="18"/>
              </w:rPr>
            </w:pPr>
            <w:r w:rsidRPr="007C40DC">
              <w:rPr>
                <w:rFonts w:cs="Arial"/>
                <w:b/>
                <w:sz w:val="18"/>
                <w:szCs w:val="18"/>
              </w:rPr>
              <w:t>Teknik Şartname</w:t>
            </w:r>
          </w:p>
          <w:p w:rsidR="00BF3964" w:rsidRPr="007C40DC" w:rsidRDefault="00BF3964" w:rsidP="001610FB">
            <w:pPr>
              <w:jc w:val="center"/>
              <w:rPr>
                <w:rFonts w:cs="Arial"/>
                <w:b/>
                <w:sz w:val="18"/>
                <w:szCs w:val="18"/>
              </w:rPr>
            </w:pPr>
          </w:p>
        </w:tc>
        <w:tc>
          <w:tcPr>
            <w:tcW w:w="764" w:type="dxa"/>
            <w:vAlign w:val="bottom"/>
          </w:tcPr>
          <w:p w:rsidR="00BF3964" w:rsidRPr="007C40DC" w:rsidRDefault="00BF3964" w:rsidP="001610FB">
            <w:pPr>
              <w:jc w:val="center"/>
              <w:rPr>
                <w:rFonts w:cs="Arial"/>
                <w:b/>
                <w:sz w:val="18"/>
                <w:szCs w:val="18"/>
              </w:rPr>
            </w:pPr>
            <w:r w:rsidRPr="007C40DC">
              <w:rPr>
                <w:rFonts w:cs="Arial"/>
                <w:b/>
                <w:sz w:val="18"/>
                <w:szCs w:val="18"/>
              </w:rPr>
              <w:t>Birim</w:t>
            </w:r>
          </w:p>
          <w:p w:rsidR="00BF3964" w:rsidRPr="007C40DC" w:rsidRDefault="00BF3964" w:rsidP="001610FB">
            <w:pPr>
              <w:jc w:val="center"/>
              <w:rPr>
                <w:rFonts w:cs="Arial"/>
                <w:b/>
                <w:sz w:val="18"/>
                <w:szCs w:val="18"/>
              </w:rPr>
            </w:pPr>
          </w:p>
        </w:tc>
        <w:tc>
          <w:tcPr>
            <w:tcW w:w="856" w:type="dxa"/>
            <w:vAlign w:val="center"/>
          </w:tcPr>
          <w:p w:rsidR="00BF3964" w:rsidRPr="007C40DC" w:rsidRDefault="00BF3964" w:rsidP="001610FB">
            <w:pPr>
              <w:jc w:val="center"/>
              <w:rPr>
                <w:rFonts w:cs="Arial"/>
                <w:b/>
                <w:sz w:val="18"/>
                <w:szCs w:val="18"/>
              </w:rPr>
            </w:pPr>
            <w:r w:rsidRPr="007C40DC">
              <w:rPr>
                <w:rFonts w:cs="Arial"/>
                <w:b/>
                <w:sz w:val="18"/>
                <w:szCs w:val="18"/>
              </w:rPr>
              <w:t>Miktar</w:t>
            </w:r>
          </w:p>
        </w:tc>
        <w:tc>
          <w:tcPr>
            <w:tcW w:w="1039" w:type="dxa"/>
            <w:vAlign w:val="bottom"/>
          </w:tcPr>
          <w:p w:rsidR="00BF3964" w:rsidRPr="007C40DC" w:rsidRDefault="00BF3964" w:rsidP="001610FB">
            <w:pPr>
              <w:jc w:val="center"/>
              <w:rPr>
                <w:rFonts w:cs="Arial"/>
                <w:b/>
                <w:sz w:val="18"/>
                <w:szCs w:val="18"/>
              </w:rPr>
            </w:pPr>
            <w:r w:rsidRPr="007C40DC">
              <w:rPr>
                <w:rFonts w:cs="Arial"/>
                <w:b/>
                <w:sz w:val="18"/>
                <w:szCs w:val="18"/>
              </w:rPr>
              <w:t>Birim Fiyat</w:t>
            </w:r>
          </w:p>
          <w:p w:rsidR="00BF3964" w:rsidRPr="007C40DC" w:rsidRDefault="00BF3964" w:rsidP="001610FB">
            <w:pPr>
              <w:jc w:val="center"/>
              <w:rPr>
                <w:rFonts w:cs="Arial"/>
                <w:b/>
                <w:sz w:val="18"/>
                <w:szCs w:val="18"/>
              </w:rPr>
            </w:pPr>
            <w:r w:rsidRPr="007C40DC">
              <w:rPr>
                <w:rFonts w:cs="Arial"/>
                <w:b/>
                <w:sz w:val="18"/>
                <w:szCs w:val="18"/>
              </w:rPr>
              <w:t>(TL)</w:t>
            </w:r>
          </w:p>
        </w:tc>
        <w:tc>
          <w:tcPr>
            <w:tcW w:w="1087" w:type="dxa"/>
          </w:tcPr>
          <w:p w:rsidR="00BF3964" w:rsidRPr="007C40DC" w:rsidRDefault="00BF3964" w:rsidP="001610FB">
            <w:pPr>
              <w:jc w:val="center"/>
              <w:rPr>
                <w:rFonts w:cs="Arial"/>
                <w:b/>
                <w:sz w:val="18"/>
                <w:szCs w:val="18"/>
              </w:rPr>
            </w:pPr>
            <w:r w:rsidRPr="007C40DC">
              <w:rPr>
                <w:rFonts w:cs="Arial"/>
                <w:b/>
                <w:sz w:val="18"/>
                <w:szCs w:val="18"/>
              </w:rPr>
              <w:t>Tutar</w:t>
            </w:r>
          </w:p>
          <w:p w:rsidR="00BF3964" w:rsidRPr="007C40DC" w:rsidRDefault="00BF3964" w:rsidP="001610FB">
            <w:pPr>
              <w:jc w:val="center"/>
              <w:rPr>
                <w:rFonts w:cs="Arial"/>
                <w:b/>
                <w:sz w:val="18"/>
                <w:szCs w:val="18"/>
              </w:rPr>
            </w:pPr>
            <w:r w:rsidRPr="007C40DC">
              <w:rPr>
                <w:rFonts w:cs="Arial"/>
                <w:b/>
                <w:sz w:val="18"/>
                <w:szCs w:val="18"/>
              </w:rPr>
              <w:t>(TL)</w:t>
            </w:r>
          </w:p>
        </w:tc>
        <w:tc>
          <w:tcPr>
            <w:tcW w:w="1267" w:type="dxa"/>
          </w:tcPr>
          <w:p w:rsidR="00BF3964" w:rsidRPr="007C40DC" w:rsidRDefault="00BF3964" w:rsidP="001610FB">
            <w:pPr>
              <w:jc w:val="center"/>
              <w:rPr>
                <w:rFonts w:cs="Arial"/>
                <w:b/>
                <w:sz w:val="18"/>
                <w:szCs w:val="18"/>
              </w:rPr>
            </w:pPr>
            <w:r w:rsidRPr="007C40DC">
              <w:rPr>
                <w:rFonts w:cs="Arial"/>
                <w:b/>
                <w:sz w:val="18"/>
                <w:szCs w:val="18"/>
              </w:rPr>
              <w:t>KDV</w:t>
            </w:r>
          </w:p>
          <w:p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tc>
          <w:tcPr>
            <w:tcW w:w="1008" w:type="dxa"/>
          </w:tcPr>
          <w:p w:rsidR="00BF3964" w:rsidRPr="007C40DC" w:rsidRDefault="00BF3964" w:rsidP="00BF3964">
            <w:pPr>
              <w:jc w:val="center"/>
              <w:rPr>
                <w:rFonts w:cs="Arial"/>
                <w:sz w:val="18"/>
                <w:szCs w:val="18"/>
              </w:rPr>
            </w:pPr>
            <w:r w:rsidRPr="007C40DC">
              <w:rPr>
                <w:rFonts w:cs="Arial"/>
                <w:sz w:val="18"/>
                <w:szCs w:val="18"/>
              </w:rPr>
              <w:t>1</w:t>
            </w:r>
          </w:p>
        </w:tc>
        <w:tc>
          <w:tcPr>
            <w:tcW w:w="1800" w:type="dxa"/>
            <w:shd w:val="clear" w:color="auto" w:fill="FABF8F"/>
          </w:tcPr>
          <w:p w:rsidR="00BF3964" w:rsidRPr="007C40DC" w:rsidRDefault="00BF3964" w:rsidP="001610FB">
            <w:pPr>
              <w:rPr>
                <w:rFonts w:cs="Arial"/>
                <w:sz w:val="18"/>
                <w:szCs w:val="18"/>
              </w:rPr>
            </w:pPr>
            <w:r w:rsidRPr="007C40DC">
              <w:rPr>
                <w:rFonts w:cs="Arial"/>
                <w:sz w:val="18"/>
                <w:szCs w:val="18"/>
              </w:rPr>
              <w:t>Hafriyat</w:t>
            </w:r>
          </w:p>
        </w:tc>
        <w:tc>
          <w:tcPr>
            <w:tcW w:w="1136" w:type="dxa"/>
            <w:shd w:val="clear" w:color="auto" w:fill="FABF8F"/>
          </w:tcPr>
          <w:p w:rsidR="00BF3964" w:rsidRPr="007C40DC" w:rsidRDefault="00BF3964" w:rsidP="001610FB">
            <w:pPr>
              <w:rPr>
                <w:rFonts w:cs="Arial"/>
                <w:sz w:val="18"/>
                <w:szCs w:val="18"/>
              </w:rPr>
            </w:pPr>
            <w:r w:rsidRPr="007C40DC">
              <w:rPr>
                <w:rFonts w:cs="Arial"/>
                <w:sz w:val="18"/>
                <w:szCs w:val="18"/>
              </w:rPr>
              <w:t>Madde X</w:t>
            </w:r>
          </w:p>
        </w:tc>
        <w:tc>
          <w:tcPr>
            <w:tcW w:w="764" w:type="dxa"/>
            <w:shd w:val="clear" w:color="auto" w:fill="FABF8F"/>
          </w:tcPr>
          <w:p w:rsidR="00BF3964" w:rsidRPr="007C40DC" w:rsidRDefault="00BF3964" w:rsidP="00C762F2">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shd w:val="clear" w:color="auto" w:fill="FABF8F"/>
          </w:tcPr>
          <w:p w:rsidR="00BF3964" w:rsidRPr="007C40DC" w:rsidRDefault="00C762F2" w:rsidP="00C762F2">
            <w:pPr>
              <w:jc w:val="center"/>
              <w:rPr>
                <w:rFonts w:cs="Arial"/>
                <w:sz w:val="18"/>
                <w:szCs w:val="18"/>
              </w:rPr>
            </w:pPr>
            <w:r w:rsidRPr="007C40DC">
              <w:rPr>
                <w:rFonts w:cs="Arial"/>
                <w:sz w:val="18"/>
                <w:szCs w:val="18"/>
              </w:rPr>
              <w:t>100</w:t>
            </w:r>
          </w:p>
        </w:tc>
        <w:tc>
          <w:tcPr>
            <w:tcW w:w="1039" w:type="dxa"/>
            <w:shd w:val="clear" w:color="auto" w:fill="FABF8F"/>
          </w:tcPr>
          <w:p w:rsidR="00BF3964" w:rsidRPr="007C40DC" w:rsidRDefault="00C762F2" w:rsidP="00C762F2">
            <w:pPr>
              <w:jc w:val="center"/>
              <w:rPr>
                <w:rFonts w:cs="Arial"/>
                <w:sz w:val="18"/>
                <w:szCs w:val="18"/>
              </w:rPr>
            </w:pPr>
            <w:r w:rsidRPr="007C40DC">
              <w:rPr>
                <w:rFonts w:cs="Arial"/>
                <w:sz w:val="18"/>
                <w:szCs w:val="18"/>
              </w:rPr>
              <w:t>500</w:t>
            </w:r>
          </w:p>
        </w:tc>
        <w:tc>
          <w:tcPr>
            <w:tcW w:w="1087" w:type="dxa"/>
            <w:shd w:val="clear" w:color="auto" w:fill="FABF8F"/>
          </w:tcPr>
          <w:p w:rsidR="00BF3964" w:rsidRPr="007C40DC" w:rsidRDefault="00C762F2" w:rsidP="00C762F2">
            <w:pPr>
              <w:jc w:val="center"/>
              <w:rPr>
                <w:rFonts w:cs="Arial"/>
                <w:sz w:val="18"/>
                <w:szCs w:val="18"/>
              </w:rPr>
            </w:pPr>
            <w:r w:rsidRPr="007C40DC">
              <w:rPr>
                <w:rFonts w:cs="Arial"/>
                <w:sz w:val="18"/>
                <w:szCs w:val="18"/>
              </w:rPr>
              <w:t>50.000</w:t>
            </w:r>
          </w:p>
        </w:tc>
        <w:tc>
          <w:tcPr>
            <w:tcW w:w="1267" w:type="dxa"/>
            <w:shd w:val="clear" w:color="auto" w:fill="FABF8F"/>
          </w:tcPr>
          <w:p w:rsidR="00BF3964" w:rsidRPr="007C40DC" w:rsidRDefault="00C762F2" w:rsidP="00C762F2">
            <w:pPr>
              <w:jc w:val="center"/>
              <w:rPr>
                <w:rFonts w:cs="Arial"/>
                <w:sz w:val="18"/>
                <w:szCs w:val="18"/>
              </w:rPr>
            </w:pPr>
            <w:r w:rsidRPr="007C40DC">
              <w:rPr>
                <w:rFonts w:cs="Arial"/>
                <w:sz w:val="18"/>
                <w:szCs w:val="18"/>
              </w:rPr>
              <w:t>9.000</w:t>
            </w: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2</w:t>
            </w:r>
          </w:p>
        </w:tc>
        <w:tc>
          <w:tcPr>
            <w:tcW w:w="1800" w:type="dxa"/>
          </w:tcPr>
          <w:p w:rsidR="00BF3964" w:rsidRPr="007C40DC" w:rsidRDefault="00BF3964" w:rsidP="001610FB">
            <w:pPr>
              <w:rPr>
                <w:rFonts w:cs="Arial"/>
                <w:b/>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3</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4</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rPr>
          <w:trHeight w:val="80"/>
        </w:trPr>
        <w:tc>
          <w:tcPr>
            <w:tcW w:w="1008" w:type="dxa"/>
          </w:tcPr>
          <w:p w:rsidR="00BF3964" w:rsidRPr="007C40DC" w:rsidRDefault="00C762F2" w:rsidP="00C762F2">
            <w:pPr>
              <w:jc w:val="center"/>
              <w:rPr>
                <w:rFonts w:cs="Arial"/>
                <w:sz w:val="18"/>
                <w:szCs w:val="18"/>
              </w:rPr>
            </w:pPr>
            <w:r w:rsidRPr="007C40DC">
              <w:rPr>
                <w:rFonts w:cs="Arial"/>
                <w:sz w:val="18"/>
                <w:szCs w:val="18"/>
              </w:rPr>
              <w:t>N</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Ara Toplam</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bl>
    <w:p w:rsidR="00A51CB2" w:rsidRPr="007C40DC" w:rsidRDefault="00A51CB2"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B.  GÖTÜRÜ BEDEL ESASLI İHALELER</w:t>
      </w:r>
    </w:p>
    <w:p w:rsidR="00821A08" w:rsidRPr="007C40DC" w:rsidRDefault="00821A08" w:rsidP="00821A08">
      <w:pPr>
        <w:rPr>
          <w:rFonts w:cs="Arial"/>
          <w:b/>
          <w:bCs/>
          <w:sz w:val="18"/>
          <w:szCs w:val="18"/>
        </w:rPr>
      </w:pPr>
    </w:p>
    <w:p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7C40DC">
        <w:tc>
          <w:tcPr>
            <w:tcW w:w="5353" w:type="dxa"/>
            <w:tcBorders>
              <w:bottom w:val="nil"/>
            </w:tcBorders>
            <w:vAlign w:val="bottom"/>
          </w:tcPr>
          <w:p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tc>
          <w:tcPr>
            <w:tcW w:w="5353" w:type="dxa"/>
            <w:vAlign w:val="bottom"/>
          </w:tcPr>
          <w:p w:rsidR="00821A08" w:rsidRPr="007C40DC" w:rsidRDefault="00821A08" w:rsidP="001610FB">
            <w:pPr>
              <w:jc w:val="center"/>
              <w:rPr>
                <w:rFonts w:cs="Arial"/>
                <w:b/>
                <w:sz w:val="18"/>
                <w:szCs w:val="18"/>
              </w:rPr>
            </w:pPr>
            <w:r w:rsidRPr="007C40DC">
              <w:rPr>
                <w:rFonts w:cs="Arial"/>
                <w:b/>
                <w:sz w:val="18"/>
                <w:szCs w:val="18"/>
              </w:rPr>
              <w:t>İşin Tanımı</w:t>
            </w:r>
          </w:p>
          <w:p w:rsidR="00821A08" w:rsidRPr="007C40DC" w:rsidRDefault="00821A08" w:rsidP="001610FB">
            <w:pPr>
              <w:jc w:val="center"/>
              <w:rPr>
                <w:rFonts w:cs="Arial"/>
                <w:b/>
                <w:sz w:val="18"/>
                <w:szCs w:val="18"/>
              </w:rPr>
            </w:pPr>
          </w:p>
        </w:tc>
        <w:tc>
          <w:tcPr>
            <w:tcW w:w="1559" w:type="dxa"/>
          </w:tcPr>
          <w:p w:rsidR="00821A08" w:rsidRPr="007C40DC" w:rsidRDefault="00821A08" w:rsidP="001610FB">
            <w:pPr>
              <w:jc w:val="center"/>
              <w:rPr>
                <w:rFonts w:cs="Arial"/>
                <w:b/>
                <w:sz w:val="18"/>
                <w:szCs w:val="18"/>
              </w:rPr>
            </w:pPr>
            <w:r w:rsidRPr="007C40DC">
              <w:rPr>
                <w:rFonts w:cs="Arial"/>
                <w:b/>
                <w:sz w:val="18"/>
                <w:szCs w:val="18"/>
              </w:rPr>
              <w:t>Tutar</w:t>
            </w:r>
          </w:p>
          <w:p w:rsidR="00821A08" w:rsidRPr="007C40DC" w:rsidRDefault="00821A08" w:rsidP="001610FB">
            <w:pPr>
              <w:jc w:val="center"/>
              <w:rPr>
                <w:rFonts w:cs="Arial"/>
                <w:b/>
                <w:sz w:val="18"/>
                <w:szCs w:val="18"/>
              </w:rPr>
            </w:pPr>
            <w:r w:rsidRPr="007C40DC">
              <w:rPr>
                <w:rFonts w:cs="Arial"/>
                <w:b/>
                <w:sz w:val="18"/>
                <w:szCs w:val="18"/>
              </w:rPr>
              <w:t>(TL)</w:t>
            </w:r>
          </w:p>
        </w:tc>
        <w:tc>
          <w:tcPr>
            <w:tcW w:w="1276" w:type="dxa"/>
          </w:tcPr>
          <w:p w:rsidR="00821A08" w:rsidRPr="007C40DC" w:rsidRDefault="00821A08" w:rsidP="001610FB">
            <w:pPr>
              <w:jc w:val="center"/>
              <w:rPr>
                <w:rFonts w:cs="Arial"/>
                <w:b/>
                <w:sz w:val="18"/>
                <w:szCs w:val="18"/>
              </w:rPr>
            </w:pPr>
            <w:r w:rsidRPr="007C40DC">
              <w:rPr>
                <w:rFonts w:cs="Arial"/>
                <w:b/>
                <w:sz w:val="18"/>
                <w:szCs w:val="18"/>
              </w:rPr>
              <w:t>KDV</w:t>
            </w:r>
          </w:p>
          <w:p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tc>
          <w:tcPr>
            <w:tcW w:w="5353" w:type="dxa"/>
            <w:shd w:val="clear" w:color="auto" w:fill="FABF8F"/>
          </w:tcPr>
          <w:p w:rsidR="00821A08" w:rsidRPr="007C40DC" w:rsidRDefault="00821A08" w:rsidP="001610FB">
            <w:pPr>
              <w:rPr>
                <w:rFonts w:cs="Arial"/>
                <w:sz w:val="18"/>
                <w:szCs w:val="18"/>
              </w:rPr>
            </w:pPr>
            <w:r w:rsidRPr="007C40DC">
              <w:rPr>
                <w:rFonts w:cs="Arial"/>
                <w:sz w:val="18"/>
                <w:szCs w:val="18"/>
              </w:rPr>
              <w:t xml:space="preserve">Teknik Şartname uyarınca projesinde tanımlanmış bina yapımı </w:t>
            </w:r>
          </w:p>
        </w:tc>
        <w:tc>
          <w:tcPr>
            <w:tcW w:w="1559" w:type="dxa"/>
            <w:shd w:val="clear" w:color="auto" w:fill="FABF8F"/>
          </w:tcPr>
          <w:p w:rsidR="00821A08" w:rsidRPr="007C40DC" w:rsidRDefault="00821A08" w:rsidP="001610FB">
            <w:pPr>
              <w:jc w:val="center"/>
              <w:rPr>
                <w:rFonts w:cs="Arial"/>
                <w:sz w:val="18"/>
                <w:szCs w:val="18"/>
              </w:rPr>
            </w:pPr>
            <w:r w:rsidRPr="007C40DC">
              <w:rPr>
                <w:rFonts w:cs="Arial"/>
                <w:sz w:val="18"/>
                <w:szCs w:val="18"/>
              </w:rPr>
              <w:t>50.000</w:t>
            </w:r>
          </w:p>
        </w:tc>
        <w:tc>
          <w:tcPr>
            <w:tcW w:w="1276" w:type="dxa"/>
            <w:shd w:val="clear" w:color="auto" w:fill="FABF8F"/>
          </w:tcPr>
          <w:p w:rsidR="00821A08" w:rsidRPr="007C40DC" w:rsidRDefault="00821A08" w:rsidP="001610FB">
            <w:pPr>
              <w:jc w:val="center"/>
              <w:rPr>
                <w:rFonts w:cs="Arial"/>
                <w:sz w:val="18"/>
                <w:szCs w:val="18"/>
              </w:rPr>
            </w:pPr>
            <w:r w:rsidRPr="007C40DC">
              <w:rPr>
                <w:rFonts w:cs="Arial"/>
                <w:sz w:val="18"/>
                <w:szCs w:val="18"/>
              </w:rPr>
              <w:t>9.000</w:t>
            </w:r>
          </w:p>
        </w:tc>
      </w:tr>
      <w:tr w:rsidR="00821A08" w:rsidRPr="007C40DC">
        <w:tc>
          <w:tcPr>
            <w:tcW w:w="5353" w:type="dxa"/>
          </w:tcPr>
          <w:p w:rsidR="00821A08" w:rsidRPr="007C40DC" w:rsidRDefault="00821A08" w:rsidP="001610FB">
            <w:pPr>
              <w:rPr>
                <w:rFonts w:cs="Arial"/>
                <w:sz w:val="18"/>
                <w:szCs w:val="18"/>
              </w:rPr>
            </w:pPr>
            <w:r w:rsidRPr="007C40DC">
              <w:rPr>
                <w:rFonts w:cs="Arial"/>
                <w:sz w:val="18"/>
                <w:szCs w:val="18"/>
              </w:rPr>
              <w:t>Arızi giderler (ara toplamın %5-10 arası bir miktar)</w:t>
            </w:r>
          </w:p>
        </w:tc>
        <w:tc>
          <w:tcPr>
            <w:tcW w:w="1559" w:type="dxa"/>
          </w:tcPr>
          <w:p w:rsidR="00821A08" w:rsidRPr="007C40DC" w:rsidRDefault="00821A08" w:rsidP="001610FB">
            <w:pPr>
              <w:rPr>
                <w:rFonts w:cs="Arial"/>
                <w:sz w:val="18"/>
                <w:szCs w:val="18"/>
              </w:rPr>
            </w:pPr>
          </w:p>
        </w:tc>
        <w:tc>
          <w:tcPr>
            <w:tcW w:w="1276" w:type="dxa"/>
          </w:tcPr>
          <w:p w:rsidR="00821A08" w:rsidRPr="007C40DC" w:rsidRDefault="00821A08" w:rsidP="001610FB">
            <w:pPr>
              <w:rPr>
                <w:rFonts w:cs="Arial"/>
                <w:sz w:val="18"/>
                <w:szCs w:val="18"/>
              </w:rPr>
            </w:pPr>
          </w:p>
        </w:tc>
      </w:tr>
      <w:tr w:rsidR="00821A08" w:rsidRPr="007C40DC">
        <w:tc>
          <w:tcPr>
            <w:tcW w:w="5353" w:type="dxa"/>
          </w:tcPr>
          <w:p w:rsidR="00821A08" w:rsidRPr="007C40DC" w:rsidRDefault="00821A08" w:rsidP="00D25F0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yazıyla)</w:t>
            </w:r>
          </w:p>
        </w:tc>
        <w:tc>
          <w:tcPr>
            <w:tcW w:w="1559" w:type="dxa"/>
          </w:tcPr>
          <w:p w:rsidR="00821A08" w:rsidRPr="007C40DC" w:rsidRDefault="00821A08" w:rsidP="001610FB">
            <w:pPr>
              <w:rPr>
                <w:rFonts w:cs="Arial"/>
                <w:sz w:val="18"/>
                <w:szCs w:val="18"/>
              </w:rPr>
            </w:pPr>
          </w:p>
        </w:tc>
        <w:tc>
          <w:tcPr>
            <w:tcW w:w="1276" w:type="dxa"/>
          </w:tcPr>
          <w:p w:rsidR="00821A08" w:rsidRPr="007C40DC" w:rsidRDefault="00821A08" w:rsidP="001610FB">
            <w:pPr>
              <w:rPr>
                <w:rFonts w:cs="Arial"/>
                <w:sz w:val="18"/>
                <w:szCs w:val="18"/>
              </w:rPr>
            </w:pPr>
          </w:p>
        </w:tc>
      </w:tr>
    </w:tbl>
    <w:p w:rsidR="00821A08" w:rsidRPr="007C40DC" w:rsidRDefault="00821A08"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rsidR="006C6859" w:rsidRPr="007C40DC" w:rsidRDefault="006C6859" w:rsidP="00821A08">
      <w:pPr>
        <w:rPr>
          <w:rFonts w:cs="Arial"/>
          <w:b/>
          <w:bCs/>
          <w:sz w:val="18"/>
          <w:szCs w:val="18"/>
        </w:rPr>
      </w:pPr>
    </w:p>
    <w:p w:rsidR="006C6859" w:rsidRPr="00C413D5" w:rsidRDefault="006C6859" w:rsidP="006C6859">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rsidR="00821A08" w:rsidRPr="00C413D5" w:rsidRDefault="006C6859" w:rsidP="006C0FA3">
      <w:pPr>
        <w:overflowPunct w:val="0"/>
        <w:autoSpaceDE w:val="0"/>
        <w:autoSpaceDN w:val="0"/>
        <w:adjustRightInd w:val="0"/>
        <w:spacing w:after="120"/>
        <w:textAlignment w:val="baseline"/>
        <w:rPr>
          <w:b/>
          <w:color w:val="000000"/>
        </w:rPr>
      </w:pPr>
      <w:r w:rsidRPr="00C413D5">
        <w:rPr>
          <w:b/>
          <w:color w:val="000000"/>
        </w:rPr>
        <w:t xml:space="preserve"> </w:t>
      </w:r>
    </w:p>
    <w:p w:rsidR="006C6859" w:rsidRPr="007C40DC" w:rsidRDefault="006C6859" w:rsidP="006C0FA3">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rsidR="006C6859" w:rsidRPr="007C40DC" w:rsidRDefault="006C6859" w:rsidP="006C0FA3">
      <w:pPr>
        <w:overflowPunct w:val="0"/>
        <w:autoSpaceDE w:val="0"/>
        <w:autoSpaceDN w:val="0"/>
        <w:adjustRightInd w:val="0"/>
        <w:spacing w:after="120"/>
        <w:textAlignment w:val="baseline"/>
        <w:rPr>
          <w:color w:val="000000"/>
          <w:sz w:val="20"/>
          <w:szCs w:val="20"/>
        </w:rPr>
      </w:pP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25F0B" w:rsidRPr="007C40DC" w:rsidRDefault="00D25F0B" w:rsidP="006C6859">
      <w:pPr>
        <w:pStyle w:val="GvdeMetni"/>
        <w:rPr>
          <w:rFonts w:cs="Arial"/>
          <w:sz w:val="18"/>
          <w:szCs w:val="18"/>
          <w:lang w:val="tr-TR"/>
        </w:rPr>
      </w:pPr>
    </w:p>
    <w:p w:rsidR="00D25F0B" w:rsidRPr="007C40DC" w:rsidRDefault="00D25F0B" w:rsidP="006C6859">
      <w:pPr>
        <w:pStyle w:val="GvdeMetni"/>
        <w:rPr>
          <w:rFonts w:cs="Arial"/>
          <w:sz w:val="18"/>
          <w:szCs w:val="18"/>
          <w:lang w:val="tr-TR"/>
        </w:rPr>
      </w:pPr>
    </w:p>
    <w:p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r w:rsidRPr="007C40DC">
        <w:rPr>
          <w:rFonts w:cs="Arial"/>
          <w:sz w:val="18"/>
          <w:szCs w:val="18"/>
          <w:lang w:val="tr-TR"/>
        </w:rPr>
        <w:t xml:space="preserve"> </w:t>
      </w:r>
    </w:p>
    <w:p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50" w:name="_Söz.Ek-5:_Standart_Formlar_ve_Diğer"/>
      <w:bookmarkStart w:id="51" w:name="_Toc233021558"/>
      <w:bookmarkEnd w:id="50"/>
      <w:r w:rsidRPr="00FC1E4A">
        <w:t>Söz.</w:t>
      </w:r>
      <w:r w:rsidR="00404506">
        <w:t xml:space="preserve"> </w:t>
      </w:r>
      <w:r w:rsidRPr="00FC1E4A">
        <w:t>Ek-5: Standart Formlar ve Diğer Gerekli Belgeler</w:t>
      </w:r>
      <w:bookmarkEnd w:id="5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52" w:name="_Toc188240398"/>
    </w:p>
    <w:p w:rsidR="0074703E" w:rsidRPr="005026FB" w:rsidRDefault="002D6E7D" w:rsidP="005026FB">
      <w:pPr>
        <w:rPr>
          <w:b/>
        </w:rPr>
      </w:pPr>
      <w:r>
        <w:br w:type="page"/>
      </w:r>
      <w:bookmarkStart w:id="53"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52"/>
      <w:bookmarkEnd w:id="53"/>
    </w:p>
    <w:p w:rsidR="0074703E" w:rsidRPr="007C40DC" w:rsidRDefault="0073495A"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54" w:name="_Toc232234032"/>
      <w:r w:rsidR="004F3634" w:rsidRPr="005026FB">
        <w:rPr>
          <w:b/>
        </w:rPr>
        <w:lastRenderedPageBreak/>
        <w:t>TÜZEL KİMLİK FORMU                                                (Söz</w:t>
      </w:r>
      <w:r w:rsidR="00404506">
        <w:rPr>
          <w:b/>
        </w:rPr>
        <w:t xml:space="preserve">. </w:t>
      </w:r>
      <w:r w:rsidR="004F3634" w:rsidRPr="005026FB">
        <w:rPr>
          <w:b/>
        </w:rPr>
        <w:t>EK: 5b)</w:t>
      </w:r>
      <w:bookmarkEnd w:id="54"/>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340800" w:rsidTr="005B1F60">
        <w:trPr>
          <w:trHeight w:val="413"/>
        </w:trPr>
        <w:tc>
          <w:tcPr>
            <w:tcW w:w="9212" w:type="dxa"/>
            <w:tcBorders>
              <w:top w:val="single" w:sz="4" w:space="0" w:color="auto"/>
              <w:bottom w:val="single" w:sz="4" w:space="0" w:color="auto"/>
            </w:tcBorders>
            <w:vAlign w:val="center"/>
          </w:tcPr>
          <w:p w:rsidR="00340800" w:rsidRDefault="005B1F60" w:rsidP="005B1F60">
            <w:pPr>
              <w:jc w:val="center"/>
              <w:rPr>
                <w:rFonts w:ascii="Arial Narrow" w:hAnsi="Arial Narrow"/>
                <w:b/>
                <w:sz w:val="20"/>
                <w:szCs w:val="20"/>
                <w:u w:val="single"/>
              </w:rPr>
            </w:pPr>
            <w:r>
              <w:rPr>
                <w:rFonts w:ascii="Arial Narrow" w:hAnsi="Arial Narrow"/>
                <w:b/>
                <w:sz w:val="20"/>
                <w:szCs w:val="20"/>
                <w:u w:val="single"/>
              </w:rPr>
              <w:t>G</w:t>
            </w:r>
            <w:r w:rsidR="00340800">
              <w:rPr>
                <w:rFonts w:ascii="Arial Narrow" w:hAnsi="Arial Narrow"/>
                <w:b/>
                <w:sz w:val="20"/>
                <w:szCs w:val="20"/>
                <w:u w:val="single"/>
              </w:rPr>
              <w:t>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bottom w:val="nil"/>
            </w:tcBorders>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r w:rsidR="00340800">
        <w:tc>
          <w:tcPr>
            <w:tcW w:w="2664" w:type="dxa"/>
            <w:tcBorders>
              <w:top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0D4CF4" w:rsidRDefault="000D4CF4" w:rsidP="00B3333E">
      <w:pPr>
        <w:ind w:left="5760" w:firstLine="720"/>
        <w:rPr>
          <w:rFonts w:ascii="Arial Narrow" w:hAnsi="Arial Narrow"/>
        </w:rPr>
      </w:pPr>
    </w:p>
    <w:p w:rsidR="000D4CF4" w:rsidRDefault="000D4CF4" w:rsidP="00B3333E">
      <w:pPr>
        <w:ind w:left="5760" w:firstLine="720"/>
        <w:rPr>
          <w:rFonts w:ascii="Arial Narrow" w:hAnsi="Arial Narrow"/>
        </w:rPr>
      </w:pPr>
    </w:p>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340800" w:rsidP="00F1035C">
            <w:pPr>
              <w:jc w:val="center"/>
              <w:rPr>
                <w:rFonts w:ascii="Arial Narrow" w:hAnsi="Arial Narrow" w:cs="Arial"/>
                <w:b/>
              </w:rPr>
            </w:pPr>
            <w:r>
              <w:rPr>
                <w:b/>
              </w:rPr>
              <w:lastRenderedPageBreak/>
              <w:br w:type="page"/>
            </w:r>
            <w:bookmarkStart w:id="55" w:name="_Toc41823848"/>
            <w:r w:rsidR="00B3333E">
              <w:rPr>
                <w:rFonts w:ascii="Arial Narrow" w:hAnsi="Arial Narrow" w:cs="Arial"/>
                <w:b/>
              </w:rPr>
              <w:t xml:space="preserve">TÜZEL KİMLİK FORMU                                                                                                 </w:t>
            </w:r>
            <w:r w:rsidR="00B3333E" w:rsidRPr="005026FB">
              <w:rPr>
                <w:b/>
              </w:rPr>
              <w:t>(Söz</w:t>
            </w:r>
            <w:r w:rsidR="00B3333E">
              <w:rPr>
                <w:b/>
              </w:rPr>
              <w:t xml:space="preserve">. </w:t>
            </w:r>
            <w:r w:rsidR="00B3333E"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rsidR="00B3333E" w:rsidRDefault="00B3333E" w:rsidP="00CB1E29">
            <w:pPr>
              <w:numPr>
                <w:ilvl w:val="0"/>
                <w:numId w:val="54"/>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CB1E29">
            <w:pPr>
              <w:numPr>
                <w:ilvl w:val="0"/>
                <w:numId w:val="54"/>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Pr>
          <w:p w:rsidR="00B3333E" w:rsidRDefault="00B3333E" w:rsidP="00F1035C">
            <w:pPr>
              <w:rPr>
                <w:rFonts w:ascii="Arial Narrow" w:hAnsi="Arial Narrow"/>
                <w:sz w:val="20"/>
                <w:szCs w:val="20"/>
              </w:rPr>
            </w:pPr>
          </w:p>
        </w:tc>
        <w:tc>
          <w:tcPr>
            <w:tcW w:w="4981" w:type="dxa"/>
            <w:vMerge w:val="restart"/>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8"/>
        </w:trPr>
        <w:tc>
          <w:tcPr>
            <w:tcW w:w="4353" w:type="dxa"/>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141"/>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1"/>
        </w:trPr>
        <w:tc>
          <w:tcPr>
            <w:tcW w:w="4353" w:type="dxa"/>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CB1E29">
            <w:pPr>
              <w:numPr>
                <w:ilvl w:val="0"/>
                <w:numId w:val="5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CB1E29">
            <w:pPr>
              <w:numPr>
                <w:ilvl w:val="0"/>
                <w:numId w:val="5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t>KİLİT PERSONELİN MESLEKİ DENEYİMİ</w:t>
      </w:r>
      <w:bookmarkEnd w:id="55"/>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rsidR="00A87EB5" w:rsidRPr="00D145BF" w:rsidRDefault="00A87EB5" w:rsidP="00D145BF">
      <w:pPr>
        <w:spacing w:before="120"/>
        <w:rPr>
          <w:b/>
          <w:sz w:val="20"/>
          <w:szCs w:val="20"/>
        </w:rPr>
      </w:pPr>
      <w:bookmarkStart w:id="56" w:name="_Toc232234033"/>
      <w:r w:rsidRPr="00D145BF">
        <w:rPr>
          <w:b/>
          <w:sz w:val="20"/>
          <w:szCs w:val="20"/>
        </w:rPr>
        <w:t>Sözleşmede önerilen pozisyon:</w:t>
      </w:r>
      <w:bookmarkEnd w:id="56"/>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57" w:name="_Toc232234034"/>
      <w:r w:rsidRPr="007C40DC">
        <w:rPr>
          <w:rFonts w:ascii="Times New Roman" w:hAnsi="Times New Roman"/>
          <w:sz w:val="20"/>
          <w:lang w:val="tr-TR"/>
        </w:rPr>
        <w:t>Tarih ............................................</w:t>
      </w:r>
      <w:bookmarkEnd w:id="57"/>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pPr>
        <w:rPr>
          <w:rFonts w:cs="Arial"/>
          <w:b/>
          <w:bCs/>
        </w:rPr>
      </w:pPr>
      <w:r>
        <w:rPr>
          <w:b/>
          <w:bCs/>
        </w:rPr>
        <w:br w:type="page"/>
      </w:r>
      <w:r w:rsidR="001610FB" w:rsidRPr="007C40DC">
        <w:rPr>
          <w:b/>
          <w:bCs/>
        </w:rPr>
        <w:lastRenderedPageBreak/>
        <w:t>TESİS, ARAÇ ve EKİPMAN</w:t>
      </w:r>
      <w:r w:rsidR="001610FB" w:rsidRPr="007C40DC">
        <w:rPr>
          <w:rFonts w:cs="Arial"/>
          <w:b/>
          <w:bCs/>
        </w:rPr>
        <w:t xml:space="preserve">                                                                                  Söz.</w:t>
      </w:r>
      <w:r w:rsidR="00404506">
        <w:rPr>
          <w:rFonts w:cs="Arial"/>
          <w:b/>
          <w:bCs/>
        </w:rPr>
        <w:t xml:space="preserve"> </w:t>
      </w:r>
      <w:r w:rsidR="001610FB" w:rsidRPr="007C40DC">
        <w:rPr>
          <w:rFonts w:cs="Arial"/>
          <w:b/>
          <w:bCs/>
        </w:rPr>
        <w:t>Ek-5d</w:t>
      </w:r>
    </w:p>
    <w:p w:rsidR="00070167" w:rsidRPr="00327439" w:rsidRDefault="00070167" w:rsidP="001610FB">
      <w:pPr>
        <w:rPr>
          <w:i/>
          <w:sz w:val="20"/>
          <w:szCs w:val="20"/>
          <w:highlight w:val="lightGray"/>
        </w:rPr>
      </w:pPr>
    </w:p>
    <w:p w:rsidR="001610FB" w:rsidRPr="007C40DC" w:rsidRDefault="001610FB" w:rsidP="001610FB">
      <w:pPr>
        <w:rPr>
          <w:i/>
          <w:sz w:val="20"/>
          <w:szCs w:val="20"/>
        </w:rPr>
      </w:pPr>
      <w:r w:rsidRPr="00C413D5">
        <w:rPr>
          <w:i/>
          <w:sz w:val="20"/>
          <w:szCs w:val="20"/>
        </w:rPr>
        <w:t>(</w:t>
      </w:r>
      <w:r w:rsidR="00451BB9" w:rsidRPr="00C413D5">
        <w:rPr>
          <w:i/>
          <w:sz w:val="20"/>
          <w:szCs w:val="20"/>
        </w:rPr>
        <w:t>Yapım işi alımlarında i</w:t>
      </w:r>
      <w:r w:rsidRPr="00C413D5">
        <w:rPr>
          <w:i/>
          <w:sz w:val="20"/>
          <w:szCs w:val="20"/>
        </w:rPr>
        <w:t>hale kapsamında talep edilmiş ise)</w:t>
      </w:r>
    </w:p>
    <w:p w:rsidR="001610FB" w:rsidRPr="000E6A68" w:rsidRDefault="001610FB" w:rsidP="000E6A68">
      <w:pPr>
        <w:spacing w:before="240"/>
        <w:rPr>
          <w:b/>
          <w:sz w:val="20"/>
          <w:szCs w:val="20"/>
        </w:rPr>
      </w:pPr>
      <w:bookmarkStart w:id="58" w:name="_Toc134520701"/>
      <w:bookmarkStart w:id="59" w:name="_Toc134727094"/>
      <w:bookmarkStart w:id="60" w:name="_Toc232234035"/>
      <w:r w:rsidRPr="000E6A68">
        <w:rPr>
          <w:b/>
          <w:sz w:val="20"/>
          <w:szCs w:val="20"/>
        </w:rPr>
        <w:t>Sözleşmenin uygulanması için teklif edilen ve kullanıma hazır tesisler/ekipmanlar:</w:t>
      </w:r>
      <w:bookmarkEnd w:id="58"/>
      <w:bookmarkEnd w:id="59"/>
      <w:bookmarkEnd w:id="60"/>
    </w:p>
    <w:p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7C40DC">
        <w:trPr>
          <w:cantSplit/>
        </w:trPr>
        <w:tc>
          <w:tcPr>
            <w:tcW w:w="544" w:type="dxa"/>
            <w:tcBorders>
              <w:top w:val="single" w:sz="12"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bl>
    <w:p w:rsidR="001610FB" w:rsidRPr="007C40DC" w:rsidRDefault="001610FB" w:rsidP="001610FB">
      <w:pPr>
        <w:pStyle w:val="text"/>
        <w:widowControl/>
        <w:rPr>
          <w:rFonts w:ascii="Times New Roman" w:hAnsi="Times New Roman"/>
          <w:sz w:val="20"/>
          <w:lang w:val="tr-TR"/>
        </w:rPr>
      </w:pPr>
    </w:p>
    <w:p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61" w:name="_Toc232234036"/>
      <w:r w:rsidRPr="007C40DC">
        <w:rPr>
          <w:rFonts w:ascii="Times New Roman" w:hAnsi="Times New Roman"/>
          <w:sz w:val="20"/>
          <w:lang w:val="tr-TR"/>
        </w:rPr>
        <w:t>Tarih ............................................</w:t>
      </w:r>
      <w:bookmarkEnd w:id="61"/>
    </w:p>
    <w:p w:rsidR="001610FB" w:rsidRPr="007C40DC" w:rsidRDefault="001610FB" w:rsidP="001610FB">
      <w:pPr>
        <w:pStyle w:val="text"/>
        <w:widowControl/>
        <w:outlineLvl w:val="0"/>
        <w:rPr>
          <w:rFonts w:ascii="Times New Roman" w:hAnsi="Times New Roman"/>
          <w:sz w:val="20"/>
          <w:lang w:val="tr-TR"/>
        </w:rPr>
      </w:pPr>
    </w:p>
    <w:p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62" w:name="_Toc232234037"/>
      <w:r w:rsidRPr="007C40DC">
        <w:rPr>
          <w:rFonts w:ascii="Times New Roman" w:hAnsi="Times New Roman"/>
          <w:sz w:val="20"/>
          <w:lang w:val="tr-TR"/>
        </w:rPr>
        <w:t>Tarih ............................................</w:t>
      </w:r>
      <w:bookmarkEnd w:id="62"/>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63" w:name="_Bölüm_C:_Diğer_Bilgiler"/>
      <w:bookmarkStart w:id="64" w:name="_Toc233021559"/>
      <w:bookmarkEnd w:id="63"/>
      <w:r w:rsidRPr="00FC1E4A">
        <w:t>Bölüm C: Diğer Bilgiler</w:t>
      </w:r>
      <w:bookmarkEnd w:id="64"/>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&lt;Sözleşme Makamının anteti&gt;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65" w:name="_KISA_LİSTE"/>
      <w:bookmarkStart w:id="66" w:name="_Toc233021560"/>
      <w:bookmarkEnd w:id="65"/>
      <w:r w:rsidRPr="00FC1E4A">
        <w:t>Kısa Liste</w:t>
      </w:r>
      <w:bookmarkEnd w:id="66"/>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C413D5">
        <w:rPr>
          <w:rFonts w:cs="Arial"/>
          <w:i/>
          <w:color w:val="000000"/>
          <w:sz w:val="20"/>
        </w:rPr>
        <w:t>&lt;“Pazarlık Usulü” uygulanacak ihalelerde</w:t>
      </w:r>
      <w:r w:rsidR="00315CC4" w:rsidRPr="00C413D5">
        <w:rPr>
          <w:rFonts w:cs="Arial"/>
          <w:i/>
          <w:color w:val="000000"/>
          <w:sz w:val="20"/>
        </w:rPr>
        <w:t xml:space="preserve"> Değerlendirme Komitesi tarafından yapılacak inceleme ve araştırma sonucunda</w:t>
      </w:r>
      <w:r w:rsidRPr="00C413D5">
        <w:rPr>
          <w:rFonts w:cs="Arial"/>
          <w:i/>
          <w:color w:val="000000"/>
          <w:sz w:val="20"/>
        </w:rPr>
        <w:t xml:space="preserve">, teklif </w:t>
      </w:r>
      <w:r w:rsidR="00315CC4" w:rsidRPr="00C413D5">
        <w:rPr>
          <w:rFonts w:cs="Arial"/>
          <w:i/>
          <w:color w:val="000000"/>
          <w:sz w:val="20"/>
        </w:rPr>
        <w:t>sunmak üzere davet edilecek adayların yer aldığı listedir. Davet mektubuna eklenerek adayların kimlerle yarışacağını bilmeleri sağlanacaktır.</w:t>
      </w:r>
      <w:r w:rsidRPr="00C413D5">
        <w:rPr>
          <w:rFonts w:cs="Arial"/>
          <w:i/>
          <w:color w:val="000000"/>
          <w:sz w:val="20"/>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C413D5">
        <w:rPr>
          <w:rFonts w:cs="Arial"/>
          <w:i/>
          <w:color w:val="000000"/>
          <w:sz w:val="20"/>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67" w:name="_İDARİ_UYGUNLUK_DEĞERLENDİRME_TABLOS"/>
      <w:bookmarkEnd w:id="67"/>
      <w:r w:rsidRPr="00814978">
        <w:br w:type="page"/>
      </w:r>
      <w:bookmarkStart w:id="68" w:name="_Toc232234038"/>
      <w:bookmarkStart w:id="69" w:name="_Toc233021561"/>
      <w:r w:rsidR="00DD7BB5" w:rsidRPr="00FC1E4A">
        <w:lastRenderedPageBreak/>
        <w:t>İdari Uygunluk Değerlendirme Tablosu</w:t>
      </w:r>
      <w:bookmarkEnd w:id="68"/>
      <w:bookmarkEnd w:id="69"/>
    </w:p>
    <w:p w:rsidR="002A1C71" w:rsidRPr="007C40DC" w:rsidRDefault="002A1C71" w:rsidP="002A1C71"/>
    <w:p w:rsidR="002A1C71" w:rsidRPr="007C40DC" w:rsidRDefault="002A1C71" w:rsidP="002A1C71">
      <w:pPr>
        <w:jc w:val="center"/>
        <w:rPr>
          <w:i/>
          <w:sz w:val="16"/>
          <w:szCs w:val="16"/>
        </w:rPr>
      </w:pPr>
      <w:r w:rsidRPr="00C413D5">
        <w:rPr>
          <w:i/>
          <w:sz w:val="16"/>
          <w:szCs w:val="16"/>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70" w:name="_TEKNİK_DEĞERLENDİRME_TABLOLARI"/>
      <w:bookmarkEnd w:id="70"/>
      <w:r>
        <w:rPr>
          <w:rStyle w:val="Balk1Char"/>
          <w:rFonts w:ascii="Times New Roman" w:hAnsi="Times New Roman"/>
          <w:sz w:val="24"/>
          <w:lang w:val="tr-TR"/>
        </w:rPr>
        <w:br w:type="page"/>
      </w:r>
      <w:bookmarkStart w:id="71" w:name="_Toc232234039"/>
      <w:bookmarkStart w:id="72" w:name="_Toc233021562"/>
      <w:r w:rsidR="00DD7BB5" w:rsidRPr="00FC1E4A">
        <w:lastRenderedPageBreak/>
        <w:t>Teknik Değerlendirme Tabloları</w:t>
      </w:r>
      <w:bookmarkEnd w:id="71"/>
      <w:bookmarkEnd w:id="72"/>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Önerilen teknik kriterler ve ağırlıkları aşağıda verilmiştir. Bu kriter ve ağırlıklar alınacak olan hizmetin koşullarına göre değiştirilebilir</w:t>
      </w:r>
      <w:r w:rsidRPr="00C413D5">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Ad-Soyad</w:t>
      </w:r>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C413D5">
        <w:rPr>
          <w:i/>
          <w:sz w:val="20"/>
          <w:szCs w:val="20"/>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CB1E29">
      <w:pPr>
        <w:numPr>
          <w:ilvl w:val="0"/>
          <w:numId w:val="37"/>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73" w:name="_Toc232234040"/>
      <w:r w:rsidRPr="000E6A68">
        <w:rPr>
          <w:b/>
          <w:sz w:val="20"/>
          <w:szCs w:val="20"/>
        </w:rPr>
        <w:t>TEKNİK DEĞERLENDİRME TABLOSU</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1001"/>
        <w:gridCol w:w="1002"/>
      </w:tblGrid>
      <w:tr w:rsidR="00CE0E83" w:rsidRPr="007C40DC" w:rsidTr="00405FC8">
        <w:trPr>
          <w:cantSplit/>
          <w:trHeight w:val="2347"/>
          <w:tblHeader/>
        </w:trPr>
        <w:tc>
          <w:tcPr>
            <w:tcW w:w="1001" w:type="dxa"/>
            <w:shd w:val="pct10" w:color="auto" w:fill="auto"/>
            <w:textDirection w:val="btLr"/>
            <w:vAlign w:val="center"/>
          </w:tcPr>
          <w:p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1001" w:type="dxa"/>
            <w:shd w:val="pct10" w:color="auto" w:fill="auto"/>
            <w:vAlign w:val="center"/>
          </w:tcPr>
          <w:p w:rsidR="00CE0E83" w:rsidRPr="007C40DC" w:rsidRDefault="00CE0E83" w:rsidP="00A70FF5">
            <w:pPr>
              <w:spacing w:before="120" w:after="120"/>
              <w:rPr>
                <w:color w:val="000000"/>
                <w:sz w:val="18"/>
                <w:szCs w:val="18"/>
              </w:rPr>
            </w:pPr>
            <w:r w:rsidRPr="007C40DC">
              <w:rPr>
                <w:color w:val="000000"/>
                <w:sz w:val="18"/>
                <w:szCs w:val="18"/>
              </w:rPr>
              <w:t xml:space="preserve">İsteklinin </w:t>
            </w:r>
          </w:p>
          <w:p w:rsidR="00CE0E83" w:rsidRPr="007C40DC" w:rsidRDefault="00CE0E83" w:rsidP="00A70FF5">
            <w:pPr>
              <w:spacing w:before="120" w:after="120"/>
              <w:rPr>
                <w:sz w:val="18"/>
                <w:szCs w:val="18"/>
              </w:rPr>
            </w:pPr>
            <w:r w:rsidRPr="007C40DC">
              <w:rPr>
                <w:color w:val="000000"/>
                <w:sz w:val="18"/>
                <w:szCs w:val="18"/>
              </w:rPr>
              <w:t>adı</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Teknik Şartnameye Uygun mu?</w:t>
            </w:r>
          </w:p>
          <w:p w:rsidR="00CE0E83" w:rsidRPr="007C40DC" w:rsidRDefault="00CE0E83" w:rsidP="00A70FF5">
            <w:pPr>
              <w:ind w:left="113" w:right="113"/>
              <w:jc w:val="center"/>
              <w:rPr>
                <w:sz w:val="18"/>
                <w:szCs w:val="18"/>
              </w:rPr>
            </w:pPr>
            <w:r w:rsidRPr="007C40DC">
              <w:rPr>
                <w:sz w:val="18"/>
                <w:szCs w:val="18"/>
              </w:rPr>
              <w:t>(E/H)</w:t>
            </w:r>
          </w:p>
          <w:p w:rsidR="00CE0E83" w:rsidRPr="007C40DC" w:rsidRDefault="00CE0E83" w:rsidP="00A70FF5">
            <w:pPr>
              <w:ind w:left="113" w:right="113"/>
              <w:jc w:val="center"/>
              <w:rPr>
                <w:sz w:val="18"/>
                <w:szCs w:val="18"/>
              </w:rPr>
            </w:pP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ekonomik ve mali kapasitesi yeterli mi?</w:t>
            </w:r>
          </w:p>
          <w:p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tcPr>
          <w:p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rsidR="00CE0E83" w:rsidRPr="007C40DC" w:rsidRDefault="00CE0E83" w:rsidP="00CE0E83">
            <w:pPr>
              <w:ind w:left="113" w:right="113"/>
              <w:jc w:val="center"/>
              <w:rPr>
                <w:sz w:val="18"/>
                <w:szCs w:val="18"/>
              </w:rPr>
            </w:pPr>
            <w:r w:rsidRPr="007C40DC">
              <w:rPr>
                <w:sz w:val="18"/>
                <w:szCs w:val="18"/>
              </w:rPr>
              <w:t>(E/H)</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İş Tecrübesi</w:t>
            </w:r>
          </w:p>
          <w:p w:rsidR="00CE0E83" w:rsidRPr="007C40DC" w:rsidRDefault="00CE0E83" w:rsidP="00A70FF5">
            <w:pPr>
              <w:ind w:left="113" w:right="113"/>
              <w:jc w:val="center"/>
              <w:rPr>
                <w:sz w:val="18"/>
                <w:szCs w:val="18"/>
              </w:rPr>
            </w:pPr>
            <w:r w:rsidRPr="007C40DC">
              <w:rPr>
                <w:sz w:val="18"/>
                <w:szCs w:val="18"/>
              </w:rPr>
              <w:t>yeterli mi?</w:t>
            </w:r>
          </w:p>
          <w:p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Faaliyet Planı / Teslim Süresi Uygun mu?</w:t>
            </w:r>
          </w:p>
          <w:p w:rsidR="00CE0E83" w:rsidRPr="007C40DC" w:rsidRDefault="00CE0E83" w:rsidP="00A70FF5">
            <w:pPr>
              <w:ind w:left="113" w:right="113"/>
              <w:jc w:val="center"/>
              <w:rPr>
                <w:sz w:val="18"/>
                <w:szCs w:val="18"/>
              </w:rPr>
            </w:pPr>
            <w:r w:rsidRPr="007C40DC">
              <w:rPr>
                <w:sz w:val="18"/>
                <w:szCs w:val="18"/>
              </w:rPr>
              <w:t>(E/H)</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Tali hizmetler istenilen</w:t>
            </w:r>
          </w:p>
          <w:p w:rsidR="00CE0E83" w:rsidRPr="007C40DC" w:rsidRDefault="00CE0E83" w:rsidP="00A70FF5">
            <w:pPr>
              <w:ind w:left="113" w:right="113"/>
              <w:jc w:val="center"/>
              <w:rPr>
                <w:sz w:val="18"/>
                <w:szCs w:val="18"/>
              </w:rPr>
            </w:pPr>
            <w:r w:rsidRPr="007C40DC">
              <w:rPr>
                <w:sz w:val="18"/>
                <w:szCs w:val="18"/>
              </w:rPr>
              <w:t xml:space="preserve"> şekilde mi?</w:t>
            </w:r>
          </w:p>
          <w:p w:rsidR="00CE0E83" w:rsidRPr="007C40DC" w:rsidRDefault="00CE0E83" w:rsidP="00A70FF5">
            <w:pPr>
              <w:ind w:left="113" w:right="113"/>
              <w:jc w:val="center"/>
              <w:rPr>
                <w:sz w:val="18"/>
                <w:szCs w:val="18"/>
              </w:rPr>
            </w:pPr>
            <w:r w:rsidRPr="007C40DC">
              <w:rPr>
                <w:sz w:val="18"/>
                <w:szCs w:val="18"/>
              </w:rPr>
              <w:t>(E/H/ Geçerli değil)</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dosyasındaki diğer teknik gereklilikler?</w:t>
            </w:r>
          </w:p>
          <w:p w:rsidR="00CE0E83" w:rsidRPr="007C40DC" w:rsidRDefault="00CE0E83" w:rsidP="00A70FF5">
            <w:pPr>
              <w:ind w:left="113" w:right="113"/>
              <w:jc w:val="center"/>
              <w:rPr>
                <w:sz w:val="18"/>
                <w:szCs w:val="18"/>
              </w:rPr>
            </w:pPr>
            <w:r w:rsidRPr="007C40DC">
              <w:rPr>
                <w:sz w:val="18"/>
                <w:szCs w:val="18"/>
              </w:rPr>
              <w:t>(E/H/ Geçerli değil)</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Karar</w:t>
            </w:r>
          </w:p>
          <w:p w:rsidR="00CE0E83" w:rsidRPr="007C40DC" w:rsidRDefault="00CE0E83" w:rsidP="00A70FF5">
            <w:pPr>
              <w:ind w:left="113" w:right="113"/>
              <w:jc w:val="center"/>
              <w:rPr>
                <w:sz w:val="18"/>
                <w:szCs w:val="18"/>
              </w:rPr>
            </w:pPr>
            <w:r w:rsidRPr="007C40DC">
              <w:rPr>
                <w:sz w:val="18"/>
                <w:szCs w:val="18"/>
              </w:rPr>
              <w:t>(Kabul / Ret)</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Açıklamalar</w:t>
            </w:r>
          </w:p>
          <w:p w:rsidR="00CE0E83" w:rsidRPr="007C40DC" w:rsidRDefault="00CE0E83" w:rsidP="00A70FF5">
            <w:pPr>
              <w:ind w:left="113" w:right="113"/>
              <w:jc w:val="center"/>
              <w:rPr>
                <w:sz w:val="18"/>
                <w:szCs w:val="18"/>
              </w:rPr>
            </w:pPr>
            <w:r w:rsidRPr="007C40DC">
              <w:rPr>
                <w:sz w:val="18"/>
                <w:szCs w:val="18"/>
              </w:rPr>
              <w:t>(varsa)</w:t>
            </w: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1</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2</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3</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74" w:name="_Bölüm_D:_Teklif_Sunum_Formu"/>
      <w:bookmarkStart w:id="75" w:name="_Toc233021563"/>
      <w:bookmarkEnd w:id="74"/>
      <w:r w:rsidRPr="00FC1E4A">
        <w:t>Bölüm D: Teklif Sunum Formu</w:t>
      </w:r>
      <w:bookmarkEnd w:id="7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76" w:name="_Toc186884884"/>
    </w:p>
    <w:p w:rsidR="00F038A0" w:rsidRPr="003C1D6F" w:rsidRDefault="002D6E7D" w:rsidP="003C1D6F">
      <w:pPr>
        <w:rPr>
          <w:b/>
        </w:rPr>
      </w:pPr>
      <w:r>
        <w:rPr>
          <w:bCs/>
        </w:rPr>
        <w:br w:type="page"/>
      </w:r>
      <w:bookmarkStart w:id="77" w:name="_Toc232234041"/>
      <w:r w:rsidR="00F038A0" w:rsidRPr="003C1D6F">
        <w:rPr>
          <w:b/>
        </w:rPr>
        <w:lastRenderedPageBreak/>
        <w:t>Bölüm D.</w:t>
      </w:r>
      <w:r w:rsidR="00F038A0" w:rsidRPr="003C1D6F">
        <w:rPr>
          <w:b/>
        </w:rPr>
        <w:tab/>
        <w:t>Teklif Sunum Formu</w:t>
      </w:r>
      <w:bookmarkEnd w:id="76"/>
      <w:bookmarkEnd w:id="77"/>
    </w:p>
    <w:p w:rsidR="00F038A0" w:rsidRPr="007C40DC" w:rsidRDefault="00F038A0" w:rsidP="00F038A0">
      <w:pPr>
        <w:rPr>
          <w:lang w:eastAsia="en-US"/>
        </w:rPr>
      </w:pPr>
    </w:p>
    <w:p w:rsidR="00F038A0" w:rsidRPr="007C40DC" w:rsidRDefault="0073495A" w:rsidP="00F038A0">
      <w:pPr>
        <w:rPr>
          <w:sz w:val="20"/>
        </w:rPr>
      </w:pPr>
      <w:r>
        <w:rPr>
          <w:noProof/>
        </w:rPr>
        <mc:AlternateContent>
          <mc:Choice Requires="wps">
            <w:drawing>
              <wp:inline distT="0" distB="0" distL="0" distR="0">
                <wp:extent cx="6222365" cy="435610"/>
                <wp:effectExtent l="0" t="0" r="2603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15F1E" w:rsidRPr="00F038A0" w:rsidRDefault="00E15F1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E15F1E" w:rsidRPr="00F038A0" w:rsidRDefault="00E15F1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C413D5">
        <w:rPr>
          <w:color w:val="000000"/>
          <w:sz w:val="20"/>
          <w:lang w:val="tr-TR"/>
        </w:rPr>
        <w:t>&lt;rakam&gt;</w:t>
      </w:r>
      <w:r w:rsidRPr="007C40DC">
        <w:rPr>
          <w:color w:val="000000"/>
          <w:sz w:val="20"/>
          <w:lang w:val="tr-TR"/>
        </w:rPr>
        <w:t xml:space="preserve"> kopyasıyla birlikte teslim edilmek üzere hazırlanmış olmalıdır.</w:t>
      </w:r>
    </w:p>
    <w:p w:rsidR="00F038A0" w:rsidRPr="007C40DC" w:rsidRDefault="00F038A0" w:rsidP="00CB1E29">
      <w:pPr>
        <w:keepNext/>
        <w:numPr>
          <w:ilvl w:val="0"/>
          <w:numId w:val="46"/>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CB1E29">
      <w:pPr>
        <w:keepNext/>
        <w:numPr>
          <w:ilvl w:val="0"/>
          <w:numId w:val="46"/>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CB1E29">
      <w:pPr>
        <w:keepNext/>
        <w:numPr>
          <w:ilvl w:val="0"/>
          <w:numId w:val="46"/>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CB1E29">
      <w:pPr>
        <w:keepNext/>
        <w:numPr>
          <w:ilvl w:val="0"/>
          <w:numId w:val="46"/>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CB1E29">
      <w:pPr>
        <w:keepLines/>
        <w:widowControl w:val="0"/>
        <w:numPr>
          <w:ilvl w:val="0"/>
          <w:numId w:val="44"/>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CB1E29">
      <w:pPr>
        <w:keepLines/>
        <w:widowControl w:val="0"/>
        <w:numPr>
          <w:ilvl w:val="0"/>
          <w:numId w:val="44"/>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CB1E29">
      <w:pPr>
        <w:keepLines/>
        <w:widowControl w:val="0"/>
        <w:numPr>
          <w:ilvl w:val="0"/>
          <w:numId w:val="44"/>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CB1E29">
      <w:pPr>
        <w:keepLines/>
        <w:widowControl w:val="0"/>
        <w:numPr>
          <w:ilvl w:val="0"/>
          <w:numId w:val="44"/>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CB1E29">
      <w:pPr>
        <w:keepLines/>
        <w:widowControl w:val="0"/>
        <w:numPr>
          <w:ilvl w:val="0"/>
          <w:numId w:val="44"/>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CB1E29">
      <w:pPr>
        <w:keepLines/>
        <w:widowControl w:val="0"/>
        <w:numPr>
          <w:ilvl w:val="0"/>
          <w:numId w:val="44"/>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CB1E29">
      <w:pPr>
        <w:keepLines/>
        <w:widowControl w:val="0"/>
        <w:numPr>
          <w:ilvl w:val="0"/>
          <w:numId w:val="44"/>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CB1E29">
      <w:pPr>
        <w:keepLines/>
        <w:widowControl w:val="0"/>
        <w:numPr>
          <w:ilvl w:val="0"/>
          <w:numId w:val="44"/>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CB1E29">
      <w:pPr>
        <w:keepLines/>
        <w:widowControl w:val="0"/>
        <w:numPr>
          <w:ilvl w:val="0"/>
          <w:numId w:val="44"/>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78" w:name="_BEYANNAME_FORMATI"/>
      <w:bookmarkEnd w:id="78"/>
      <w:r w:rsidRPr="007C40DC">
        <w:br w:type="page"/>
      </w:r>
      <w:bookmarkStart w:id="79" w:name="_Toc186884885"/>
      <w:bookmarkStart w:id="80" w:name="_Toc232234042"/>
      <w:bookmarkStart w:id="81" w:name="_Toc233021564"/>
      <w:r w:rsidR="00BA006F" w:rsidRPr="00814978">
        <w:rPr>
          <w:u w:val="single"/>
        </w:rPr>
        <w:lastRenderedPageBreak/>
        <w:t>Beyanname Formatı</w:t>
      </w:r>
      <w:bookmarkEnd w:id="79"/>
      <w:bookmarkEnd w:id="80"/>
      <w:bookmarkEnd w:id="8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82" w:name="_(Teklif_teslim_formunun_3._Maddesin"/>
      <w:bookmarkEnd w:id="82"/>
      <w:r w:rsidRPr="00814978">
        <w:rPr>
          <w:b/>
          <w:sz w:val="20"/>
          <w:szCs w:val="20"/>
        </w:rPr>
        <w:t>(Teklif teslim formunun 3. Maddesinde belirtilen beyanname formatı)</w:t>
      </w:r>
    </w:p>
    <w:p w:rsidR="00F038A0" w:rsidRPr="00327439"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327439"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F038A0" w:rsidRPr="00C413D5" w:rsidRDefault="00F038A0" w:rsidP="00BB0825">
      <w:pPr>
        <w:rPr>
          <w:sz w:val="20"/>
          <w:szCs w:val="20"/>
        </w:rPr>
      </w:pPr>
      <w:r w:rsidRPr="00C413D5">
        <w:rPr>
          <w:sz w:val="20"/>
          <w:szCs w:val="20"/>
        </w:rPr>
        <w:t>&lt;Sözleşme Makamı (Yararlanıcı)nın ismi ve adresi&gt;</w:t>
      </w:r>
    </w:p>
    <w:p w:rsidR="00F038A0" w:rsidRPr="00BB0825" w:rsidRDefault="00F038A0" w:rsidP="00BB0825">
      <w:pPr>
        <w:rPr>
          <w:sz w:val="20"/>
          <w:szCs w:val="20"/>
        </w:rPr>
      </w:pPr>
      <w:r w:rsidRPr="00C413D5">
        <w:rPr>
          <w:b/>
          <w:sz w:val="20"/>
          <w:szCs w:val="20"/>
        </w:rPr>
        <w:t>Referansınız:</w:t>
      </w:r>
      <w:r w:rsidRPr="00C413D5">
        <w:rPr>
          <w:sz w:val="20"/>
          <w:szCs w:val="20"/>
        </w:rPr>
        <w:t xml:space="preserve"> &lt;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ad(lar)ı&gt;</w:t>
      </w:r>
      <w:r w:rsidRPr="00C413D5">
        <w:rPr>
          <w:b/>
          <w:color w:val="000000"/>
          <w:sz w:val="20"/>
        </w:rPr>
        <w:t xml:space="preserve"> </w:t>
      </w:r>
      <w:r w:rsidRPr="00C413D5">
        <w:rPr>
          <w:color w:val="000000"/>
          <w:sz w:val="20"/>
        </w:rPr>
        <w:t xml:space="preserve"> olarak, </w:t>
      </w:r>
    </w:p>
    <w:p w:rsidR="00F038A0" w:rsidRPr="00C413D5" w:rsidRDefault="00F038A0" w:rsidP="00F038A0">
      <w:pPr>
        <w:keepNext/>
        <w:keepLines/>
        <w:widowControl w:val="0"/>
        <w:spacing w:before="60" w:after="60"/>
        <w:rPr>
          <w:color w:val="000000"/>
          <w:sz w:val="20"/>
        </w:rPr>
      </w:pPr>
    </w:p>
    <w:p w:rsidR="00F038A0" w:rsidRPr="007C40DC" w:rsidRDefault="00F038A0" w:rsidP="00CB1E29">
      <w:pPr>
        <w:keepNext/>
        <w:keepLines/>
        <w:widowControl w:val="0"/>
        <w:numPr>
          <w:ilvl w:val="0"/>
          <w:numId w:val="4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CB1E29">
      <w:pPr>
        <w:keepNext/>
        <w:keepLines/>
        <w:widowControl w:val="0"/>
        <w:numPr>
          <w:ilvl w:val="0"/>
          <w:numId w:val="4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CB1E29">
      <w:pPr>
        <w:keepNext/>
        <w:keepLines/>
        <w:widowControl w:val="0"/>
        <w:numPr>
          <w:ilvl w:val="0"/>
          <w:numId w:val="4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CB1E29">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CB1E29">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CB1E29">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F038A0" w:rsidRPr="007C40DC" w:rsidRDefault="00F038A0" w:rsidP="00F038A0">
      <w:pPr>
        <w:keepNext/>
        <w:keepLines/>
        <w:widowControl w:val="0"/>
        <w:spacing w:before="60" w:after="60"/>
        <w:rPr>
          <w:color w:val="000000"/>
          <w:sz w:val="20"/>
        </w:rPr>
      </w:pPr>
      <w:r w:rsidRPr="00C413D5">
        <w:rPr>
          <w:color w:val="000000"/>
          <w:sz w:val="20"/>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83" w:name="_HİZMET_ALIMI_İHALELERİNDE_KİLİT_UZM"/>
      <w:bookmarkEnd w:id="83"/>
      <w:r>
        <w:rPr>
          <w:rStyle w:val="stbilgiChar"/>
          <w:rFonts w:ascii="Times New Roman" w:hAnsi="Times New Roman"/>
          <w:u w:val="none"/>
          <w:lang w:val="tr-TR"/>
        </w:rPr>
        <w:br w:type="page"/>
      </w:r>
      <w:bookmarkStart w:id="84" w:name="_Toc233021565"/>
      <w:r w:rsidR="00BA006F" w:rsidRPr="00BB0825">
        <w:lastRenderedPageBreak/>
        <w:t>Hizmet Alımı İhalelerinde Kilit Uzmanlar İçin</w:t>
      </w:r>
      <w:bookmarkStart w:id="85" w:name="_MÜNHASIRLIK_VE_MÜSAİTLİK_TAAHHÜDÜ"/>
      <w:bookmarkEnd w:id="85"/>
      <w:r w:rsidR="00BA006F">
        <w:t xml:space="preserve"> </w:t>
      </w:r>
      <w:r w:rsidR="00BA006F" w:rsidRPr="00814978">
        <w:t>M</w:t>
      </w:r>
      <w:r w:rsidR="00BA006F">
        <w:t>ünhasırlık ve Müsaitlik Taahhüdü</w:t>
      </w:r>
      <w:bookmarkEnd w:id="84"/>
    </w:p>
    <w:p w:rsidR="00F038A0" w:rsidRPr="007C40DC" w:rsidRDefault="00F038A0" w:rsidP="00F038A0">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szCs w:val="20"/>
        </w:rPr>
        <w:sym w:font="Symbol" w:char="F03C"/>
      </w:r>
      <w:r w:rsidRPr="00C413D5">
        <w:rPr>
          <w:color w:val="000000"/>
          <w:sz w:val="20"/>
        </w:rPr>
        <w:t>isteklinin adı</w:t>
      </w:r>
      <w:r w:rsidRPr="00C413D5">
        <w:rPr>
          <w:color w:val="000000"/>
          <w:sz w:val="20"/>
          <w:szCs w:val="20"/>
        </w:rPr>
        <w:sym w:font="Symbol" w:char="F03E"/>
      </w:r>
      <w:r w:rsidRPr="00C413D5">
        <w:rPr>
          <w:color w:val="000000"/>
          <w:sz w:val="20"/>
        </w:rPr>
        <w:t xml:space="preserve"> ile katılmayı kabul ettiğimi beyan ediyorum. Bu teklif seçildiği </w:t>
      </w:r>
      <w:r w:rsidR="002F0BBD" w:rsidRPr="00C413D5">
        <w:rPr>
          <w:color w:val="000000"/>
          <w:sz w:val="20"/>
        </w:rPr>
        <w:t>takdirde</w:t>
      </w:r>
      <w:r w:rsidRPr="00C413D5">
        <w:rPr>
          <w:color w:val="000000"/>
          <w:sz w:val="20"/>
        </w:rPr>
        <w:t>, özgeçmişimin sunulduğu konum için</w:t>
      </w:r>
      <w:r w:rsidRPr="007C40DC">
        <w:rPr>
          <w:color w:val="000000"/>
          <w:sz w:val="20"/>
        </w:rPr>
        <w:t xml:space="preserve">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E64EDB" w:rsidP="002F0BBD">
      <w:pPr>
        <w:tabs>
          <w:tab w:val="left" w:pos="1701"/>
        </w:tabs>
        <w:jc w:val="both"/>
        <w:rPr>
          <w:color w:val="000000"/>
          <w:sz w:val="20"/>
        </w:rPr>
      </w:pPr>
      <w:r>
        <w:rPr>
          <w:color w:val="000000"/>
          <w:sz w:val="20"/>
        </w:rPr>
        <w:t xml:space="preserve">Ankara </w:t>
      </w:r>
      <w:r w:rsidR="00F038A0" w:rsidRPr="007C40DC">
        <w:rPr>
          <w:color w:val="000000"/>
          <w:sz w:val="20"/>
        </w:rPr>
        <w:t xml:space="preserve">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86" w:name="_Toc189367324"/>
      <w:bookmarkStart w:id="87" w:name="_Toc233021566"/>
      <w:bookmarkStart w:id="88" w:name="_Toc232234043"/>
      <w:r w:rsidRPr="005E18A5">
        <w:lastRenderedPageBreak/>
        <w:t>Değerlendirme Komitesi Tayini</w:t>
      </w:r>
      <w:bookmarkEnd w:id="86"/>
      <w:bookmarkEnd w:id="87"/>
      <w:r w:rsidRPr="005E18A5">
        <w:t xml:space="preserve"> </w:t>
      </w:r>
      <w:bookmarkEnd w:id="88"/>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89" w:name="_Toc232234044"/>
            <w:r w:rsidRPr="007C40DC">
              <w:rPr>
                <w:b/>
                <w:spacing w:val="4"/>
                <w:sz w:val="20"/>
                <w:szCs w:val="20"/>
                <w:lang w:eastAsia="en-US"/>
              </w:rPr>
              <w:t>(Proje Adı)</w:t>
            </w:r>
            <w:bookmarkEnd w:id="89"/>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C413D5" w:rsidRDefault="00DD7CD1" w:rsidP="00576FDE">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p>
          <w:p w:rsidR="00DD7CD1" w:rsidRPr="00C413D5" w:rsidRDefault="00DD7CD1" w:rsidP="00576FDE">
            <w:pPr>
              <w:spacing w:line="264" w:lineRule="auto"/>
              <w:rPr>
                <w:spacing w:val="4"/>
                <w:sz w:val="20"/>
                <w:szCs w:val="20"/>
                <w:lang w:eastAsia="en-US"/>
              </w:rPr>
            </w:pPr>
            <w:r w:rsidRPr="00C413D5">
              <w:rPr>
                <w:b/>
                <w:spacing w:val="4"/>
                <w:sz w:val="20"/>
                <w:szCs w:val="20"/>
                <w:lang w:eastAsia="en-US"/>
              </w:rPr>
              <w:t>İHALE KAPSAMI:</w:t>
            </w:r>
            <w:r w:rsidRPr="00C413D5">
              <w:rPr>
                <w:spacing w:val="4"/>
                <w:sz w:val="20"/>
                <w:szCs w:val="20"/>
                <w:lang w:eastAsia="en-US"/>
              </w:rPr>
              <w:t xml:space="preserve"> </w:t>
            </w:r>
            <w:r w:rsidRPr="00C413D5">
              <w:rPr>
                <w:spacing w:val="4"/>
                <w:sz w:val="20"/>
                <w:szCs w:val="20"/>
                <w:lang w:eastAsia="en-US"/>
              </w:rPr>
              <w:tab/>
              <w:t>&lt; ……….. Mal Alımı / Hizmet Alımı / Yapım İşi’nin gerçekleştirilmesi&gt;</w:t>
            </w:r>
          </w:p>
          <w:p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 xml:space="preserve"> &lt;Pazarlık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C413D5">
        <w:rPr>
          <w:sz w:val="20"/>
          <w:szCs w:val="20"/>
        </w:rPr>
        <w:t xml:space="preserve">Not: Mal Alımı ve Hizmet Alımı ihalelerinde, birisi başkan ve hepsi eşit oy hakkına sahip olmak üzere </w:t>
      </w:r>
      <w:r w:rsidRPr="00D66398">
        <w:rPr>
          <w:b/>
          <w:sz w:val="20"/>
          <w:szCs w:val="20"/>
          <w:u w:val="single"/>
        </w:rPr>
        <w:t>en az üç kişiden</w:t>
      </w:r>
      <w:r w:rsidRPr="00C413D5">
        <w:rPr>
          <w:sz w:val="20"/>
          <w:szCs w:val="20"/>
        </w:rPr>
        <w:t xml:space="preserve">, </w:t>
      </w:r>
      <w:r w:rsidRPr="00D66398">
        <w:rPr>
          <w:b/>
          <w:sz w:val="20"/>
          <w:szCs w:val="20"/>
          <w:u w:val="single"/>
        </w:rPr>
        <w:t>Yapım İşleri ihalelerinde ise en az beş kişiden oluşan bir</w:t>
      </w:r>
      <w:r w:rsidRPr="00C413D5">
        <w:rPr>
          <w:sz w:val="20"/>
          <w:szCs w:val="20"/>
        </w:rPr>
        <w:t xml:space="preserve"> Değerlendirme Komitesi tayin edilmelidir. Bu belge Sözleşme Makamı yetkilisi tarafından onaylandıktan sonra ihale işlem d</w:t>
      </w:r>
      <w:r w:rsidR="00D66398">
        <w:rPr>
          <w:sz w:val="20"/>
          <w:szCs w:val="20"/>
        </w:rPr>
        <w:t>osyasında muhafaza edilecektir.</w:t>
      </w:r>
    </w:p>
    <w:p w:rsidR="00DD7CD1" w:rsidRPr="007C40DC" w:rsidRDefault="00DD7CD1" w:rsidP="00DD7CD1"/>
    <w:p w:rsidR="007E7ECB" w:rsidRDefault="007E7ECB" w:rsidP="00DD7CD1">
      <w:pPr>
        <w:sectPr w:rsidR="007E7ECB" w:rsidSect="006B4538">
          <w:headerReference w:type="default" r:id="rId18"/>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90" w:name="_Toc233021567"/>
      <w:r w:rsidRPr="007C40DC">
        <w:lastRenderedPageBreak/>
        <w:t>Tarafsızlık ve Gizlilik Beyanı</w:t>
      </w:r>
      <w:r w:rsidRPr="007C40DC">
        <w:rPr>
          <w:rStyle w:val="DipnotBavurusu"/>
          <w:b w:val="0"/>
          <w:caps/>
          <w:szCs w:val="20"/>
        </w:rPr>
        <w:footnoteReference w:id="3"/>
      </w:r>
      <w:bookmarkEnd w:id="90"/>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00B03CA1">
        <w:rPr>
          <w:sz w:val="20"/>
          <w:szCs w:val="20"/>
          <w:vertAlign w:val="superscript"/>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9"/>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91" w:name="_Toc233021568"/>
      <w:r w:rsidRPr="007C40DC">
        <w:t>Teklif Alındı Belgesi Örneği</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C413D5">
              <w:rPr>
                <w:b/>
                <w:sz w:val="20"/>
                <w:szCs w:val="20"/>
                <w:lang w:eastAsia="en-US"/>
              </w:rPr>
              <w:t>&lt;</w:t>
            </w:r>
            <w:r w:rsidRPr="00C413D5">
              <w:rPr>
                <w:b/>
                <w:sz w:val="22"/>
                <w:szCs w:val="22"/>
                <w:lang w:eastAsia="en-US"/>
              </w:rPr>
              <w:t>Sözleşme Makamı&gt;</w:t>
            </w:r>
          </w:p>
          <w:p w:rsidR="0021070E" w:rsidRPr="007C40DC" w:rsidRDefault="0021070E" w:rsidP="00495606">
            <w:pPr>
              <w:spacing w:after="120"/>
              <w:ind w:left="714" w:right="357"/>
              <w:jc w:val="both"/>
              <w:rPr>
                <w:sz w:val="22"/>
                <w:szCs w:val="22"/>
                <w:lang w:eastAsia="en-US"/>
              </w:rPr>
            </w:pPr>
            <w:r w:rsidRPr="00C413D5">
              <w:rPr>
                <w:sz w:val="22"/>
                <w:szCs w:val="22"/>
                <w:lang w:eastAsia="en-US"/>
              </w:rPr>
              <w:t>&lt;İhale konusu&gt; konulu hizmet alımı ihalesi kapsamında &lt; teklif verenin unvanı &gt; tarafından verilen teklif, &lt;tarih&gt; tarihinde ve saat &lt;saat&gt;</w:t>
            </w:r>
            <w:r w:rsidR="00CE0E83">
              <w:rPr>
                <w:sz w:val="22"/>
                <w:szCs w:val="22"/>
                <w:lang w:eastAsia="en-US"/>
              </w:rPr>
              <w:t>'</w:t>
            </w:r>
            <w:r w:rsidRPr="00C413D5">
              <w:rPr>
                <w:sz w:val="22"/>
                <w:szCs w:val="22"/>
                <w:lang w:eastAsia="en-US"/>
              </w:rPr>
              <w:t xml:space="preserve"> de teslim alınmış ve &lt; teklif numarası &gt; no.lu teklif olarak te</w:t>
            </w:r>
            <w:r w:rsidR="00CE0E83">
              <w:rPr>
                <w:sz w:val="22"/>
                <w:szCs w:val="22"/>
                <w:lang w:eastAsia="en-US"/>
              </w:rPr>
              <w:t>k</w:t>
            </w:r>
            <w:r w:rsidRPr="00C413D5">
              <w:rPr>
                <w:sz w:val="22"/>
                <w:szCs w:val="22"/>
                <w:lang w:eastAsia="en-US"/>
              </w:rPr>
              <w:t>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0"/>
          <w:pgSz w:w="11906" w:h="16838"/>
          <w:pgMar w:top="1418" w:right="1417" w:bottom="709" w:left="1417" w:header="708" w:footer="708" w:gutter="0"/>
          <w:cols w:space="708"/>
          <w:docGrid w:linePitch="360"/>
        </w:sectPr>
      </w:pPr>
    </w:p>
    <w:p w:rsidR="00FA0C2D" w:rsidRPr="007C40DC" w:rsidRDefault="00BA006F" w:rsidP="007E7ECB">
      <w:pPr>
        <w:pStyle w:val="Balk6"/>
      </w:pPr>
      <w:bookmarkStart w:id="92" w:name="_Toc233021569"/>
      <w:r w:rsidRPr="007C40DC">
        <w:lastRenderedPageBreak/>
        <w:t>Teklif Açılış Kontrol Listesi</w:t>
      </w:r>
      <w:bookmarkEnd w:id="92"/>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szCs w:val="20"/>
              </w:rPr>
              <w:t>Başkan ve üyeler dış teklif zarflarını açarak aşağıda belirtilen işlemleri gerçekleştirmiştir:</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İsteklinin adı</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CB1E29">
            <w:pPr>
              <w:numPr>
                <w:ilvl w:val="0"/>
                <w:numId w:val="48"/>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CB1E29">
            <w:pPr>
              <w:numPr>
                <w:ilvl w:val="0"/>
                <w:numId w:val="47"/>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93" w:name="_Toc233021570"/>
      <w:r w:rsidRPr="007C40DC">
        <w:lastRenderedPageBreak/>
        <w:t>Mali Teklif Oturumu Teklif Açılış Tutanağı</w:t>
      </w:r>
      <w:bookmarkEnd w:id="93"/>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r w:rsidR="00CE0E83">
              <w:rPr>
                <w:b/>
                <w:sz w:val="20"/>
                <w:szCs w:val="20"/>
              </w:rPr>
              <w:t xml:space="preserve"> (Mal Alımı ve Yapım İşi İhalesi ise)</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2"/>
          <w:pgSz w:w="11906" w:h="16838"/>
          <w:pgMar w:top="1418" w:right="1417" w:bottom="709" w:left="1417" w:header="708" w:footer="708" w:gutter="0"/>
          <w:cols w:space="708"/>
          <w:docGrid w:linePitch="360"/>
        </w:sectPr>
      </w:pPr>
    </w:p>
    <w:p w:rsidR="00FA0C2D" w:rsidRPr="005E18A5" w:rsidRDefault="00BA006F" w:rsidP="00DD7BB5">
      <w:pPr>
        <w:pStyle w:val="Balk6"/>
      </w:pPr>
      <w:bookmarkStart w:id="94" w:name="_Toc232234045"/>
      <w:bookmarkStart w:id="95" w:name="_Toc233021571"/>
      <w:r w:rsidRPr="005E18A5">
        <w:lastRenderedPageBreak/>
        <w:t>Teklif Değerlendirme Raporu</w:t>
      </w:r>
      <w:bookmarkEnd w:id="94"/>
      <w:bookmarkEnd w:id="95"/>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327439">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bl>
    <w:p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327439" w:rsidRPr="00327439"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96" w:name="_Simplified_contract_for_Services_be"/>
      <w:bookmarkStart w:id="97" w:name="_Toc188240401"/>
      <w:bookmarkEnd w:id="96"/>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3"/>
          <w:pgSz w:w="11906" w:h="16838"/>
          <w:pgMar w:top="1418" w:right="1417" w:bottom="709" w:left="1417" w:header="708" w:footer="708" w:gutter="0"/>
          <w:cols w:space="708"/>
          <w:docGrid w:linePitch="360"/>
        </w:sectPr>
      </w:pPr>
    </w:p>
    <w:p w:rsidR="00C70A1C" w:rsidRPr="00DD7BB5" w:rsidRDefault="00BA006F" w:rsidP="00DD7BB5">
      <w:pPr>
        <w:pStyle w:val="Balk6"/>
        <w:ind w:firstLine="0"/>
        <w:rPr>
          <w:sz w:val="22"/>
          <w:szCs w:val="22"/>
        </w:rPr>
      </w:pPr>
      <w:bookmarkStart w:id="98" w:name="_Toc233021572"/>
      <w:bookmarkStart w:id="99" w:name="_Toc232234046"/>
      <w:r w:rsidRPr="00DD7BB5">
        <w:rPr>
          <w:sz w:val="22"/>
          <w:szCs w:val="22"/>
        </w:rPr>
        <w:lastRenderedPageBreak/>
        <w:t>Hizmet Alımı İhaleleri İçin Değerlendirme Tablosu</w:t>
      </w:r>
      <w:bookmarkEnd w:id="97"/>
      <w:r w:rsidRPr="00DD7BB5">
        <w:rPr>
          <w:sz w:val="22"/>
          <w:szCs w:val="22"/>
        </w:rPr>
        <w:t xml:space="preserve"> Örneği</w:t>
      </w:r>
      <w:bookmarkEnd w:id="98"/>
      <w:r w:rsidRPr="00DD7BB5">
        <w:rPr>
          <w:sz w:val="22"/>
          <w:szCs w:val="22"/>
        </w:rPr>
        <w:t xml:space="preserve"> </w:t>
      </w:r>
      <w:bookmarkEnd w:id="99"/>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7C40DC">
        <w:tc>
          <w:tcPr>
            <w:tcW w:w="2693" w:type="dxa"/>
            <w:vAlign w:val="center"/>
          </w:tcPr>
          <w:p w:rsidR="00C70A1C" w:rsidRPr="007C40DC" w:rsidRDefault="00C70A1C" w:rsidP="00576FDE">
            <w:pPr>
              <w:keepNext/>
              <w:keepLines/>
              <w:spacing w:before="60" w:after="60"/>
              <w:jc w:val="center"/>
              <w:rPr>
                <w:sz w:val="20"/>
                <w:szCs w:val="20"/>
              </w:rPr>
            </w:pPr>
          </w:p>
        </w:tc>
        <w:tc>
          <w:tcPr>
            <w:tcW w:w="1305" w:type="dxa"/>
            <w:vAlign w:val="center"/>
          </w:tcPr>
          <w:p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tc>
          <w:tcPr>
            <w:tcW w:w="9356" w:type="dxa"/>
            <w:gridSpan w:val="5"/>
            <w:vAlign w:val="center"/>
          </w:tcPr>
          <w:p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rsidR="00C70A1C" w:rsidRPr="007C40DC" w:rsidRDefault="00C70A1C" w:rsidP="00576FDE">
            <w:pPr>
              <w:keepNext/>
              <w:keepLines/>
              <w:jc w:val="center"/>
              <w:rPr>
                <w:sz w:val="20"/>
                <w:szCs w:val="20"/>
              </w:rPr>
            </w:pPr>
            <w:r w:rsidRPr="007C40DC">
              <w:rPr>
                <w:sz w:val="20"/>
                <w:szCs w:val="20"/>
              </w:rPr>
              <w:t>84</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rsidR="00C70A1C" w:rsidRPr="007C40DC" w:rsidRDefault="00C70A1C" w:rsidP="00576FDE">
            <w:pPr>
              <w:keepNext/>
              <w:keepLines/>
              <w:jc w:val="center"/>
              <w:rPr>
                <w:sz w:val="20"/>
                <w:szCs w:val="20"/>
              </w:rPr>
            </w:pPr>
            <w:r w:rsidRPr="007C40DC">
              <w:rPr>
                <w:sz w:val="20"/>
                <w:szCs w:val="20"/>
              </w:rPr>
              <w:t>82</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rsidR="00C70A1C" w:rsidRPr="007C40DC" w:rsidRDefault="00C70A1C" w:rsidP="00576FDE">
            <w:pPr>
              <w:keepNext/>
              <w:keepLines/>
              <w:jc w:val="center"/>
              <w:rPr>
                <w:sz w:val="20"/>
                <w:szCs w:val="20"/>
              </w:rPr>
            </w:pPr>
            <w:r w:rsidRPr="007C40DC">
              <w:rPr>
                <w:sz w:val="20"/>
                <w:szCs w:val="20"/>
              </w:rPr>
              <w:t>90</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Toplam</w:t>
            </w:r>
          </w:p>
        </w:tc>
        <w:tc>
          <w:tcPr>
            <w:tcW w:w="1305" w:type="dxa"/>
            <w:vAlign w:val="center"/>
          </w:tcPr>
          <w:p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rsidR="00C70A1C" w:rsidRPr="007C40DC" w:rsidRDefault="00C70A1C" w:rsidP="00576FDE">
            <w:pPr>
              <w:keepNext/>
              <w:keepLines/>
              <w:jc w:val="center"/>
              <w:rPr>
                <w:sz w:val="20"/>
                <w:szCs w:val="20"/>
              </w:rPr>
            </w:pPr>
            <w:r w:rsidRPr="007C40DC">
              <w:rPr>
                <w:sz w:val="20"/>
                <w:szCs w:val="20"/>
              </w:rPr>
              <w:t>256</w:t>
            </w:r>
          </w:p>
        </w:tc>
      </w:tr>
      <w:tr w:rsidR="00C70A1C" w:rsidRPr="007C40DC">
        <w:tc>
          <w:tcPr>
            <w:tcW w:w="2693" w:type="dxa"/>
          </w:tcPr>
          <w:p w:rsidR="00C70A1C" w:rsidRPr="007C40DC" w:rsidRDefault="007749BF" w:rsidP="00576FDE">
            <w:pPr>
              <w:keepNext/>
              <w:keepLines/>
              <w:rPr>
                <w:rStyle w:val="Style11pt"/>
                <w:sz w:val="20"/>
                <w:szCs w:val="20"/>
              </w:rPr>
            </w:pPr>
            <w:r>
              <w:rPr>
                <w:noProof/>
              </w:rPr>
              <w:pict>
                <v:shape id="_x0000_s1037" type="#_x0000_t136" style="position:absolute;margin-left:-8.4pt;margin-top:3.9pt;width:408pt;height:77pt;rotation:-2175485fd;z-index:-251659264;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rsidR="00C70A1C" w:rsidRPr="007C40DC" w:rsidRDefault="00C70A1C" w:rsidP="00576FDE">
            <w:pPr>
              <w:keepNext/>
              <w:keepLines/>
              <w:jc w:val="center"/>
              <w:rPr>
                <w:sz w:val="20"/>
                <w:szCs w:val="20"/>
              </w:rPr>
            </w:pPr>
          </w:p>
        </w:tc>
        <w:tc>
          <w:tcPr>
            <w:tcW w:w="1644" w:type="dxa"/>
          </w:tcPr>
          <w:p w:rsidR="00C70A1C" w:rsidRPr="007C40DC" w:rsidRDefault="00C70A1C" w:rsidP="00576FDE">
            <w:pPr>
              <w:keepNext/>
              <w:keepLines/>
              <w:jc w:val="center"/>
              <w:rPr>
                <w:rStyle w:val="Style11pt"/>
                <w:sz w:val="20"/>
                <w:szCs w:val="20"/>
              </w:rPr>
            </w:pPr>
            <w:r w:rsidRPr="007C40DC">
              <w:rPr>
                <w:rStyle w:val="Style11pt"/>
                <w:sz w:val="20"/>
                <w:szCs w:val="20"/>
              </w:rPr>
              <w:t>174/3=</w:t>
            </w:r>
          </w:p>
          <w:p w:rsidR="00C70A1C" w:rsidRPr="007C40DC" w:rsidRDefault="00C70A1C" w:rsidP="00576FDE">
            <w:pPr>
              <w:keepNext/>
              <w:keepLines/>
              <w:jc w:val="center"/>
              <w:rPr>
                <w:sz w:val="20"/>
                <w:szCs w:val="20"/>
              </w:rPr>
            </w:pPr>
            <w:r w:rsidRPr="007C40DC">
              <w:rPr>
                <w:b/>
                <w:sz w:val="20"/>
                <w:szCs w:val="20"/>
              </w:rPr>
              <w:t>58.00</w:t>
            </w:r>
          </w:p>
        </w:tc>
        <w:tc>
          <w:tcPr>
            <w:tcW w:w="1871" w:type="dxa"/>
          </w:tcPr>
          <w:p w:rsidR="00C70A1C" w:rsidRPr="007C40DC" w:rsidRDefault="00C70A1C" w:rsidP="00576FDE">
            <w:pPr>
              <w:keepNext/>
              <w:keepLines/>
              <w:jc w:val="center"/>
              <w:rPr>
                <w:rStyle w:val="Style11pt"/>
                <w:sz w:val="20"/>
                <w:szCs w:val="20"/>
              </w:rPr>
            </w:pPr>
            <w:r w:rsidRPr="007C40DC">
              <w:rPr>
                <w:rStyle w:val="Style11pt"/>
                <w:sz w:val="20"/>
                <w:szCs w:val="20"/>
              </w:rPr>
              <w:t>254/3=</w:t>
            </w:r>
          </w:p>
          <w:p w:rsidR="00C70A1C" w:rsidRPr="007C40DC" w:rsidRDefault="00C70A1C" w:rsidP="00576FDE">
            <w:pPr>
              <w:keepNext/>
              <w:keepLines/>
              <w:jc w:val="center"/>
              <w:rPr>
                <w:sz w:val="20"/>
                <w:szCs w:val="20"/>
              </w:rPr>
            </w:pPr>
            <w:r w:rsidRPr="007C40DC">
              <w:rPr>
                <w:b/>
                <w:sz w:val="20"/>
                <w:szCs w:val="20"/>
              </w:rPr>
              <w:t>84.67</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256/3=</w:t>
            </w:r>
          </w:p>
          <w:p w:rsidR="00C70A1C" w:rsidRPr="007C40DC" w:rsidRDefault="00C70A1C" w:rsidP="00576FDE">
            <w:pPr>
              <w:keepNext/>
              <w:keepLines/>
              <w:jc w:val="center"/>
              <w:rPr>
                <w:sz w:val="20"/>
                <w:szCs w:val="20"/>
              </w:rPr>
            </w:pPr>
            <w:r w:rsidRPr="007C40DC">
              <w:rPr>
                <w:b/>
                <w:sz w:val="20"/>
                <w:szCs w:val="20"/>
              </w:rPr>
              <w:t>85.33</w:t>
            </w:r>
          </w:p>
        </w:tc>
      </w:tr>
      <w:tr w:rsidR="00C70A1C" w:rsidRPr="007C40DC">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C70A1C" w:rsidRPr="007C40DC" w:rsidRDefault="00C70A1C" w:rsidP="00576FDE">
            <w:pPr>
              <w:keepNext/>
              <w:keepLines/>
              <w:rPr>
                <w:sz w:val="20"/>
                <w:szCs w:val="20"/>
              </w:rPr>
            </w:pPr>
          </w:p>
        </w:tc>
        <w:tc>
          <w:tcPr>
            <w:tcW w:w="1644" w:type="dxa"/>
            <w:vAlign w:val="center"/>
          </w:tcPr>
          <w:p w:rsidR="00C70A1C" w:rsidRPr="007C40DC" w:rsidRDefault="00C70A1C" w:rsidP="00576FDE">
            <w:pPr>
              <w:keepNext/>
              <w:keepLines/>
              <w:jc w:val="center"/>
              <w:rPr>
                <w:sz w:val="20"/>
                <w:szCs w:val="20"/>
              </w:rPr>
            </w:pPr>
            <w:r w:rsidRPr="007C40DC">
              <w:rPr>
                <w:sz w:val="20"/>
                <w:szCs w:val="20"/>
              </w:rPr>
              <w:t>Diskalifiye*</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C70A1C" w:rsidRPr="007C40DC" w:rsidRDefault="00C70A1C" w:rsidP="00576FDE">
            <w:pPr>
              <w:keepNext/>
              <w:keepLines/>
              <w:rPr>
                <w:b/>
                <w:sz w:val="20"/>
                <w:szCs w:val="20"/>
              </w:rPr>
            </w:pPr>
          </w:p>
          <w:p w:rsidR="00C70A1C" w:rsidRPr="007C40DC" w:rsidRDefault="00C70A1C" w:rsidP="00576FDE">
            <w:pPr>
              <w:keepNext/>
              <w:keepLines/>
              <w:jc w:val="center"/>
              <w:rPr>
                <w:b/>
                <w:sz w:val="20"/>
                <w:szCs w:val="20"/>
              </w:rPr>
            </w:pPr>
            <w:r w:rsidRPr="007C40DC">
              <w:rPr>
                <w:b/>
                <w:sz w:val="20"/>
                <w:szCs w:val="20"/>
              </w:rPr>
              <w:t>100.00</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27000 /</w:t>
            </w:r>
          </w:p>
          <w:p w:rsidR="00C70A1C" w:rsidRPr="007C40DC" w:rsidRDefault="00C70A1C" w:rsidP="00576FDE">
            <w:pPr>
              <w:keepNext/>
              <w:keepLines/>
              <w:jc w:val="center"/>
              <w:rPr>
                <w:rStyle w:val="Style11pt"/>
                <w:sz w:val="20"/>
                <w:szCs w:val="20"/>
              </w:rPr>
            </w:pPr>
            <w:r w:rsidRPr="007C40DC">
              <w:rPr>
                <w:rStyle w:val="Style11pt"/>
                <w:sz w:val="20"/>
                <w:szCs w:val="20"/>
              </w:rPr>
              <w:t>28500</w:t>
            </w:r>
          </w:p>
          <w:p w:rsidR="00C70A1C" w:rsidRPr="007C40DC" w:rsidRDefault="00C70A1C" w:rsidP="00576FDE">
            <w:pPr>
              <w:keepNext/>
              <w:keepLines/>
              <w:jc w:val="center"/>
              <w:rPr>
                <w:rStyle w:val="Style11pt"/>
                <w:sz w:val="20"/>
                <w:szCs w:val="20"/>
              </w:rPr>
            </w:pPr>
            <w:r w:rsidRPr="007C40DC">
              <w:rPr>
                <w:rStyle w:val="Style11pt"/>
                <w:sz w:val="20"/>
                <w:szCs w:val="20"/>
              </w:rPr>
              <w:t xml:space="preserve">x 100 = </w:t>
            </w:r>
          </w:p>
          <w:p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Teknik puan x 0.80</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Mali puan  x 0.20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Genel puan</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trPr>
          <w:cantSplit/>
          <w:trHeight w:val="567"/>
        </w:trPr>
        <w:tc>
          <w:tcPr>
            <w:tcW w:w="2693" w:type="dxa"/>
            <w:vAlign w:val="center"/>
          </w:tcPr>
          <w:p w:rsidR="00C70A1C" w:rsidRPr="007C40DC" w:rsidRDefault="00C70A1C" w:rsidP="00576FDE">
            <w:pPr>
              <w:keepNext/>
              <w:keepLines/>
              <w:jc w:val="center"/>
              <w:rPr>
                <w:sz w:val="20"/>
                <w:szCs w:val="20"/>
              </w:rPr>
            </w:pPr>
            <w:r w:rsidRPr="007C40DC">
              <w:rPr>
                <w:sz w:val="20"/>
                <w:szCs w:val="20"/>
              </w:rPr>
              <w:t>Son sıralama</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vAlign w:val="center"/>
          </w:tcPr>
          <w:p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rsidR="00C70A1C" w:rsidRPr="007C40DC" w:rsidRDefault="00C70A1C" w:rsidP="00576FDE">
            <w:pPr>
              <w:keepNext/>
              <w:keepLines/>
              <w:jc w:val="center"/>
              <w:rPr>
                <w:b/>
                <w:sz w:val="20"/>
                <w:szCs w:val="20"/>
              </w:rPr>
            </w:pPr>
            <w:r w:rsidRPr="007C40DC">
              <w:rPr>
                <w:b/>
                <w:sz w:val="20"/>
                <w:szCs w:val="20"/>
              </w:rPr>
              <w:t>2</w:t>
            </w:r>
          </w:p>
        </w:tc>
      </w:tr>
    </w:tbl>
    <w:p w:rsidR="00C70A1C" w:rsidRPr="007C40DC" w:rsidRDefault="00C70A1C" w:rsidP="00C70A1C">
      <w:pPr>
        <w:keepNext/>
        <w:tabs>
          <w:tab w:val="left" w:pos="1134"/>
        </w:tabs>
        <w:ind w:left="1134" w:hanging="1134"/>
        <w:jc w:val="center"/>
        <w:rPr>
          <w:b/>
          <w:sz w:val="16"/>
          <w:szCs w:val="16"/>
        </w:rPr>
      </w:pPr>
    </w:p>
    <w:p w:rsidR="00C70A1C" w:rsidRPr="007C40DC" w:rsidRDefault="00C70A1C" w:rsidP="00C70A1C">
      <w:pPr>
        <w:rPr>
          <w:sz w:val="12"/>
          <w:szCs w:val="12"/>
        </w:rPr>
      </w:pPr>
    </w:p>
    <w:p w:rsidR="00C70A1C" w:rsidRPr="007C40DC" w:rsidRDefault="00C70A1C" w:rsidP="00C70A1C">
      <w:pPr>
        <w:rPr>
          <w:i/>
        </w:rPr>
      </w:pPr>
      <w:r w:rsidRPr="007C40DC">
        <w:rPr>
          <w:i/>
        </w:rPr>
        <w:t xml:space="preserve">* Sadece 80 puanın üzerindeki teklifler mali değerlendirmeye alınır. </w:t>
      </w:r>
    </w:p>
    <w:p w:rsidR="00C70A1C" w:rsidRPr="007C40DC" w:rsidRDefault="00C70A1C" w:rsidP="00C70A1C">
      <w:pPr>
        <w:rPr>
          <w:sz w:val="10"/>
          <w:szCs w:val="10"/>
        </w:rPr>
      </w:pPr>
    </w:p>
    <w:p w:rsidR="00C70A1C" w:rsidRPr="007C40DC" w:rsidRDefault="00C70A1C" w:rsidP="00C70A1C"/>
    <w:p w:rsidR="00C70A1C" w:rsidRPr="007C40DC" w:rsidRDefault="00C70A1C" w:rsidP="00C70A1C">
      <w:pPr>
        <w:rPr>
          <w:i/>
          <w:sz w:val="20"/>
          <w:szCs w:val="20"/>
        </w:rPr>
      </w:pPr>
      <w:r w:rsidRPr="007C40DC">
        <w:rPr>
          <w:i/>
          <w:sz w:val="20"/>
          <w:szCs w:val="20"/>
        </w:rPr>
        <w:t>Tarih</w:t>
      </w:r>
    </w:p>
    <w:p w:rsidR="00C70A1C" w:rsidRPr="007C40DC" w:rsidRDefault="00C70A1C" w:rsidP="00C70A1C">
      <w:pPr>
        <w:rPr>
          <w:i/>
          <w:sz w:val="20"/>
          <w:szCs w:val="20"/>
        </w:rPr>
      </w:pPr>
    </w:p>
    <w:p w:rsidR="00C70A1C" w:rsidRPr="007C40DC" w:rsidRDefault="00C70A1C" w:rsidP="00C70A1C">
      <w:pPr>
        <w:rPr>
          <w:i/>
          <w:sz w:val="20"/>
          <w:szCs w:val="20"/>
        </w:rPr>
      </w:pPr>
      <w:r w:rsidRPr="007C40DC">
        <w:rPr>
          <w:i/>
          <w:sz w:val="20"/>
          <w:szCs w:val="20"/>
        </w:rPr>
        <w:t>(Değerlendirme Komitesi) imzaları:</w:t>
      </w:r>
    </w:p>
    <w:p w:rsidR="00C70A1C" w:rsidRPr="007C40DC" w:rsidRDefault="00C70A1C" w:rsidP="00C70A1C"/>
    <w:p w:rsidR="00C70A1C" w:rsidRPr="007C40DC" w:rsidRDefault="00C70A1C" w:rsidP="00C70A1C"/>
    <w:p w:rsidR="00946C45" w:rsidRDefault="00946C45" w:rsidP="00B0515E">
      <w:pPr>
        <w:rPr>
          <w:lang w:eastAsia="en-US"/>
        </w:rPr>
        <w:sectPr w:rsidR="00946C45" w:rsidSect="006B4538">
          <w:headerReference w:type="default" r:id="rId24"/>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BA006F" w:rsidP="00DD7BB5">
      <w:pPr>
        <w:pStyle w:val="Balk6"/>
        <w:jc w:val="center"/>
      </w:pPr>
      <w:bookmarkStart w:id="100" w:name="_Toc232234047"/>
      <w:bookmarkStart w:id="101" w:name="_Toc233021573"/>
      <w:r w:rsidRPr="005E18A5">
        <w:t>Seçilmeyen İstekliye Mektup</w:t>
      </w:r>
      <w:bookmarkEnd w:id="100"/>
      <w:bookmarkEnd w:id="101"/>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&lt; Sözleşme Makamının Anteti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C413D5" w:rsidRDefault="00C413D5" w:rsidP="00C413D5">
      <w:pPr>
        <w:tabs>
          <w:tab w:val="left" w:pos="1989"/>
        </w:tabs>
        <w:spacing w:after="120"/>
        <w:rPr>
          <w:sz w:val="20"/>
          <w:szCs w:val="20"/>
        </w:rPr>
      </w:pPr>
      <w:r w:rsidRPr="00C413D5">
        <w:rPr>
          <w:sz w:val="20"/>
          <w:szCs w:val="20"/>
        </w:rPr>
        <w:tab/>
      </w:r>
    </w:p>
    <w:p w:rsidR="00FA0C2D" w:rsidRPr="007C40DC" w:rsidRDefault="00FA0C2D" w:rsidP="00FA0C2D">
      <w:pPr>
        <w:spacing w:after="120"/>
        <w:rPr>
          <w:sz w:val="20"/>
          <w:szCs w:val="20"/>
        </w:rPr>
      </w:pPr>
      <w:r w:rsidRPr="00C413D5">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 xml:space="preserve">İhalenin …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5"/>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C413D5" w:rsidRDefault="00BA006F" w:rsidP="00DD7BB5">
      <w:pPr>
        <w:pStyle w:val="Balk6"/>
        <w:jc w:val="center"/>
      </w:pPr>
      <w:bookmarkStart w:id="102" w:name="_Toc232234048"/>
      <w:bookmarkStart w:id="103" w:name="_Toc233021574"/>
      <w:r w:rsidRPr="00C413D5">
        <w:t>Sözleşmeye Davet Mektubu</w:t>
      </w:r>
      <w:bookmarkEnd w:id="102"/>
      <w:bookmarkEnd w:id="103"/>
    </w:p>
    <w:p w:rsidR="00B0515E" w:rsidRPr="00C413D5" w:rsidRDefault="00B0515E" w:rsidP="00DD7CD1">
      <w:pPr>
        <w:spacing w:after="120"/>
        <w:rPr>
          <w:b/>
          <w:lang w:eastAsia="en-US"/>
        </w:rPr>
      </w:pPr>
    </w:p>
    <w:p w:rsidR="003E0489" w:rsidRPr="00C413D5" w:rsidRDefault="003E0489" w:rsidP="003E0489">
      <w:pPr>
        <w:pStyle w:val="stbilgi"/>
        <w:jc w:val="center"/>
        <w:rPr>
          <w:i/>
          <w:sz w:val="16"/>
          <w:lang w:val="tr-TR"/>
        </w:rPr>
      </w:pPr>
      <w:r w:rsidRPr="00C413D5">
        <w:rPr>
          <w:i/>
          <w:sz w:val="16"/>
          <w:lang w:val="tr-TR"/>
        </w:rPr>
        <w:t>[</w:t>
      </w:r>
      <w:r w:rsidRPr="00C413D5">
        <w:rPr>
          <w:rFonts w:ascii="Times New Roman" w:hAnsi="Times New Roman"/>
          <w:i/>
          <w:sz w:val="16"/>
          <w:lang w:val="tr-TR"/>
        </w:rPr>
        <w:t>Sözleşme Makamının Anteti]</w:t>
      </w:r>
    </w:p>
    <w:p w:rsidR="003E0489" w:rsidRPr="00C413D5"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rsidR="003E0489" w:rsidRPr="00C413D5" w:rsidRDefault="003E0489" w:rsidP="00576FDE">
            <w:pPr>
              <w:rPr>
                <w:sz w:val="20"/>
                <w:szCs w:val="20"/>
              </w:rPr>
            </w:pPr>
            <w:r w:rsidRPr="00C413D5">
              <w:rPr>
                <w:sz w:val="20"/>
                <w:szCs w:val="20"/>
              </w:rPr>
              <w:t xml:space="preserve">: </w:t>
            </w:r>
          </w:p>
        </w:tc>
      </w:tr>
      <w:tr w:rsidR="003E0489" w:rsidRPr="00C413D5">
        <w:trPr>
          <w:jc w:val="center"/>
        </w:trPr>
        <w:tc>
          <w:tcPr>
            <w:tcW w:w="2910" w:type="dxa"/>
            <w:gridSpan w:val="2"/>
          </w:tcPr>
          <w:p w:rsidR="003E0489" w:rsidRPr="00C413D5" w:rsidRDefault="003E0489" w:rsidP="00576FDE">
            <w:pPr>
              <w:rPr>
                <w:sz w:val="20"/>
                <w:szCs w:val="20"/>
              </w:rPr>
            </w:pPr>
            <w:r w:rsidRPr="00C413D5">
              <w:rPr>
                <w:sz w:val="20"/>
                <w:szCs w:val="20"/>
              </w:rPr>
              <w:t>KONU</w:t>
            </w:r>
          </w:p>
        </w:tc>
        <w:tc>
          <w:tcPr>
            <w:tcW w:w="6305" w:type="dxa"/>
            <w:gridSpan w:val="2"/>
          </w:tcPr>
          <w:p w:rsidR="003E0489" w:rsidRPr="00C413D5" w:rsidRDefault="003E0489" w:rsidP="00576FDE">
            <w:pPr>
              <w:rPr>
                <w:sz w:val="20"/>
                <w:szCs w:val="20"/>
              </w:rPr>
            </w:pPr>
            <w:r w:rsidRPr="00C413D5">
              <w:rPr>
                <w:sz w:val="20"/>
                <w:szCs w:val="20"/>
              </w:rPr>
              <w:t>: Sözleşmeye davet</w:t>
            </w:r>
          </w:p>
        </w:tc>
      </w:tr>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rsidR="003E0489" w:rsidRPr="00C413D5" w:rsidRDefault="003E0489" w:rsidP="00576FDE">
            <w:pPr>
              <w:rPr>
                <w:sz w:val="20"/>
                <w:szCs w:val="20"/>
              </w:rPr>
            </w:pPr>
            <w:r w:rsidRPr="00C413D5">
              <w:rPr>
                <w:sz w:val="20"/>
                <w:szCs w:val="20"/>
              </w:rPr>
              <w:t>: _ _/_ _/_ _ _ _</w:t>
            </w:r>
          </w:p>
        </w:tc>
      </w:tr>
      <w:tr w:rsidR="003E0489" w:rsidRPr="00C413D5">
        <w:trPr>
          <w:jc w:val="center"/>
        </w:trPr>
        <w:tc>
          <w:tcPr>
            <w:tcW w:w="2910" w:type="dxa"/>
            <w:gridSpan w:val="2"/>
          </w:tcPr>
          <w:p w:rsidR="003E0489" w:rsidRPr="00C413D5" w:rsidRDefault="003E0489" w:rsidP="00576FDE">
            <w:pPr>
              <w:rPr>
                <w:sz w:val="20"/>
                <w:szCs w:val="20"/>
              </w:rPr>
            </w:pPr>
          </w:p>
        </w:tc>
        <w:tc>
          <w:tcPr>
            <w:tcW w:w="6305" w:type="dxa"/>
            <w:gridSpan w:val="2"/>
          </w:tcPr>
          <w:p w:rsidR="003E0489" w:rsidRPr="00C413D5"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C413D5">
              <w:rPr>
                <w:spacing w:val="-12"/>
                <w:sz w:val="20"/>
                <w:szCs w:val="20"/>
              </w:rPr>
              <w:t>Bu mektup</w:t>
            </w:r>
            <w:r w:rsidRPr="00C413D5">
              <w:rPr>
                <w:b/>
                <w:spacing w:val="-12"/>
                <w:sz w:val="20"/>
                <w:szCs w:val="20"/>
              </w:rPr>
              <w:t xml:space="preserve"> </w:t>
            </w:r>
            <w:r w:rsidRPr="00C413D5">
              <w:rPr>
                <w:spacing w:val="-12"/>
                <w:sz w:val="20"/>
                <w:szCs w:val="20"/>
              </w:rPr>
              <w:t>_ _/_ _/_ _ _ _ tarihinde tarafınıza</w:t>
            </w:r>
            <w:r w:rsidRPr="00C413D5">
              <w:rPr>
                <w:spacing w:val="-8"/>
                <w:sz w:val="20"/>
                <w:szCs w:val="20"/>
              </w:rPr>
              <w:t xml:space="preserve"> </w:t>
            </w:r>
            <w:r w:rsidRPr="00C413D5">
              <w:rPr>
                <w:i/>
                <w:color w:val="808080"/>
                <w:sz w:val="20"/>
                <w:szCs w:val="20"/>
              </w:rPr>
              <w:t>[</w:t>
            </w:r>
            <w:r w:rsidR="00AD40DC" w:rsidRPr="00C413D5">
              <w:rPr>
                <w:i/>
                <w:sz w:val="20"/>
                <w:szCs w:val="20"/>
              </w:rPr>
              <w:t>elden verilmişti</w:t>
            </w:r>
            <w:r w:rsidRPr="00C413D5">
              <w:rPr>
                <w:i/>
                <w:sz w:val="20"/>
                <w:szCs w:val="20"/>
              </w:rPr>
              <w:t>r</w:t>
            </w:r>
            <w:r w:rsidR="00AD40DC" w:rsidRPr="00C413D5">
              <w:rPr>
                <w:i/>
                <w:sz w:val="20"/>
                <w:szCs w:val="20"/>
              </w:rPr>
              <w:t xml:space="preserve"> </w:t>
            </w:r>
            <w:r w:rsidRPr="00C413D5">
              <w:rPr>
                <w:i/>
                <w:sz w:val="20"/>
                <w:szCs w:val="20"/>
              </w:rPr>
              <w:t>/ iadeli taahhütlü olarak posta yoluyla gönderilmiştir / faks ile iletilmiştir]</w:t>
            </w:r>
            <w:r w:rsidRPr="00C413D5">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C413D5" w:rsidRDefault="003E0489" w:rsidP="00576FDE">
            <w:pPr>
              <w:rPr>
                <w:i/>
                <w:sz w:val="20"/>
                <w:szCs w:val="20"/>
              </w:rPr>
            </w:pPr>
            <w:r w:rsidRPr="00C413D5">
              <w:rPr>
                <w:i/>
                <w:sz w:val="20"/>
                <w:szCs w:val="20"/>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color w:val="808080"/>
          <w:lang w:val="tr-TR"/>
        </w:rPr>
        <w:t xml:space="preserve"> </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8A13D2" w:rsidRDefault="003E0489" w:rsidP="003E0489">
      <w:pPr>
        <w:jc w:val="both"/>
        <w:rPr>
          <w:sz w:val="20"/>
          <w:szCs w:val="20"/>
        </w:rPr>
      </w:pPr>
      <w:r w:rsidRPr="007C40DC">
        <w:tab/>
      </w:r>
      <w:r w:rsidR="008A13D2">
        <w:rPr>
          <w:sz w:val="20"/>
          <w:szCs w:val="20"/>
        </w:rPr>
        <w:t>Saygılarımızla,</w:t>
      </w:r>
    </w:p>
    <w:p w:rsidR="003E0489" w:rsidRPr="008A13D2" w:rsidRDefault="003E0489" w:rsidP="003E0489">
      <w:pPr>
        <w:pStyle w:val="BodyText31"/>
        <w:rPr>
          <w:rFonts w:ascii="Times New Roman" w:hAnsi="Times New Roman"/>
          <w:sz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Sözleşme Makamı Yetkilisi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Adı SOYADI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Görevi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İmza</w:t>
            </w:r>
          </w:p>
        </w:tc>
      </w:tr>
    </w:tbl>
    <w:p w:rsidR="003E0489" w:rsidRPr="007C40DC" w:rsidRDefault="003E0489" w:rsidP="003E0489">
      <w:pPr>
        <w:pStyle w:val="stbilgi"/>
        <w:rPr>
          <w:lang w:val="tr-TR"/>
        </w:rPr>
      </w:pPr>
    </w:p>
    <w:sectPr w:rsidR="003E0489" w:rsidRPr="007C40DC"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BF" w:rsidRDefault="007749BF">
      <w:r>
        <w:separator/>
      </w:r>
    </w:p>
  </w:endnote>
  <w:endnote w:type="continuationSeparator" w:id="0">
    <w:p w:rsidR="007749BF" w:rsidRDefault="0077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Default="00E15F1E"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BF" w:rsidRDefault="007749BF">
      <w:r>
        <w:separator/>
      </w:r>
    </w:p>
  </w:footnote>
  <w:footnote w:type="continuationSeparator" w:id="0">
    <w:p w:rsidR="007749BF" w:rsidRDefault="007749BF">
      <w:r>
        <w:continuationSeparator/>
      </w:r>
    </w:p>
  </w:footnote>
  <w:footnote w:id="1">
    <w:p w:rsidR="00000000" w:rsidRDefault="00E15F1E" w:rsidP="000539D7">
      <w:pPr>
        <w:pStyle w:val="DipnotMetni"/>
      </w:pPr>
      <w:r>
        <w:rPr>
          <w:rStyle w:val="DipnotBavurusu"/>
        </w:rPr>
        <w:footnoteRef/>
      </w:r>
      <w:r>
        <w:rPr>
          <w:sz w:val="16"/>
        </w:rPr>
        <w:t xml:space="preserve"> Yüklenici olan taraf şahıs olduğu durumlarda</w:t>
      </w:r>
      <w:r>
        <w:rPr>
          <w:color w:val="000000"/>
          <w:sz w:val="16"/>
        </w:rPr>
        <w:t>.</w:t>
      </w:r>
    </w:p>
  </w:footnote>
  <w:footnote w:id="2">
    <w:p w:rsidR="00000000" w:rsidRDefault="00E15F1E" w:rsidP="000539D7">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 w:id="3">
    <w:p w:rsidR="00000000" w:rsidRDefault="00E15F1E"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000000" w:rsidRDefault="00E15F1E" w:rsidP="001B4ABD">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000000" w:rsidRDefault="00E15F1E" w:rsidP="001B4ABD">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E15F1E" w:rsidRPr="00211A65" w:rsidRDefault="00E15F1E"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000000" w:rsidRDefault="007749BF" w:rsidP="003E048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E10364" w:rsidRDefault="00E15F1E"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21070E" w:rsidRDefault="00E15F1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21070E" w:rsidRDefault="00E15F1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21070E" w:rsidRDefault="00E15F1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21070E" w:rsidRDefault="00E15F1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1E" w:rsidRPr="0021070E" w:rsidRDefault="00E15F1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454DAD6"/>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9">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2">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29">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4">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5">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0">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1">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2">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8"/>
  </w:num>
  <w:num w:numId="9">
    <w:abstractNumId w:val="44"/>
  </w:num>
  <w:num w:numId="10">
    <w:abstractNumId w:val="27"/>
  </w:num>
  <w:num w:numId="11">
    <w:abstractNumId w:val="45"/>
  </w:num>
  <w:num w:numId="12">
    <w:abstractNumId w:val="41"/>
  </w:num>
  <w:num w:numId="13">
    <w:abstractNumId w:val="1"/>
    <w:lvlOverride w:ilvl="0">
      <w:lvl w:ilvl="0">
        <w:numFmt w:val="bullet"/>
        <w:lvlText w:val=""/>
        <w:legacy w:legacy="1" w:legacySpace="0" w:legacyIndent="360"/>
        <w:lvlJc w:val="left"/>
        <w:pPr>
          <w:ind w:left="720" w:hanging="360"/>
        </w:pPr>
        <w:rPr>
          <w:rFonts w:ascii="Symbol" w:hAnsi="Symbol" w:hint="default"/>
        </w:rPr>
      </w:lvl>
    </w:lvlOverride>
  </w:num>
  <w:num w:numId="14">
    <w:abstractNumId w:val="31"/>
  </w:num>
  <w:num w:numId="15">
    <w:abstractNumId w:val="10"/>
  </w:num>
  <w:num w:numId="16">
    <w:abstractNumId w:val="21"/>
  </w:num>
  <w:num w:numId="17">
    <w:abstractNumId w:val="24"/>
  </w:num>
  <w:num w:numId="18">
    <w:abstractNumId w:val="23"/>
  </w:num>
  <w:num w:numId="19">
    <w:abstractNumId w:val="3"/>
  </w:num>
  <w:num w:numId="20">
    <w:abstractNumId w:val="35"/>
  </w:num>
  <w:num w:numId="21">
    <w:abstractNumId w:val="29"/>
  </w:num>
  <w:num w:numId="22">
    <w:abstractNumId w:val="9"/>
  </w:num>
  <w:num w:numId="23">
    <w:abstractNumId w:val="16"/>
  </w:num>
  <w:num w:numId="24">
    <w:abstractNumId w:val="39"/>
  </w:num>
  <w:num w:numId="25">
    <w:abstractNumId w:val="46"/>
  </w:num>
  <w:num w:numId="26">
    <w:abstractNumId w:val="4"/>
  </w:num>
  <w:num w:numId="27">
    <w:abstractNumId w:val="7"/>
  </w:num>
  <w:num w:numId="28">
    <w:abstractNumId w:val="13"/>
  </w:num>
  <w:num w:numId="29">
    <w:abstractNumId w:val="11"/>
  </w:num>
  <w:num w:numId="30">
    <w:abstractNumId w:val="2"/>
  </w:num>
  <w:num w:numId="31">
    <w:abstractNumId w:val="5"/>
  </w:num>
  <w:num w:numId="32">
    <w:abstractNumId w:val="34"/>
  </w:num>
  <w:num w:numId="33">
    <w:abstractNumId w:val="6"/>
  </w:num>
  <w:num w:numId="34">
    <w:abstractNumId w:val="18"/>
  </w:num>
  <w:num w:numId="35">
    <w:abstractNumId w:val="22"/>
  </w:num>
  <w:num w:numId="36">
    <w:abstractNumId w:val="15"/>
  </w:num>
  <w:num w:numId="37">
    <w:abstractNumId w:val="28"/>
  </w:num>
  <w:num w:numId="38">
    <w:abstractNumId w:val="42"/>
  </w:num>
  <w:num w:numId="39">
    <w:abstractNumId w:val="43"/>
  </w:num>
  <w:num w:numId="40">
    <w:abstractNumId w:val="12"/>
  </w:num>
  <w:num w:numId="41">
    <w:abstractNumId w:val="37"/>
  </w:num>
  <w:num w:numId="42">
    <w:abstractNumId w:val="25"/>
  </w:num>
  <w:num w:numId="4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6"/>
  </w:num>
  <w:num w:numId="45">
    <w:abstractNumId w:val="17"/>
  </w:num>
  <w:num w:numId="46">
    <w:abstractNumId w:val="19"/>
  </w:num>
  <w:num w:numId="47">
    <w:abstractNumId w:val="30"/>
  </w:num>
  <w:num w:numId="48">
    <w:abstractNumId w:val="20"/>
  </w:num>
  <w:num w:numId="49">
    <w:abstractNumId w:val="33"/>
  </w:num>
  <w:num w:numId="50">
    <w:abstractNumId w:val="38"/>
  </w:num>
  <w:num w:numId="51">
    <w:abstractNumId w:val="40"/>
  </w:num>
  <w:num w:numId="52">
    <w:abstractNumId w:val="32"/>
  </w:num>
  <w:num w:numId="53">
    <w:abstractNumId w:val="14"/>
  </w:num>
  <w:num w:numId="54">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E43"/>
    <w:rsid w:val="00015F62"/>
    <w:rsid w:val="00017071"/>
    <w:rsid w:val="0001772F"/>
    <w:rsid w:val="00020806"/>
    <w:rsid w:val="000238F9"/>
    <w:rsid w:val="00026EC0"/>
    <w:rsid w:val="0004264A"/>
    <w:rsid w:val="00042D9B"/>
    <w:rsid w:val="000453F3"/>
    <w:rsid w:val="00051CA2"/>
    <w:rsid w:val="000539D7"/>
    <w:rsid w:val="00053D77"/>
    <w:rsid w:val="000668D0"/>
    <w:rsid w:val="00067D7A"/>
    <w:rsid w:val="00070167"/>
    <w:rsid w:val="000721AE"/>
    <w:rsid w:val="00072844"/>
    <w:rsid w:val="00072C6F"/>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40C7"/>
    <w:rsid w:val="000B455F"/>
    <w:rsid w:val="000B6861"/>
    <w:rsid w:val="000C417C"/>
    <w:rsid w:val="000C5035"/>
    <w:rsid w:val="000C6CEB"/>
    <w:rsid w:val="000D4896"/>
    <w:rsid w:val="000D4CF4"/>
    <w:rsid w:val="000D582B"/>
    <w:rsid w:val="000D6475"/>
    <w:rsid w:val="000D6B1B"/>
    <w:rsid w:val="000E6559"/>
    <w:rsid w:val="000E6A68"/>
    <w:rsid w:val="000F168E"/>
    <w:rsid w:val="0010354B"/>
    <w:rsid w:val="00105F2C"/>
    <w:rsid w:val="001072D4"/>
    <w:rsid w:val="00113059"/>
    <w:rsid w:val="00114C38"/>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2ECF"/>
    <w:rsid w:val="001555AD"/>
    <w:rsid w:val="00156E6E"/>
    <w:rsid w:val="001610FB"/>
    <w:rsid w:val="00162487"/>
    <w:rsid w:val="0016375A"/>
    <w:rsid w:val="00163FF3"/>
    <w:rsid w:val="0016667A"/>
    <w:rsid w:val="00171962"/>
    <w:rsid w:val="00174992"/>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341F"/>
    <w:rsid w:val="001C6BA9"/>
    <w:rsid w:val="001C75B2"/>
    <w:rsid w:val="001D010B"/>
    <w:rsid w:val="001D2304"/>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BF2"/>
    <w:rsid w:val="00223B78"/>
    <w:rsid w:val="0022438B"/>
    <w:rsid w:val="00225CB4"/>
    <w:rsid w:val="00230BC2"/>
    <w:rsid w:val="00230FCB"/>
    <w:rsid w:val="00242DC5"/>
    <w:rsid w:val="00245CFD"/>
    <w:rsid w:val="002478A9"/>
    <w:rsid w:val="002503D3"/>
    <w:rsid w:val="002509B8"/>
    <w:rsid w:val="002514D9"/>
    <w:rsid w:val="00252AF0"/>
    <w:rsid w:val="0025379D"/>
    <w:rsid w:val="00254945"/>
    <w:rsid w:val="00256532"/>
    <w:rsid w:val="0025669B"/>
    <w:rsid w:val="00260432"/>
    <w:rsid w:val="00261540"/>
    <w:rsid w:val="00264197"/>
    <w:rsid w:val="002658E6"/>
    <w:rsid w:val="002711F9"/>
    <w:rsid w:val="00273D0B"/>
    <w:rsid w:val="00277C0C"/>
    <w:rsid w:val="002805A0"/>
    <w:rsid w:val="00281655"/>
    <w:rsid w:val="00297CFC"/>
    <w:rsid w:val="002A1C71"/>
    <w:rsid w:val="002B2A09"/>
    <w:rsid w:val="002B34BC"/>
    <w:rsid w:val="002B580F"/>
    <w:rsid w:val="002C0B5D"/>
    <w:rsid w:val="002C403A"/>
    <w:rsid w:val="002C4778"/>
    <w:rsid w:val="002D070A"/>
    <w:rsid w:val="002D2BE9"/>
    <w:rsid w:val="002D38F5"/>
    <w:rsid w:val="002D3C88"/>
    <w:rsid w:val="002D4A81"/>
    <w:rsid w:val="002D57D8"/>
    <w:rsid w:val="002D5CE5"/>
    <w:rsid w:val="002D6E7D"/>
    <w:rsid w:val="002D768C"/>
    <w:rsid w:val="002D7705"/>
    <w:rsid w:val="002E03C3"/>
    <w:rsid w:val="002E7652"/>
    <w:rsid w:val="002E76DD"/>
    <w:rsid w:val="002F0BBD"/>
    <w:rsid w:val="002F4369"/>
    <w:rsid w:val="002F5E93"/>
    <w:rsid w:val="002F6A5B"/>
    <w:rsid w:val="00302484"/>
    <w:rsid w:val="00302C51"/>
    <w:rsid w:val="00304D61"/>
    <w:rsid w:val="00310C7A"/>
    <w:rsid w:val="003126F1"/>
    <w:rsid w:val="0031553F"/>
    <w:rsid w:val="003157DF"/>
    <w:rsid w:val="00315CC4"/>
    <w:rsid w:val="00315E82"/>
    <w:rsid w:val="00317B69"/>
    <w:rsid w:val="00320287"/>
    <w:rsid w:val="00322BD4"/>
    <w:rsid w:val="00326DEE"/>
    <w:rsid w:val="00327439"/>
    <w:rsid w:val="00331325"/>
    <w:rsid w:val="00332F88"/>
    <w:rsid w:val="00335223"/>
    <w:rsid w:val="00336AD9"/>
    <w:rsid w:val="00340328"/>
    <w:rsid w:val="00340800"/>
    <w:rsid w:val="00340B08"/>
    <w:rsid w:val="0034623C"/>
    <w:rsid w:val="00346FF3"/>
    <w:rsid w:val="00354FC0"/>
    <w:rsid w:val="003564EB"/>
    <w:rsid w:val="00360626"/>
    <w:rsid w:val="00361794"/>
    <w:rsid w:val="003623A2"/>
    <w:rsid w:val="00362B3C"/>
    <w:rsid w:val="00363052"/>
    <w:rsid w:val="003645F5"/>
    <w:rsid w:val="003647C8"/>
    <w:rsid w:val="0036501D"/>
    <w:rsid w:val="00365D77"/>
    <w:rsid w:val="003668AE"/>
    <w:rsid w:val="00370322"/>
    <w:rsid w:val="00374550"/>
    <w:rsid w:val="00377580"/>
    <w:rsid w:val="0037793E"/>
    <w:rsid w:val="003821ED"/>
    <w:rsid w:val="00382A38"/>
    <w:rsid w:val="00391AF7"/>
    <w:rsid w:val="0039308D"/>
    <w:rsid w:val="00394808"/>
    <w:rsid w:val="00397A2B"/>
    <w:rsid w:val="003A1075"/>
    <w:rsid w:val="003A5502"/>
    <w:rsid w:val="003A6750"/>
    <w:rsid w:val="003A6CEE"/>
    <w:rsid w:val="003A7A4C"/>
    <w:rsid w:val="003B00F8"/>
    <w:rsid w:val="003B01AA"/>
    <w:rsid w:val="003B168C"/>
    <w:rsid w:val="003B26F1"/>
    <w:rsid w:val="003B58C5"/>
    <w:rsid w:val="003B6A78"/>
    <w:rsid w:val="003C1D6F"/>
    <w:rsid w:val="003C2D5D"/>
    <w:rsid w:val="003C3F80"/>
    <w:rsid w:val="003C42B1"/>
    <w:rsid w:val="003C4331"/>
    <w:rsid w:val="003C5ED1"/>
    <w:rsid w:val="003C78BD"/>
    <w:rsid w:val="003D6F5C"/>
    <w:rsid w:val="003D7106"/>
    <w:rsid w:val="003E0489"/>
    <w:rsid w:val="003E3B04"/>
    <w:rsid w:val="003F0723"/>
    <w:rsid w:val="003F1C59"/>
    <w:rsid w:val="003F21A6"/>
    <w:rsid w:val="003F4179"/>
    <w:rsid w:val="0040191A"/>
    <w:rsid w:val="00402919"/>
    <w:rsid w:val="004043E4"/>
    <w:rsid w:val="00404506"/>
    <w:rsid w:val="00405FC8"/>
    <w:rsid w:val="00411A58"/>
    <w:rsid w:val="0041536A"/>
    <w:rsid w:val="00416C5F"/>
    <w:rsid w:val="00420465"/>
    <w:rsid w:val="00420DD6"/>
    <w:rsid w:val="00423E8E"/>
    <w:rsid w:val="00424B7C"/>
    <w:rsid w:val="00424C12"/>
    <w:rsid w:val="0042753A"/>
    <w:rsid w:val="00436386"/>
    <w:rsid w:val="00437460"/>
    <w:rsid w:val="00437B15"/>
    <w:rsid w:val="00442BD7"/>
    <w:rsid w:val="004478AB"/>
    <w:rsid w:val="00450440"/>
    <w:rsid w:val="00451BB9"/>
    <w:rsid w:val="00455246"/>
    <w:rsid w:val="00464DE7"/>
    <w:rsid w:val="004715F3"/>
    <w:rsid w:val="004821BC"/>
    <w:rsid w:val="0048351F"/>
    <w:rsid w:val="004837F9"/>
    <w:rsid w:val="004844ED"/>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4476"/>
    <w:rsid w:val="004D54C7"/>
    <w:rsid w:val="004D6D3F"/>
    <w:rsid w:val="004D7EFB"/>
    <w:rsid w:val="004E129A"/>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5D3E"/>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71639"/>
    <w:rsid w:val="00572DF2"/>
    <w:rsid w:val="00576FDE"/>
    <w:rsid w:val="00577361"/>
    <w:rsid w:val="00577F8A"/>
    <w:rsid w:val="0058646D"/>
    <w:rsid w:val="00594CBE"/>
    <w:rsid w:val="00597696"/>
    <w:rsid w:val="005A753A"/>
    <w:rsid w:val="005A7586"/>
    <w:rsid w:val="005B1F60"/>
    <w:rsid w:val="005B25BB"/>
    <w:rsid w:val="005B2D5F"/>
    <w:rsid w:val="005B37AE"/>
    <w:rsid w:val="005B5B9D"/>
    <w:rsid w:val="005C029B"/>
    <w:rsid w:val="005C1F37"/>
    <w:rsid w:val="005C53B2"/>
    <w:rsid w:val="005C69EC"/>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63B1"/>
    <w:rsid w:val="005F684F"/>
    <w:rsid w:val="00600DE8"/>
    <w:rsid w:val="00607B5D"/>
    <w:rsid w:val="00607CAB"/>
    <w:rsid w:val="00615403"/>
    <w:rsid w:val="00616BF6"/>
    <w:rsid w:val="00624E5D"/>
    <w:rsid w:val="00627759"/>
    <w:rsid w:val="00630079"/>
    <w:rsid w:val="00631BE9"/>
    <w:rsid w:val="00633113"/>
    <w:rsid w:val="00636858"/>
    <w:rsid w:val="00636A0F"/>
    <w:rsid w:val="0064153A"/>
    <w:rsid w:val="00641E64"/>
    <w:rsid w:val="006438F0"/>
    <w:rsid w:val="00644D7A"/>
    <w:rsid w:val="006479C2"/>
    <w:rsid w:val="00654296"/>
    <w:rsid w:val="00655FD7"/>
    <w:rsid w:val="006654E1"/>
    <w:rsid w:val="00665A1B"/>
    <w:rsid w:val="0066611C"/>
    <w:rsid w:val="00667BC3"/>
    <w:rsid w:val="00667F9C"/>
    <w:rsid w:val="006718F0"/>
    <w:rsid w:val="006723BE"/>
    <w:rsid w:val="00673884"/>
    <w:rsid w:val="00673FA3"/>
    <w:rsid w:val="006806B3"/>
    <w:rsid w:val="006902FB"/>
    <w:rsid w:val="00690BD6"/>
    <w:rsid w:val="0069543B"/>
    <w:rsid w:val="00695764"/>
    <w:rsid w:val="00696108"/>
    <w:rsid w:val="00697241"/>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2ECA"/>
    <w:rsid w:val="006E7426"/>
    <w:rsid w:val="006F23E5"/>
    <w:rsid w:val="006F307F"/>
    <w:rsid w:val="00702EF8"/>
    <w:rsid w:val="007038C3"/>
    <w:rsid w:val="00705726"/>
    <w:rsid w:val="007109F1"/>
    <w:rsid w:val="007126F6"/>
    <w:rsid w:val="00712F1B"/>
    <w:rsid w:val="007162EA"/>
    <w:rsid w:val="00721DD1"/>
    <w:rsid w:val="007268F7"/>
    <w:rsid w:val="00727738"/>
    <w:rsid w:val="00731538"/>
    <w:rsid w:val="00731BEB"/>
    <w:rsid w:val="0073495A"/>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2BCF"/>
    <w:rsid w:val="00766410"/>
    <w:rsid w:val="00767118"/>
    <w:rsid w:val="007675BB"/>
    <w:rsid w:val="007712F2"/>
    <w:rsid w:val="00772450"/>
    <w:rsid w:val="007749BF"/>
    <w:rsid w:val="00775168"/>
    <w:rsid w:val="00780537"/>
    <w:rsid w:val="00780B7C"/>
    <w:rsid w:val="00782B2E"/>
    <w:rsid w:val="007846BD"/>
    <w:rsid w:val="00785EE8"/>
    <w:rsid w:val="0078626C"/>
    <w:rsid w:val="00790D1C"/>
    <w:rsid w:val="00794255"/>
    <w:rsid w:val="00796261"/>
    <w:rsid w:val="007A09D3"/>
    <w:rsid w:val="007A23EB"/>
    <w:rsid w:val="007A2559"/>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08F"/>
    <w:rsid w:val="007D548F"/>
    <w:rsid w:val="007D68CD"/>
    <w:rsid w:val="007E06CF"/>
    <w:rsid w:val="007E0F15"/>
    <w:rsid w:val="007E163A"/>
    <w:rsid w:val="007E1E2A"/>
    <w:rsid w:val="007E2509"/>
    <w:rsid w:val="007E5303"/>
    <w:rsid w:val="007E54A0"/>
    <w:rsid w:val="007E606B"/>
    <w:rsid w:val="007E635B"/>
    <w:rsid w:val="007E7ECB"/>
    <w:rsid w:val="007F2F3B"/>
    <w:rsid w:val="007F3B73"/>
    <w:rsid w:val="007F4985"/>
    <w:rsid w:val="007F4A0C"/>
    <w:rsid w:val="007F4D7A"/>
    <w:rsid w:val="007F5BAA"/>
    <w:rsid w:val="007F63C7"/>
    <w:rsid w:val="0080736E"/>
    <w:rsid w:val="008075F4"/>
    <w:rsid w:val="008103E0"/>
    <w:rsid w:val="00812901"/>
    <w:rsid w:val="008147DA"/>
    <w:rsid w:val="00814978"/>
    <w:rsid w:val="00821A08"/>
    <w:rsid w:val="008269A5"/>
    <w:rsid w:val="00826A02"/>
    <w:rsid w:val="0082719D"/>
    <w:rsid w:val="008313F0"/>
    <w:rsid w:val="008342CF"/>
    <w:rsid w:val="00835514"/>
    <w:rsid w:val="0083598F"/>
    <w:rsid w:val="008372E0"/>
    <w:rsid w:val="00841428"/>
    <w:rsid w:val="008457ED"/>
    <w:rsid w:val="008469A1"/>
    <w:rsid w:val="00847124"/>
    <w:rsid w:val="00847BCC"/>
    <w:rsid w:val="00852025"/>
    <w:rsid w:val="00853E77"/>
    <w:rsid w:val="00854181"/>
    <w:rsid w:val="00855116"/>
    <w:rsid w:val="00856499"/>
    <w:rsid w:val="00860B0A"/>
    <w:rsid w:val="008613D8"/>
    <w:rsid w:val="008624AF"/>
    <w:rsid w:val="00863E64"/>
    <w:rsid w:val="00865BEE"/>
    <w:rsid w:val="008663D4"/>
    <w:rsid w:val="00870EB2"/>
    <w:rsid w:val="008777FA"/>
    <w:rsid w:val="0088079B"/>
    <w:rsid w:val="008807CB"/>
    <w:rsid w:val="00880EFA"/>
    <w:rsid w:val="0088216C"/>
    <w:rsid w:val="00882217"/>
    <w:rsid w:val="0088264D"/>
    <w:rsid w:val="00885E58"/>
    <w:rsid w:val="00887266"/>
    <w:rsid w:val="00891DED"/>
    <w:rsid w:val="00891F40"/>
    <w:rsid w:val="008937AF"/>
    <w:rsid w:val="00893E40"/>
    <w:rsid w:val="00894AF7"/>
    <w:rsid w:val="008954D4"/>
    <w:rsid w:val="00895D63"/>
    <w:rsid w:val="00897CA8"/>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33CE"/>
    <w:rsid w:val="008D7B56"/>
    <w:rsid w:val="008E1CD0"/>
    <w:rsid w:val="008E45B9"/>
    <w:rsid w:val="008E59DE"/>
    <w:rsid w:val="008E793E"/>
    <w:rsid w:val="008F5BB3"/>
    <w:rsid w:val="00900021"/>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5D80"/>
    <w:rsid w:val="00996F2D"/>
    <w:rsid w:val="009A63F9"/>
    <w:rsid w:val="009B5086"/>
    <w:rsid w:val="009C1599"/>
    <w:rsid w:val="009C52BC"/>
    <w:rsid w:val="009C6E4C"/>
    <w:rsid w:val="009D0E61"/>
    <w:rsid w:val="009D13BF"/>
    <w:rsid w:val="009E33B3"/>
    <w:rsid w:val="009E3DE5"/>
    <w:rsid w:val="009E549F"/>
    <w:rsid w:val="009E7417"/>
    <w:rsid w:val="009F3A14"/>
    <w:rsid w:val="009F3EAF"/>
    <w:rsid w:val="009F4B0A"/>
    <w:rsid w:val="009F4C77"/>
    <w:rsid w:val="009F5715"/>
    <w:rsid w:val="009F7788"/>
    <w:rsid w:val="00A05151"/>
    <w:rsid w:val="00A06DCB"/>
    <w:rsid w:val="00A101FB"/>
    <w:rsid w:val="00A11036"/>
    <w:rsid w:val="00A14CF9"/>
    <w:rsid w:val="00A16BD1"/>
    <w:rsid w:val="00A17405"/>
    <w:rsid w:val="00A20B06"/>
    <w:rsid w:val="00A26611"/>
    <w:rsid w:val="00A32D2B"/>
    <w:rsid w:val="00A362E5"/>
    <w:rsid w:val="00A3649E"/>
    <w:rsid w:val="00A50E5B"/>
    <w:rsid w:val="00A51CB2"/>
    <w:rsid w:val="00A541F2"/>
    <w:rsid w:val="00A60713"/>
    <w:rsid w:val="00A61721"/>
    <w:rsid w:val="00A62F41"/>
    <w:rsid w:val="00A64506"/>
    <w:rsid w:val="00A679F9"/>
    <w:rsid w:val="00A70FF5"/>
    <w:rsid w:val="00A74BC3"/>
    <w:rsid w:val="00A8347A"/>
    <w:rsid w:val="00A874E1"/>
    <w:rsid w:val="00A87EB5"/>
    <w:rsid w:val="00A9574C"/>
    <w:rsid w:val="00A95F97"/>
    <w:rsid w:val="00A97D60"/>
    <w:rsid w:val="00AA2F9A"/>
    <w:rsid w:val="00AB2430"/>
    <w:rsid w:val="00AB5E88"/>
    <w:rsid w:val="00AC3667"/>
    <w:rsid w:val="00AC4279"/>
    <w:rsid w:val="00AC4BEC"/>
    <w:rsid w:val="00AC5C86"/>
    <w:rsid w:val="00AC7CB6"/>
    <w:rsid w:val="00AD0C57"/>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7B14"/>
    <w:rsid w:val="00B65313"/>
    <w:rsid w:val="00B6663D"/>
    <w:rsid w:val="00B70829"/>
    <w:rsid w:val="00B724FC"/>
    <w:rsid w:val="00B74144"/>
    <w:rsid w:val="00B75B16"/>
    <w:rsid w:val="00B75ECE"/>
    <w:rsid w:val="00B764CD"/>
    <w:rsid w:val="00B80DA4"/>
    <w:rsid w:val="00B83AF0"/>
    <w:rsid w:val="00B8724B"/>
    <w:rsid w:val="00B90DE1"/>
    <w:rsid w:val="00B9197F"/>
    <w:rsid w:val="00B96680"/>
    <w:rsid w:val="00B97939"/>
    <w:rsid w:val="00BA006F"/>
    <w:rsid w:val="00BA47D6"/>
    <w:rsid w:val="00BA4B23"/>
    <w:rsid w:val="00BA712E"/>
    <w:rsid w:val="00BB0825"/>
    <w:rsid w:val="00BB7327"/>
    <w:rsid w:val="00BC4F36"/>
    <w:rsid w:val="00BC6463"/>
    <w:rsid w:val="00BE05A7"/>
    <w:rsid w:val="00BE2344"/>
    <w:rsid w:val="00BE26C1"/>
    <w:rsid w:val="00BE4916"/>
    <w:rsid w:val="00BE6B01"/>
    <w:rsid w:val="00BE7411"/>
    <w:rsid w:val="00BF207A"/>
    <w:rsid w:val="00BF3964"/>
    <w:rsid w:val="00BF6DF6"/>
    <w:rsid w:val="00BF7118"/>
    <w:rsid w:val="00C00E2E"/>
    <w:rsid w:val="00C01A2B"/>
    <w:rsid w:val="00C02C1D"/>
    <w:rsid w:val="00C04787"/>
    <w:rsid w:val="00C122C6"/>
    <w:rsid w:val="00C12AD0"/>
    <w:rsid w:val="00C15B69"/>
    <w:rsid w:val="00C1648D"/>
    <w:rsid w:val="00C240F5"/>
    <w:rsid w:val="00C245A8"/>
    <w:rsid w:val="00C24BE6"/>
    <w:rsid w:val="00C27242"/>
    <w:rsid w:val="00C3147C"/>
    <w:rsid w:val="00C31723"/>
    <w:rsid w:val="00C31831"/>
    <w:rsid w:val="00C3226E"/>
    <w:rsid w:val="00C33310"/>
    <w:rsid w:val="00C33850"/>
    <w:rsid w:val="00C37E98"/>
    <w:rsid w:val="00C413D5"/>
    <w:rsid w:val="00C4590B"/>
    <w:rsid w:val="00C4619D"/>
    <w:rsid w:val="00C46EEF"/>
    <w:rsid w:val="00C47A8B"/>
    <w:rsid w:val="00C500C0"/>
    <w:rsid w:val="00C54773"/>
    <w:rsid w:val="00C6214E"/>
    <w:rsid w:val="00C669A5"/>
    <w:rsid w:val="00C70A1C"/>
    <w:rsid w:val="00C762F2"/>
    <w:rsid w:val="00C7685B"/>
    <w:rsid w:val="00C77FD2"/>
    <w:rsid w:val="00C80060"/>
    <w:rsid w:val="00C856B8"/>
    <w:rsid w:val="00C86D8D"/>
    <w:rsid w:val="00C92860"/>
    <w:rsid w:val="00C93472"/>
    <w:rsid w:val="00C9519D"/>
    <w:rsid w:val="00C95928"/>
    <w:rsid w:val="00C9616A"/>
    <w:rsid w:val="00C97280"/>
    <w:rsid w:val="00C97E61"/>
    <w:rsid w:val="00CA2A0E"/>
    <w:rsid w:val="00CB1D3D"/>
    <w:rsid w:val="00CB1E29"/>
    <w:rsid w:val="00CB6535"/>
    <w:rsid w:val="00CB68F4"/>
    <w:rsid w:val="00CB7459"/>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2EE6"/>
    <w:rsid w:val="00CE5079"/>
    <w:rsid w:val="00CE50B2"/>
    <w:rsid w:val="00CE5478"/>
    <w:rsid w:val="00CE795F"/>
    <w:rsid w:val="00CE7B21"/>
    <w:rsid w:val="00CF26FA"/>
    <w:rsid w:val="00CF6ED6"/>
    <w:rsid w:val="00D02F74"/>
    <w:rsid w:val="00D13D50"/>
    <w:rsid w:val="00D145BF"/>
    <w:rsid w:val="00D167CE"/>
    <w:rsid w:val="00D2018E"/>
    <w:rsid w:val="00D21704"/>
    <w:rsid w:val="00D24334"/>
    <w:rsid w:val="00D25E01"/>
    <w:rsid w:val="00D25F0B"/>
    <w:rsid w:val="00D2725A"/>
    <w:rsid w:val="00D2727F"/>
    <w:rsid w:val="00D276FF"/>
    <w:rsid w:val="00D34F40"/>
    <w:rsid w:val="00D3500C"/>
    <w:rsid w:val="00D37321"/>
    <w:rsid w:val="00D405C0"/>
    <w:rsid w:val="00D40B8F"/>
    <w:rsid w:val="00D417DF"/>
    <w:rsid w:val="00D4368E"/>
    <w:rsid w:val="00D4700A"/>
    <w:rsid w:val="00D5136A"/>
    <w:rsid w:val="00D519F4"/>
    <w:rsid w:val="00D51C83"/>
    <w:rsid w:val="00D51E2B"/>
    <w:rsid w:val="00D51EAC"/>
    <w:rsid w:val="00D55F35"/>
    <w:rsid w:val="00D567DE"/>
    <w:rsid w:val="00D606E6"/>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0FE2"/>
    <w:rsid w:val="00DE1D25"/>
    <w:rsid w:val="00DE5818"/>
    <w:rsid w:val="00DE6FA0"/>
    <w:rsid w:val="00DE765A"/>
    <w:rsid w:val="00DF19BA"/>
    <w:rsid w:val="00DF205F"/>
    <w:rsid w:val="00DF758D"/>
    <w:rsid w:val="00DF7ACB"/>
    <w:rsid w:val="00E0051D"/>
    <w:rsid w:val="00E0465D"/>
    <w:rsid w:val="00E10364"/>
    <w:rsid w:val="00E1071D"/>
    <w:rsid w:val="00E11B43"/>
    <w:rsid w:val="00E14F4F"/>
    <w:rsid w:val="00E15F1E"/>
    <w:rsid w:val="00E16E2F"/>
    <w:rsid w:val="00E16F3C"/>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3AB"/>
    <w:rsid w:val="00E63EEF"/>
    <w:rsid w:val="00E64EDB"/>
    <w:rsid w:val="00E6601B"/>
    <w:rsid w:val="00E674CB"/>
    <w:rsid w:val="00E67918"/>
    <w:rsid w:val="00E67C39"/>
    <w:rsid w:val="00E7132D"/>
    <w:rsid w:val="00E7223F"/>
    <w:rsid w:val="00E85BF1"/>
    <w:rsid w:val="00E8785C"/>
    <w:rsid w:val="00E91841"/>
    <w:rsid w:val="00E920B0"/>
    <w:rsid w:val="00E927A1"/>
    <w:rsid w:val="00E93E9C"/>
    <w:rsid w:val="00E93FEF"/>
    <w:rsid w:val="00E958FA"/>
    <w:rsid w:val="00E973CC"/>
    <w:rsid w:val="00EA32B0"/>
    <w:rsid w:val="00EA3F07"/>
    <w:rsid w:val="00EA4BD1"/>
    <w:rsid w:val="00EA750D"/>
    <w:rsid w:val="00EB1264"/>
    <w:rsid w:val="00EB46D1"/>
    <w:rsid w:val="00EB78FC"/>
    <w:rsid w:val="00EC342B"/>
    <w:rsid w:val="00EC4CA5"/>
    <w:rsid w:val="00EC5BBE"/>
    <w:rsid w:val="00EC6851"/>
    <w:rsid w:val="00EC6C71"/>
    <w:rsid w:val="00EC7723"/>
    <w:rsid w:val="00ED0F93"/>
    <w:rsid w:val="00ED2EF5"/>
    <w:rsid w:val="00ED4891"/>
    <w:rsid w:val="00ED5B96"/>
    <w:rsid w:val="00ED7A2E"/>
    <w:rsid w:val="00EE3368"/>
    <w:rsid w:val="00EE4363"/>
    <w:rsid w:val="00EE6C90"/>
    <w:rsid w:val="00EE6D2E"/>
    <w:rsid w:val="00EE768C"/>
    <w:rsid w:val="00EF079E"/>
    <w:rsid w:val="00EF3FB9"/>
    <w:rsid w:val="00EF45FD"/>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340B1"/>
    <w:rsid w:val="00F4047A"/>
    <w:rsid w:val="00F40C09"/>
    <w:rsid w:val="00F440D6"/>
    <w:rsid w:val="00F44153"/>
    <w:rsid w:val="00F54333"/>
    <w:rsid w:val="00F548AE"/>
    <w:rsid w:val="00F56BFC"/>
    <w:rsid w:val="00F57A34"/>
    <w:rsid w:val="00F602C2"/>
    <w:rsid w:val="00F603B6"/>
    <w:rsid w:val="00F60EC2"/>
    <w:rsid w:val="00F649CB"/>
    <w:rsid w:val="00F702F8"/>
    <w:rsid w:val="00F7078E"/>
    <w:rsid w:val="00F72E82"/>
    <w:rsid w:val="00F737B2"/>
    <w:rsid w:val="00F810BC"/>
    <w:rsid w:val="00F820B6"/>
    <w:rsid w:val="00F82B8A"/>
    <w:rsid w:val="00F84A68"/>
    <w:rsid w:val="00F85DDB"/>
    <w:rsid w:val="00F94C75"/>
    <w:rsid w:val="00F94CA3"/>
    <w:rsid w:val="00F94E08"/>
    <w:rsid w:val="00F976CD"/>
    <w:rsid w:val="00FA0C2D"/>
    <w:rsid w:val="00FA29C4"/>
    <w:rsid w:val="00FA4AD0"/>
    <w:rsid w:val="00FB1251"/>
    <w:rsid w:val="00FB3EFA"/>
    <w:rsid w:val="00FB6E1E"/>
    <w:rsid w:val="00FC1E4A"/>
    <w:rsid w:val="00FD08B9"/>
    <w:rsid w:val="00FD17AB"/>
    <w:rsid w:val="00FD3D25"/>
    <w:rsid w:val="00FD601E"/>
    <w:rsid w:val="00FD6C6C"/>
    <w:rsid w:val="00FD7101"/>
    <w:rsid w:val="00FE027A"/>
    <w:rsid w:val="00FE19E3"/>
    <w:rsid w:val="00FE4BCE"/>
    <w:rsid w:val="00FE5242"/>
    <w:rsid w:val="00FE6BD8"/>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2"/>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9"/>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Pr>
      <w:rFonts w:ascii="Arial" w:hAnsi="Arial"/>
      <w:b/>
      <w:i/>
      <w:kern w:val="28"/>
      <w:sz w:val="24"/>
      <w:lang w:val="en-GB" w:eastAsia="en-US"/>
    </w:rPr>
  </w:style>
  <w:style w:type="character" w:customStyle="1" w:styleId="Balk3Char">
    <w:name w:val="Başlık 3 Char"/>
    <w:basedOn w:val="VarsaylanParagrafYazTipi"/>
    <w:link w:val="Balk3"/>
    <w:uiPriority w:val="9"/>
    <w:locked/>
    <w:rPr>
      <w:rFonts w:ascii="Arial" w:hAnsi="Arial"/>
      <w:sz w:val="24"/>
      <w:szCs w:val="24"/>
      <w:u w:val="single"/>
      <w:lang w:val="en-GB" w:eastAsia="en-US"/>
    </w:rPr>
  </w:style>
  <w:style w:type="character" w:customStyle="1" w:styleId="Balk4Char">
    <w:name w:val="Başlık 4 Char"/>
    <w:basedOn w:val="VarsaylanParagrafYazTipi"/>
    <w:link w:val="Balk4"/>
    <w:uiPriority w:val="9"/>
    <w:locked/>
    <w:rPr>
      <w:rFonts w:ascii="Tahoma" w:hAnsi="Tahoma"/>
      <w:sz w:val="24"/>
      <w:lang w:val="en-GB" w:eastAsia="en-US"/>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8"/>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2"/>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9"/>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Pr>
      <w:rFonts w:ascii="Arial" w:hAnsi="Arial"/>
      <w:b/>
      <w:i/>
      <w:kern w:val="28"/>
      <w:sz w:val="24"/>
      <w:lang w:val="en-GB" w:eastAsia="en-US"/>
    </w:rPr>
  </w:style>
  <w:style w:type="character" w:customStyle="1" w:styleId="Balk3Char">
    <w:name w:val="Başlık 3 Char"/>
    <w:basedOn w:val="VarsaylanParagrafYazTipi"/>
    <w:link w:val="Balk3"/>
    <w:uiPriority w:val="9"/>
    <w:locked/>
    <w:rPr>
      <w:rFonts w:ascii="Arial" w:hAnsi="Arial"/>
      <w:sz w:val="24"/>
      <w:szCs w:val="24"/>
      <w:u w:val="single"/>
      <w:lang w:val="en-GB" w:eastAsia="en-US"/>
    </w:rPr>
  </w:style>
  <w:style w:type="character" w:customStyle="1" w:styleId="Balk4Char">
    <w:name w:val="Başlık 4 Char"/>
    <w:basedOn w:val="VarsaylanParagrafYazTipi"/>
    <w:link w:val="Balk4"/>
    <w:uiPriority w:val="9"/>
    <w:locked/>
    <w:rPr>
      <w:rFonts w:ascii="Tahoma" w:hAnsi="Tahoma"/>
      <w:sz w:val="24"/>
      <w:lang w:val="en-GB" w:eastAsia="en-US"/>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8"/>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61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CF2C-454E-47F8-A77E-A6958409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24179</Words>
  <Characters>137825</Characters>
  <Application>Microsoft Office Word</Application>
  <DocSecurity>0</DocSecurity>
  <Lines>1148</Lines>
  <Paragraphs>323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Mehmet Ali Can</cp:lastModifiedBy>
  <cp:revision>2</cp:revision>
  <cp:lastPrinted>2011-02-21T12:52:00Z</cp:lastPrinted>
  <dcterms:created xsi:type="dcterms:W3CDTF">2015-10-19T13:16:00Z</dcterms:created>
  <dcterms:modified xsi:type="dcterms:W3CDTF">2015-10-19T13:16:00Z</dcterms:modified>
</cp:coreProperties>
</file>